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CB" w:rsidRDefault="00DA16CB" w:rsidP="00DA16CB">
      <w:pPr>
        <w:spacing w:after="160" w:line="259" w:lineRule="auto"/>
        <w:jc w:val="both"/>
        <w:rPr>
          <w:rFonts w:cs="Times New Roman"/>
          <w:szCs w:val="24"/>
        </w:rPr>
      </w:pPr>
    </w:p>
    <w:p w:rsidR="00DA16CB" w:rsidRDefault="00DA16CB" w:rsidP="00DA16CB">
      <w:pPr>
        <w:spacing w:after="160" w:line="259" w:lineRule="auto"/>
        <w:jc w:val="both"/>
        <w:rPr>
          <w:rFonts w:cs="Times New Roman"/>
          <w:szCs w:val="24"/>
        </w:rPr>
      </w:pP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b/>
          <w:sz w:val="22"/>
          <w:szCs w:val="22"/>
        </w:rPr>
      </w:pPr>
      <w:r w:rsidRPr="00DA16CB">
        <w:rPr>
          <w:rFonts w:ascii="Arial" w:hAnsi="Arial" w:cs="Arial"/>
          <w:b/>
          <w:sz w:val="22"/>
          <w:szCs w:val="22"/>
        </w:rPr>
        <w:t>Allegato I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DA16CB">
        <w:rPr>
          <w:rFonts w:ascii="Arial" w:hAnsi="Arial" w:cs="Arial"/>
          <w:b/>
          <w:i/>
          <w:sz w:val="22"/>
          <w:szCs w:val="22"/>
        </w:rPr>
        <w:t xml:space="preserve">[Istruzioni operative generali] 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  <w:r w:rsidRPr="00DA16CB">
        <w:rPr>
          <w:rFonts w:ascii="Arial" w:hAnsi="Arial" w:cs="Arial"/>
          <w:sz w:val="22"/>
          <w:szCs w:val="22"/>
        </w:rPr>
        <w:t>Al fine di prevenire rischi di contagio da COVID-19 è stata elaborata la seguente informativa distribuita al personale e affissa all’ingresso e nei luoghi maggiormente visibili degli ambienti di lavoro, riportante le seguenti istruzioni pratiche: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  <w:r w:rsidRPr="00DA16CB">
        <w:rPr>
          <w:rFonts w:ascii="Arial" w:hAnsi="Arial" w:cs="Arial"/>
          <w:sz w:val="22"/>
          <w:szCs w:val="22"/>
        </w:rPr>
        <w:t>Lavare frequentemente le mani; il lavaggio e la disinfezione delle mani sono decisivi per prevenire l’infezione. Le mani vanno lavate con acqua e sapone per almeno 20 secondi. Se non sono disponibili acqua e sapone, è possibile utilizzare anche un disinfettante per mani a base di alcol al 60%. Lavarsi le mani elimina il virus dalle stesse.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  <w:r w:rsidRPr="00DA16CB">
        <w:rPr>
          <w:rFonts w:ascii="Arial" w:hAnsi="Arial" w:cs="Arial"/>
          <w:sz w:val="22"/>
          <w:szCs w:val="22"/>
        </w:rPr>
        <w:t>- Evitare il contatto ravvicinato (distanza interpersonale &gt; 1 metro) con colleghi, personale esterno che soffrono di infezioni respiratorie acute, perché il virus è contenuto nelle goccioline di saliva e può essere trasmesso a distanza ravvicinata.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  <w:r w:rsidRPr="00DA16CB">
        <w:rPr>
          <w:rFonts w:ascii="Arial" w:hAnsi="Arial" w:cs="Arial"/>
          <w:sz w:val="22"/>
          <w:szCs w:val="22"/>
        </w:rPr>
        <w:t>- Non toccare occhi, naso e bocca con le mani; il virus si trasmette principalmente per via respiratoria, ma può entrare nel corpo anche attraverso gli occhi, il naso e la bocca, quindi evitare di toccarli con le mani non ben lavate. Le mani, infatti, possono venire a contatto con superfici contaminate dal virus e trasmetterlo al proprio corpo.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  <w:r w:rsidRPr="00DA16CB">
        <w:rPr>
          <w:rFonts w:ascii="Arial" w:hAnsi="Arial" w:cs="Arial"/>
          <w:sz w:val="22"/>
          <w:szCs w:val="22"/>
        </w:rPr>
        <w:t>- Coprire bocca e naso se si starnutisce o tossisce. Se si ha un’infezione respiratoria acuta, evitare contatti ravvicinati con le altre persone, tossire all’interno di un fazzoletto, preferibilmente monouso, indossare una mascherina e lavare le mani. Ricordarsi che se ci si copri la bocca con le mani si potrebbero contaminare oggetti o persone con cui si viene a contatto.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  <w:r w:rsidRPr="00DA16CB">
        <w:rPr>
          <w:rFonts w:ascii="Arial" w:hAnsi="Arial" w:cs="Arial"/>
          <w:sz w:val="22"/>
          <w:szCs w:val="22"/>
        </w:rPr>
        <w:t>- Pulire le superfici con disinfettanti a base di cloro o alcol: i disinfettanti chimici che possono uccidere il nuovo coronavirus (SARS-Cov-2) sulle superfici includono disinfettanti a base di candeggina / cloro, solventi, etanolo al 75%, acido peracetico e cloroformio.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  <w:r w:rsidRPr="00DA16CB">
        <w:rPr>
          <w:rFonts w:ascii="Arial" w:hAnsi="Arial" w:cs="Arial"/>
          <w:sz w:val="22"/>
          <w:szCs w:val="22"/>
        </w:rPr>
        <w:t>- Obbligo di rimanere al proprio domicilio in presenza di febbre (oltre 37.5°) o altri sintomi influenzali e di chiamare il proprio medico di famiglia e l’autorità sanitaria.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  <w:r w:rsidRPr="00DA16CB">
        <w:rPr>
          <w:rFonts w:ascii="Arial" w:hAnsi="Arial" w:cs="Arial"/>
          <w:sz w:val="22"/>
          <w:szCs w:val="22"/>
        </w:rPr>
        <w:t>- Obbligo di informare tempestivamente e responsabilmente il datore di lavoro della presenza di qualsiasi sintomo influenzale durante l’espletamento della prestazione lavorativa, avendo cura di rimanere ad adeguata distanza dalle persone presenti.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  <w:r w:rsidRPr="00DA16CB">
        <w:rPr>
          <w:rFonts w:ascii="Arial" w:hAnsi="Arial" w:cs="Arial"/>
          <w:sz w:val="22"/>
          <w:szCs w:val="22"/>
        </w:rPr>
        <w:t>-  Accettare il fatto di non poter fare ingresso o di poter permanere in azienda e di doverlo dichiarare tempestivamente laddove, anche successivamente all’ingresso, sussistano le condizioni di pericolo (sintomi di influenza, temperatura, provenienza da zone a rischio o contatto con persone positive al virus nei 14 giorni precedenti, etc.) in cui i provvedimenti dell’Autorità impongono di informare il medico di famiglia e l’Autorità sanitaria e di rimanere al proprio domicilio.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  <w:r w:rsidRPr="00DA16CB">
        <w:rPr>
          <w:rFonts w:ascii="Arial" w:hAnsi="Arial" w:cs="Arial"/>
          <w:sz w:val="22"/>
          <w:szCs w:val="22"/>
        </w:rPr>
        <w:t>- Usare mascherin</w:t>
      </w:r>
      <w:r w:rsidR="00016451">
        <w:rPr>
          <w:rFonts w:ascii="Arial" w:hAnsi="Arial" w:cs="Arial"/>
          <w:sz w:val="22"/>
          <w:szCs w:val="22"/>
        </w:rPr>
        <w:t>e</w:t>
      </w:r>
      <w:r w:rsidR="00016451" w:rsidRPr="00016451">
        <w:rPr>
          <w:rFonts w:ascii="Arial" w:hAnsi="Arial" w:cs="Arial"/>
          <w:sz w:val="22"/>
          <w:szCs w:val="22"/>
        </w:rPr>
        <w:t>conformi alle norme UNI ISO 149 FFP2 o FFP3; qualora non siano reperibili è possibile acquistare mascherine conformi alle indicazioni delle autorità sanitarie, quali quelle tipo chirurgiche</w:t>
      </w:r>
      <w:r w:rsidRPr="00DA16CB">
        <w:rPr>
          <w:rFonts w:ascii="Arial" w:hAnsi="Arial" w:cs="Arial"/>
          <w:sz w:val="22"/>
          <w:szCs w:val="22"/>
        </w:rPr>
        <w:t>.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sz w:val="22"/>
          <w:szCs w:val="22"/>
        </w:rPr>
      </w:pP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DA16CB">
        <w:rPr>
          <w:rFonts w:ascii="Arial" w:hAnsi="Arial" w:cs="Arial"/>
          <w:sz w:val="22"/>
          <w:szCs w:val="22"/>
        </w:rPr>
        <w:lastRenderedPageBreak/>
        <w:t>Chiamare il 112 se si ha la febbre o la tosse e se si pensa di poter essere contagiato.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A977BC" w:rsidRDefault="00A977BC">
      <w:pPr>
        <w:spacing w:after="160" w:line="259" w:lineRule="auto"/>
        <w:ind w:left="0" w:firstLine="0"/>
        <w:rPr>
          <w:rFonts w:eastAsia="Times New Roman"/>
          <w:b/>
          <w:i/>
          <w:color w:val="auto"/>
        </w:rPr>
      </w:pPr>
      <w:r>
        <w:rPr>
          <w:b/>
          <w:i/>
        </w:rPr>
        <w:br w:type="page"/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b/>
          <w:sz w:val="22"/>
          <w:szCs w:val="22"/>
        </w:rPr>
      </w:pPr>
      <w:r w:rsidRPr="00DA16CB">
        <w:rPr>
          <w:rFonts w:ascii="Arial" w:hAnsi="Arial" w:cs="Arial"/>
          <w:b/>
          <w:sz w:val="22"/>
          <w:szCs w:val="22"/>
        </w:rPr>
        <w:lastRenderedPageBreak/>
        <w:t>Allegato II</w:t>
      </w:r>
    </w:p>
    <w:p w:rsidR="00DA16CB" w:rsidRPr="00DA16CB" w:rsidRDefault="00DA16CB" w:rsidP="00DA16CB">
      <w:pPr>
        <w:pStyle w:val="Nessunaspaziatura"/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DA16CB" w:rsidRPr="00DA16CB" w:rsidRDefault="00DA16CB" w:rsidP="00DA16CB">
      <w:pPr>
        <w:spacing w:line="259" w:lineRule="auto"/>
        <w:jc w:val="both"/>
        <w:rPr>
          <w:b/>
          <w:i/>
        </w:rPr>
      </w:pPr>
      <w:r w:rsidRPr="00DA16CB">
        <w:rPr>
          <w:b/>
          <w:i/>
        </w:rPr>
        <w:t>[Istruzioni operative per il lavaggio delle mani]</w:t>
      </w:r>
    </w:p>
    <w:p w:rsidR="00DA16CB" w:rsidRDefault="00DA16CB" w:rsidP="00A977BC">
      <w:pPr>
        <w:spacing w:after="160" w:line="259" w:lineRule="auto"/>
        <w:jc w:val="center"/>
        <w:rPr>
          <w:rFonts w:cs="Times New Roman"/>
          <w:szCs w:val="24"/>
        </w:rPr>
      </w:pPr>
      <w:r w:rsidRPr="009F2A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31435" cy="7315200"/>
            <wp:effectExtent l="0" t="0" r="0" b="0"/>
            <wp:docPr id="8" name="Immagine 8" descr="Risultato immagini per ministero salute lavare 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Risultato immagini per ministero salute lavare m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021" cy="733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BC" w:rsidRDefault="00A977BC">
      <w:pPr>
        <w:spacing w:after="160" w:line="259" w:lineRule="auto"/>
        <w:ind w:left="0"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DA16CB" w:rsidRDefault="00DA16CB" w:rsidP="00DA16CB">
      <w:pPr>
        <w:spacing w:after="16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Allegato III </w:t>
      </w:r>
    </w:p>
    <w:p w:rsidR="00DA16CB" w:rsidRDefault="00DA16CB" w:rsidP="00DA16CB">
      <w:pPr>
        <w:spacing w:line="360" w:lineRule="auto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[Istruzioni operative per indossare la maschera]</w:t>
      </w:r>
    </w:p>
    <w:p w:rsidR="00DA16CB" w:rsidRDefault="00DA16CB" w:rsidP="00DA16CB">
      <w:pPr>
        <w:spacing w:line="360" w:lineRule="auto"/>
        <w:jc w:val="both"/>
        <w:rPr>
          <w:rFonts w:cs="Times New Roman"/>
          <w:b/>
          <w:szCs w:val="24"/>
        </w:rPr>
      </w:pPr>
    </w:p>
    <w:p w:rsidR="00DA16CB" w:rsidRDefault="00DA16CB" w:rsidP="00A977BC">
      <w:pPr>
        <w:spacing w:after="160" w:line="259" w:lineRule="auto"/>
        <w:jc w:val="center"/>
        <w:rPr>
          <w:rFonts w:cs="Times New Roman"/>
          <w:szCs w:val="24"/>
        </w:rPr>
      </w:pPr>
      <w:r w:rsidRPr="009F2A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4200525"/>
            <wp:effectExtent l="0" t="0" r="0" b="9525"/>
            <wp:docPr id="7" name="Immagine 7" descr="Risultato immagini per come indossare masche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Risultato immagini per come indossare mascher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6CB" w:rsidRDefault="00DA16CB" w:rsidP="00DA16CB">
      <w:pPr>
        <w:pStyle w:val="Nessunaspaziatura"/>
        <w:widowControl/>
        <w:jc w:val="both"/>
        <w:rPr>
          <w:rFonts w:cs="Times New Roman"/>
          <w:szCs w:val="24"/>
        </w:rPr>
      </w:pPr>
    </w:p>
    <w:p w:rsidR="00DA16CB" w:rsidRDefault="00DA16CB" w:rsidP="00DA16CB">
      <w:pPr>
        <w:pStyle w:val="Nessunaspaziatura"/>
        <w:widowControl/>
        <w:jc w:val="both"/>
        <w:rPr>
          <w:rFonts w:cs="Times New Roman"/>
          <w:szCs w:val="24"/>
        </w:rPr>
      </w:pPr>
    </w:p>
    <w:p w:rsidR="00324BFB" w:rsidRDefault="00324BFB" w:rsidP="00152D23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253"/>
        </w:tabs>
        <w:spacing w:after="0" w:line="259" w:lineRule="auto"/>
        <w:ind w:left="-15" w:firstLine="0"/>
        <w:jc w:val="center"/>
        <w:rPr>
          <w:b/>
          <w:sz w:val="20"/>
          <w:szCs w:val="20"/>
        </w:rPr>
      </w:pPr>
    </w:p>
    <w:sectPr w:rsidR="00324BFB" w:rsidSect="00F44239">
      <w:headerReference w:type="default" r:id="rId9"/>
      <w:footerReference w:type="default" r:id="rId10"/>
      <w:pgSz w:w="11906" w:h="16838"/>
      <w:pgMar w:top="1440" w:right="1130" w:bottom="1276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0F3" w:rsidRDefault="00F340F3" w:rsidP="009310D7">
      <w:pPr>
        <w:spacing w:after="0" w:line="240" w:lineRule="auto"/>
      </w:pPr>
      <w:r>
        <w:separator/>
      </w:r>
    </w:p>
  </w:endnote>
  <w:endnote w:type="continuationSeparator" w:id="1">
    <w:p w:rsidR="00F340F3" w:rsidRDefault="00F340F3" w:rsidP="0093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ED" w:rsidRPr="009372ED" w:rsidRDefault="009372ED" w:rsidP="009372ED">
    <w:pPr>
      <w:pStyle w:val="Pidipagina"/>
      <w:pBdr>
        <w:top w:val="single" w:sz="4" w:space="1" w:color="002060"/>
      </w:pBdr>
      <w:jc w:val="center"/>
      <w:rPr>
        <w:rFonts w:asciiTheme="minorHAnsi" w:hAnsiTheme="minorHAnsi" w:cstheme="minorHAnsi"/>
        <w:b/>
        <w:color w:val="002060"/>
        <w:sz w:val="16"/>
        <w:szCs w:val="16"/>
      </w:rPr>
    </w:pPr>
    <w:r w:rsidRPr="009372ED">
      <w:rPr>
        <w:rFonts w:asciiTheme="minorHAnsi" w:hAnsiTheme="minorHAnsi" w:cstheme="minorHAnsi"/>
        <w:b/>
        <w:color w:val="002060"/>
        <w:sz w:val="16"/>
        <w:szCs w:val="16"/>
      </w:rPr>
      <w:t>STUDIO D’INGEGNERIA – dott. Ing. Pasquale Vitalone</w:t>
    </w:r>
  </w:p>
  <w:p w:rsidR="009372ED" w:rsidRDefault="009372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0F3" w:rsidRDefault="00F340F3" w:rsidP="009310D7">
      <w:pPr>
        <w:spacing w:after="0" w:line="240" w:lineRule="auto"/>
      </w:pPr>
      <w:r>
        <w:separator/>
      </w:r>
    </w:p>
  </w:footnote>
  <w:footnote w:type="continuationSeparator" w:id="1">
    <w:p w:rsidR="00F340F3" w:rsidRDefault="00F340F3" w:rsidP="0093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43"/>
      <w:gridCol w:w="6164"/>
      <w:gridCol w:w="793"/>
      <w:gridCol w:w="1139"/>
    </w:tblGrid>
    <w:tr w:rsidR="009310D7" w:rsidRPr="00364260" w:rsidTr="007521A9">
      <w:trPr>
        <w:cantSplit/>
        <w:trHeight w:val="454"/>
        <w:jc w:val="center"/>
      </w:trPr>
      <w:tc>
        <w:tcPr>
          <w:tcW w:w="1543" w:type="dxa"/>
          <w:vMerge w:val="restart"/>
          <w:vAlign w:val="center"/>
        </w:tcPr>
        <w:p w:rsidR="009310D7" w:rsidRPr="00B416A9" w:rsidRDefault="009310D7" w:rsidP="009310D7">
          <w:pPr>
            <w:pStyle w:val="Intestazione"/>
            <w:jc w:val="center"/>
            <w:rPr>
              <w:sz w:val="44"/>
              <w:szCs w:val="44"/>
            </w:rPr>
          </w:pPr>
          <w:r>
            <w:rPr>
              <w:noProof/>
              <w:sz w:val="44"/>
              <w:szCs w:val="44"/>
            </w:rPr>
            <w:drawing>
              <wp:inline distT="0" distB="0" distL="0" distR="0">
                <wp:extent cx="685800" cy="787688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535" cy="790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4" w:type="dxa"/>
          <w:vMerge w:val="restart"/>
          <w:vAlign w:val="center"/>
        </w:tcPr>
        <w:p w:rsidR="009310D7" w:rsidRPr="003F6E44" w:rsidRDefault="009310D7" w:rsidP="009310D7">
          <w:pPr>
            <w:pStyle w:val="Intestazione"/>
            <w:jc w:val="center"/>
            <w:rPr>
              <w:rFonts w:asciiTheme="minorHAnsi" w:hAnsiTheme="minorHAnsi" w:cstheme="minorHAnsi"/>
              <w:b/>
              <w:color w:val="002060"/>
              <w:sz w:val="32"/>
              <w:szCs w:val="32"/>
            </w:rPr>
          </w:pPr>
          <w:r w:rsidRPr="003F6E44">
            <w:rPr>
              <w:rFonts w:asciiTheme="minorHAnsi" w:hAnsiTheme="minorHAnsi" w:cstheme="minorHAnsi"/>
              <w:b/>
              <w:color w:val="002060"/>
              <w:sz w:val="32"/>
              <w:szCs w:val="32"/>
            </w:rPr>
            <w:t>SERVIZIO DI PREVENZIONE E PROTEZIONE</w:t>
          </w:r>
        </w:p>
        <w:p w:rsidR="009310D7" w:rsidRPr="003F6E44" w:rsidRDefault="00F94F36" w:rsidP="009310D7">
          <w:pPr>
            <w:pStyle w:val="Intestazione"/>
            <w:jc w:val="center"/>
            <w:rPr>
              <w:rFonts w:asciiTheme="minorHAnsi" w:hAnsiTheme="minorHAnsi" w:cstheme="minorHAnsi"/>
              <w:sz w:val="28"/>
              <w:szCs w:val="28"/>
              <w:u w:val="single"/>
            </w:rPr>
          </w:pPr>
          <w:r>
            <w:rPr>
              <w:rFonts w:asciiTheme="minorHAnsi" w:hAnsiTheme="minorHAnsi" w:cstheme="minorHAnsi"/>
              <w:color w:val="002060"/>
              <w:sz w:val="28"/>
              <w:szCs w:val="28"/>
              <w:u w:val="single"/>
            </w:rPr>
            <w:t>Emergenza COVID-19</w:t>
          </w:r>
        </w:p>
      </w:tc>
      <w:tc>
        <w:tcPr>
          <w:tcW w:w="1932" w:type="dxa"/>
          <w:gridSpan w:val="2"/>
          <w:vAlign w:val="center"/>
        </w:tcPr>
        <w:p w:rsidR="009310D7" w:rsidRPr="003F6E44" w:rsidRDefault="009310D7" w:rsidP="009310D7">
          <w:pPr>
            <w:pStyle w:val="Intestazione"/>
            <w:jc w:val="center"/>
            <w:rPr>
              <w:rFonts w:asciiTheme="minorHAnsi" w:hAnsiTheme="minorHAnsi" w:cstheme="minorHAnsi"/>
              <w:color w:val="002060"/>
              <w:sz w:val="20"/>
              <w:lang w:val="en-US"/>
            </w:rPr>
          </w:pPr>
          <w:r w:rsidRPr="003F6E44">
            <w:rPr>
              <w:rFonts w:asciiTheme="minorHAnsi" w:hAnsiTheme="minorHAnsi" w:cstheme="minorHAnsi"/>
              <w:color w:val="002060"/>
              <w:sz w:val="20"/>
              <w:lang w:val="en-US"/>
            </w:rPr>
            <w:t>Mod. SPP-</w:t>
          </w:r>
          <w:r w:rsidR="00A46F35">
            <w:rPr>
              <w:rFonts w:asciiTheme="minorHAnsi" w:hAnsiTheme="minorHAnsi" w:cstheme="minorHAnsi"/>
              <w:color w:val="002060"/>
              <w:sz w:val="20"/>
              <w:lang w:val="en-US"/>
            </w:rPr>
            <w:t>19</w:t>
          </w:r>
        </w:p>
      </w:tc>
    </w:tr>
    <w:tr w:rsidR="009310D7" w:rsidRPr="00364260" w:rsidTr="007521A9">
      <w:trPr>
        <w:cantSplit/>
        <w:trHeight w:val="510"/>
        <w:jc w:val="center"/>
      </w:trPr>
      <w:tc>
        <w:tcPr>
          <w:tcW w:w="1543" w:type="dxa"/>
          <w:vMerge/>
          <w:vAlign w:val="center"/>
        </w:tcPr>
        <w:p w:rsidR="009310D7" w:rsidRDefault="009310D7" w:rsidP="009310D7">
          <w:pPr>
            <w:pStyle w:val="Intestazione"/>
            <w:spacing w:line="420" w:lineRule="exact"/>
            <w:jc w:val="center"/>
            <w:rPr>
              <w:i/>
              <w:sz w:val="28"/>
              <w:lang w:val="de-DE"/>
            </w:rPr>
          </w:pPr>
        </w:p>
      </w:tc>
      <w:tc>
        <w:tcPr>
          <w:tcW w:w="6164" w:type="dxa"/>
          <w:vMerge/>
          <w:vAlign w:val="center"/>
        </w:tcPr>
        <w:p w:rsidR="009310D7" w:rsidRPr="003F6E44" w:rsidRDefault="009310D7" w:rsidP="009310D7">
          <w:pPr>
            <w:pStyle w:val="Intestazione"/>
            <w:jc w:val="center"/>
            <w:rPr>
              <w:rFonts w:asciiTheme="minorHAnsi" w:hAnsiTheme="minorHAnsi" w:cstheme="minorHAnsi"/>
              <w:i/>
              <w:sz w:val="28"/>
              <w:lang w:val="de-DE"/>
            </w:rPr>
          </w:pPr>
        </w:p>
      </w:tc>
      <w:tc>
        <w:tcPr>
          <w:tcW w:w="1932" w:type="dxa"/>
          <w:gridSpan w:val="2"/>
          <w:vAlign w:val="center"/>
        </w:tcPr>
        <w:p w:rsidR="009310D7" w:rsidRPr="003F6E44" w:rsidRDefault="009310D7" w:rsidP="009310D7">
          <w:pPr>
            <w:pStyle w:val="Intestazione"/>
            <w:jc w:val="center"/>
            <w:rPr>
              <w:rFonts w:asciiTheme="minorHAnsi" w:hAnsiTheme="minorHAnsi" w:cstheme="minorHAnsi"/>
              <w:color w:val="002060"/>
              <w:sz w:val="20"/>
              <w:lang w:val="en-US"/>
            </w:rPr>
          </w:pPr>
          <w:r w:rsidRPr="003F6E44">
            <w:rPr>
              <w:rFonts w:asciiTheme="minorHAnsi" w:hAnsiTheme="minorHAnsi" w:cstheme="minorHAnsi"/>
              <w:color w:val="002060"/>
              <w:sz w:val="20"/>
              <w:lang w:val="en-US"/>
            </w:rPr>
            <w:t>ISTITUTO</w:t>
          </w:r>
        </w:p>
      </w:tc>
    </w:tr>
    <w:tr w:rsidR="009310D7" w:rsidRPr="00364260" w:rsidTr="007521A9">
      <w:trPr>
        <w:cantSplit/>
        <w:trHeight w:val="454"/>
        <w:jc w:val="center"/>
      </w:trPr>
      <w:tc>
        <w:tcPr>
          <w:tcW w:w="1543" w:type="dxa"/>
          <w:vMerge/>
          <w:vAlign w:val="center"/>
        </w:tcPr>
        <w:p w:rsidR="009310D7" w:rsidRPr="00364260" w:rsidRDefault="009310D7" w:rsidP="009310D7">
          <w:pPr>
            <w:pStyle w:val="Intestazione"/>
            <w:spacing w:line="420" w:lineRule="exact"/>
            <w:jc w:val="center"/>
            <w:rPr>
              <w:i/>
              <w:sz w:val="28"/>
              <w:lang w:val="en-US"/>
            </w:rPr>
          </w:pPr>
        </w:p>
      </w:tc>
      <w:tc>
        <w:tcPr>
          <w:tcW w:w="6164" w:type="dxa"/>
          <w:vMerge/>
          <w:vAlign w:val="center"/>
        </w:tcPr>
        <w:p w:rsidR="009310D7" w:rsidRPr="003F6E44" w:rsidRDefault="009310D7" w:rsidP="009310D7">
          <w:pPr>
            <w:pStyle w:val="Intestazione"/>
            <w:jc w:val="center"/>
            <w:rPr>
              <w:rFonts w:asciiTheme="minorHAnsi" w:hAnsiTheme="minorHAnsi" w:cstheme="minorHAnsi"/>
              <w:i/>
              <w:sz w:val="28"/>
              <w:lang w:val="en-US"/>
            </w:rPr>
          </w:pPr>
        </w:p>
      </w:tc>
      <w:tc>
        <w:tcPr>
          <w:tcW w:w="793" w:type="dxa"/>
          <w:vAlign w:val="center"/>
        </w:tcPr>
        <w:p w:rsidR="009310D7" w:rsidRPr="003F6E44" w:rsidRDefault="009310D7" w:rsidP="009310D7">
          <w:pPr>
            <w:pStyle w:val="Intestazione"/>
            <w:jc w:val="center"/>
            <w:rPr>
              <w:rFonts w:asciiTheme="minorHAnsi" w:hAnsiTheme="minorHAnsi" w:cstheme="minorHAnsi"/>
              <w:color w:val="002060"/>
              <w:sz w:val="20"/>
              <w:lang w:val="en-US"/>
            </w:rPr>
          </w:pPr>
          <w:r w:rsidRPr="003F6E44">
            <w:rPr>
              <w:rFonts w:asciiTheme="minorHAnsi" w:hAnsiTheme="minorHAnsi" w:cstheme="minorHAnsi"/>
              <w:color w:val="002060"/>
              <w:sz w:val="20"/>
              <w:lang w:val="en-US"/>
            </w:rPr>
            <w:t>20</w:t>
          </w:r>
          <w:r w:rsidR="007D1933">
            <w:rPr>
              <w:rFonts w:asciiTheme="minorHAnsi" w:hAnsiTheme="minorHAnsi" w:cstheme="minorHAnsi"/>
              <w:color w:val="002060"/>
              <w:sz w:val="20"/>
              <w:lang w:val="en-US"/>
            </w:rPr>
            <w:t>20</w:t>
          </w:r>
        </w:p>
      </w:tc>
      <w:tc>
        <w:tcPr>
          <w:tcW w:w="1139" w:type="dxa"/>
          <w:vAlign w:val="center"/>
        </w:tcPr>
        <w:p w:rsidR="009310D7" w:rsidRPr="003F6E44" w:rsidRDefault="009310D7" w:rsidP="009310D7">
          <w:pPr>
            <w:pStyle w:val="Intestazione"/>
            <w:jc w:val="center"/>
            <w:rPr>
              <w:rFonts w:asciiTheme="minorHAnsi" w:hAnsiTheme="minorHAnsi" w:cstheme="minorHAnsi"/>
              <w:color w:val="002060"/>
              <w:sz w:val="20"/>
              <w:lang w:val="en-US"/>
            </w:rPr>
          </w:pPr>
          <w:r w:rsidRPr="003F6E44">
            <w:rPr>
              <w:rFonts w:asciiTheme="minorHAnsi" w:hAnsiTheme="minorHAnsi" w:cstheme="minorHAnsi"/>
              <w:snapToGrid w:val="0"/>
              <w:color w:val="002060"/>
              <w:sz w:val="20"/>
              <w:lang w:val="en-US"/>
            </w:rPr>
            <w:t xml:space="preserve">Pag. </w:t>
          </w:r>
          <w:r w:rsidR="00EC70B3" w:rsidRPr="003F6E44">
            <w:rPr>
              <w:rFonts w:asciiTheme="minorHAnsi" w:hAnsiTheme="minorHAnsi" w:cstheme="minorHAnsi"/>
              <w:snapToGrid w:val="0"/>
              <w:color w:val="002060"/>
              <w:sz w:val="20"/>
            </w:rPr>
            <w:fldChar w:fldCharType="begin"/>
          </w:r>
          <w:r w:rsidRPr="003F6E44">
            <w:rPr>
              <w:rFonts w:asciiTheme="minorHAnsi" w:hAnsiTheme="minorHAnsi" w:cstheme="minorHAnsi"/>
              <w:snapToGrid w:val="0"/>
              <w:color w:val="002060"/>
              <w:sz w:val="20"/>
              <w:lang w:val="en-US"/>
            </w:rPr>
            <w:instrText xml:space="preserve"> PAGE </w:instrText>
          </w:r>
          <w:r w:rsidR="00EC70B3" w:rsidRPr="003F6E44">
            <w:rPr>
              <w:rFonts w:asciiTheme="minorHAnsi" w:hAnsiTheme="minorHAnsi" w:cstheme="minorHAnsi"/>
              <w:snapToGrid w:val="0"/>
              <w:color w:val="002060"/>
              <w:sz w:val="20"/>
            </w:rPr>
            <w:fldChar w:fldCharType="separate"/>
          </w:r>
          <w:r w:rsidR="00F44239">
            <w:rPr>
              <w:rFonts w:asciiTheme="minorHAnsi" w:hAnsiTheme="minorHAnsi" w:cstheme="minorHAnsi"/>
              <w:noProof/>
              <w:snapToGrid w:val="0"/>
              <w:color w:val="002060"/>
              <w:sz w:val="20"/>
              <w:lang w:val="en-US"/>
            </w:rPr>
            <w:t>4</w:t>
          </w:r>
          <w:r w:rsidR="00EC70B3" w:rsidRPr="003F6E44">
            <w:rPr>
              <w:rFonts w:asciiTheme="minorHAnsi" w:hAnsiTheme="minorHAnsi" w:cstheme="minorHAnsi"/>
              <w:snapToGrid w:val="0"/>
              <w:color w:val="002060"/>
              <w:sz w:val="20"/>
            </w:rPr>
            <w:fldChar w:fldCharType="end"/>
          </w:r>
          <w:r w:rsidRPr="003F6E44">
            <w:rPr>
              <w:rFonts w:asciiTheme="minorHAnsi" w:hAnsiTheme="minorHAnsi" w:cstheme="minorHAnsi"/>
              <w:snapToGrid w:val="0"/>
              <w:color w:val="002060"/>
              <w:sz w:val="20"/>
            </w:rPr>
            <w:t>/</w:t>
          </w:r>
          <w:r w:rsidR="00EC70B3" w:rsidRPr="003F6E44">
            <w:rPr>
              <w:rFonts w:asciiTheme="minorHAnsi" w:hAnsiTheme="minorHAnsi" w:cstheme="minorHAnsi"/>
              <w:snapToGrid w:val="0"/>
              <w:color w:val="002060"/>
              <w:sz w:val="20"/>
            </w:rPr>
            <w:fldChar w:fldCharType="begin"/>
          </w:r>
          <w:r w:rsidRPr="003F6E44">
            <w:rPr>
              <w:rFonts w:asciiTheme="minorHAnsi" w:hAnsiTheme="minorHAnsi" w:cstheme="minorHAnsi"/>
              <w:snapToGrid w:val="0"/>
              <w:color w:val="002060"/>
              <w:sz w:val="20"/>
              <w:lang w:val="en-US"/>
            </w:rPr>
            <w:instrText xml:space="preserve"> NUMPAGES </w:instrText>
          </w:r>
          <w:r w:rsidR="00EC70B3" w:rsidRPr="003F6E44">
            <w:rPr>
              <w:rFonts w:asciiTheme="minorHAnsi" w:hAnsiTheme="minorHAnsi" w:cstheme="minorHAnsi"/>
              <w:snapToGrid w:val="0"/>
              <w:color w:val="002060"/>
              <w:sz w:val="20"/>
            </w:rPr>
            <w:fldChar w:fldCharType="separate"/>
          </w:r>
          <w:r w:rsidR="00F44239">
            <w:rPr>
              <w:rFonts w:asciiTheme="minorHAnsi" w:hAnsiTheme="minorHAnsi" w:cstheme="minorHAnsi"/>
              <w:noProof/>
              <w:snapToGrid w:val="0"/>
              <w:color w:val="002060"/>
              <w:sz w:val="20"/>
              <w:lang w:val="en-US"/>
            </w:rPr>
            <w:t>4</w:t>
          </w:r>
          <w:r w:rsidR="00EC70B3" w:rsidRPr="003F6E44">
            <w:rPr>
              <w:rFonts w:asciiTheme="minorHAnsi" w:hAnsiTheme="minorHAnsi" w:cstheme="minorHAnsi"/>
              <w:snapToGrid w:val="0"/>
              <w:color w:val="002060"/>
              <w:sz w:val="20"/>
            </w:rPr>
            <w:fldChar w:fldCharType="end"/>
          </w:r>
        </w:p>
      </w:tc>
    </w:tr>
  </w:tbl>
  <w:p w:rsidR="009310D7" w:rsidRDefault="009310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2CC"/>
    <w:multiLevelType w:val="hybridMultilevel"/>
    <w:tmpl w:val="8886E2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5D1"/>
    <w:multiLevelType w:val="hybridMultilevel"/>
    <w:tmpl w:val="2F10CFCE"/>
    <w:lvl w:ilvl="0" w:tplc="04100017">
      <w:start w:val="1"/>
      <w:numFmt w:val="lowerLetter"/>
      <w:lvlText w:val="%1)"/>
      <w:lvlJc w:val="left"/>
      <w:pPr>
        <w:ind w:left="1431" w:hanging="360"/>
      </w:pPr>
    </w:lvl>
    <w:lvl w:ilvl="1" w:tplc="04100019">
      <w:start w:val="1"/>
      <w:numFmt w:val="lowerLetter"/>
      <w:lvlText w:val="%2."/>
      <w:lvlJc w:val="left"/>
      <w:pPr>
        <w:ind w:left="2151" w:hanging="360"/>
      </w:pPr>
    </w:lvl>
    <w:lvl w:ilvl="2" w:tplc="0410001B" w:tentative="1">
      <w:start w:val="1"/>
      <w:numFmt w:val="lowerRoman"/>
      <w:lvlText w:val="%3."/>
      <w:lvlJc w:val="right"/>
      <w:pPr>
        <w:ind w:left="2871" w:hanging="180"/>
      </w:pPr>
    </w:lvl>
    <w:lvl w:ilvl="3" w:tplc="0410000F" w:tentative="1">
      <w:start w:val="1"/>
      <w:numFmt w:val="decimal"/>
      <w:lvlText w:val="%4."/>
      <w:lvlJc w:val="left"/>
      <w:pPr>
        <w:ind w:left="3591" w:hanging="360"/>
      </w:pPr>
    </w:lvl>
    <w:lvl w:ilvl="4" w:tplc="04100019" w:tentative="1">
      <w:start w:val="1"/>
      <w:numFmt w:val="lowerLetter"/>
      <w:lvlText w:val="%5."/>
      <w:lvlJc w:val="left"/>
      <w:pPr>
        <w:ind w:left="4311" w:hanging="360"/>
      </w:pPr>
    </w:lvl>
    <w:lvl w:ilvl="5" w:tplc="0410001B" w:tentative="1">
      <w:start w:val="1"/>
      <w:numFmt w:val="lowerRoman"/>
      <w:lvlText w:val="%6."/>
      <w:lvlJc w:val="right"/>
      <w:pPr>
        <w:ind w:left="5031" w:hanging="180"/>
      </w:pPr>
    </w:lvl>
    <w:lvl w:ilvl="6" w:tplc="0410000F" w:tentative="1">
      <w:start w:val="1"/>
      <w:numFmt w:val="decimal"/>
      <w:lvlText w:val="%7."/>
      <w:lvlJc w:val="left"/>
      <w:pPr>
        <w:ind w:left="5751" w:hanging="360"/>
      </w:pPr>
    </w:lvl>
    <w:lvl w:ilvl="7" w:tplc="04100019" w:tentative="1">
      <w:start w:val="1"/>
      <w:numFmt w:val="lowerLetter"/>
      <w:lvlText w:val="%8."/>
      <w:lvlJc w:val="left"/>
      <w:pPr>
        <w:ind w:left="6471" w:hanging="360"/>
      </w:pPr>
    </w:lvl>
    <w:lvl w:ilvl="8" w:tplc="0410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144835DF"/>
    <w:multiLevelType w:val="hybridMultilevel"/>
    <w:tmpl w:val="2534A9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91A10"/>
    <w:multiLevelType w:val="hybridMultilevel"/>
    <w:tmpl w:val="E6A49E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9192A"/>
    <w:multiLevelType w:val="hybridMultilevel"/>
    <w:tmpl w:val="19260A7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37F78"/>
    <w:multiLevelType w:val="hybridMultilevel"/>
    <w:tmpl w:val="3BDCC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7921"/>
    <w:multiLevelType w:val="hybridMultilevel"/>
    <w:tmpl w:val="7BDE982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737625"/>
    <w:multiLevelType w:val="hybridMultilevel"/>
    <w:tmpl w:val="92FA1A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A06DC"/>
    <w:multiLevelType w:val="hybridMultilevel"/>
    <w:tmpl w:val="67DC02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71D62"/>
    <w:multiLevelType w:val="hybridMultilevel"/>
    <w:tmpl w:val="5838E0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4D1F"/>
    <w:multiLevelType w:val="hybridMultilevel"/>
    <w:tmpl w:val="6D408A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A202F"/>
    <w:multiLevelType w:val="hybridMultilevel"/>
    <w:tmpl w:val="790087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94304"/>
    <w:multiLevelType w:val="hybridMultilevel"/>
    <w:tmpl w:val="790087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40E48"/>
    <w:multiLevelType w:val="hybridMultilevel"/>
    <w:tmpl w:val="01F443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E27FF"/>
    <w:multiLevelType w:val="hybridMultilevel"/>
    <w:tmpl w:val="39F6E4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42ED4"/>
    <w:multiLevelType w:val="hybridMultilevel"/>
    <w:tmpl w:val="790087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F6D4F"/>
    <w:multiLevelType w:val="hybridMultilevel"/>
    <w:tmpl w:val="39F6E4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63F00"/>
    <w:multiLevelType w:val="hybridMultilevel"/>
    <w:tmpl w:val="5C84CE7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FD332D"/>
    <w:multiLevelType w:val="hybridMultilevel"/>
    <w:tmpl w:val="EDFEC0F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823AD5"/>
    <w:multiLevelType w:val="hybridMultilevel"/>
    <w:tmpl w:val="8932B5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6250657D"/>
    <w:multiLevelType w:val="hybridMultilevel"/>
    <w:tmpl w:val="8E1C3E6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DE5EAF"/>
    <w:multiLevelType w:val="hybridMultilevel"/>
    <w:tmpl w:val="790087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95222"/>
    <w:multiLevelType w:val="hybridMultilevel"/>
    <w:tmpl w:val="39F6E4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2"/>
  </w:num>
  <w:num w:numId="5">
    <w:abstractNumId w:val="13"/>
  </w:num>
  <w:num w:numId="6">
    <w:abstractNumId w:val="5"/>
  </w:num>
  <w:num w:numId="7">
    <w:abstractNumId w:val="18"/>
  </w:num>
  <w:num w:numId="8">
    <w:abstractNumId w:val="19"/>
  </w:num>
  <w:num w:numId="9">
    <w:abstractNumId w:val="1"/>
  </w:num>
  <w:num w:numId="10">
    <w:abstractNumId w:val="17"/>
  </w:num>
  <w:num w:numId="11">
    <w:abstractNumId w:val="10"/>
  </w:num>
  <w:num w:numId="12">
    <w:abstractNumId w:val="6"/>
  </w:num>
  <w:num w:numId="13">
    <w:abstractNumId w:val="8"/>
  </w:num>
  <w:num w:numId="14">
    <w:abstractNumId w:val="7"/>
  </w:num>
  <w:num w:numId="15">
    <w:abstractNumId w:val="0"/>
  </w:num>
  <w:num w:numId="16">
    <w:abstractNumId w:val="22"/>
  </w:num>
  <w:num w:numId="17">
    <w:abstractNumId w:val="14"/>
  </w:num>
  <w:num w:numId="18">
    <w:abstractNumId w:val="16"/>
  </w:num>
  <w:num w:numId="19">
    <w:abstractNumId w:val="12"/>
  </w:num>
  <w:num w:numId="20">
    <w:abstractNumId w:val="9"/>
  </w:num>
  <w:num w:numId="21">
    <w:abstractNumId w:val="11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7F42"/>
    <w:rsid w:val="00016451"/>
    <w:rsid w:val="00017F82"/>
    <w:rsid w:val="0003608C"/>
    <w:rsid w:val="00060933"/>
    <w:rsid w:val="00097FB9"/>
    <w:rsid w:val="000A4715"/>
    <w:rsid w:val="000B5C8D"/>
    <w:rsid w:val="00142B00"/>
    <w:rsid w:val="00143EF7"/>
    <w:rsid w:val="00152D23"/>
    <w:rsid w:val="001559EC"/>
    <w:rsid w:val="00157F42"/>
    <w:rsid w:val="00176190"/>
    <w:rsid w:val="00193FCF"/>
    <w:rsid w:val="001B0DFB"/>
    <w:rsid w:val="001B7397"/>
    <w:rsid w:val="001C1DE0"/>
    <w:rsid w:val="001F736C"/>
    <w:rsid w:val="00202C7B"/>
    <w:rsid w:val="002472B3"/>
    <w:rsid w:val="002611DB"/>
    <w:rsid w:val="00273BFC"/>
    <w:rsid w:val="002A7331"/>
    <w:rsid w:val="002A75FA"/>
    <w:rsid w:val="002C4B24"/>
    <w:rsid w:val="002E220F"/>
    <w:rsid w:val="00324BFB"/>
    <w:rsid w:val="00327A84"/>
    <w:rsid w:val="0034371B"/>
    <w:rsid w:val="00372D62"/>
    <w:rsid w:val="003C122E"/>
    <w:rsid w:val="003C2A03"/>
    <w:rsid w:val="003E5A27"/>
    <w:rsid w:val="003F6E44"/>
    <w:rsid w:val="00417154"/>
    <w:rsid w:val="0045568F"/>
    <w:rsid w:val="004609A9"/>
    <w:rsid w:val="004725A2"/>
    <w:rsid w:val="00483326"/>
    <w:rsid w:val="004B1671"/>
    <w:rsid w:val="004C16CB"/>
    <w:rsid w:val="005166D1"/>
    <w:rsid w:val="0052209A"/>
    <w:rsid w:val="00547890"/>
    <w:rsid w:val="00574310"/>
    <w:rsid w:val="005A2993"/>
    <w:rsid w:val="005A63B4"/>
    <w:rsid w:val="005B2A86"/>
    <w:rsid w:val="005B76A3"/>
    <w:rsid w:val="005D2B3D"/>
    <w:rsid w:val="005E7ABA"/>
    <w:rsid w:val="00613657"/>
    <w:rsid w:val="0062338F"/>
    <w:rsid w:val="00640B2A"/>
    <w:rsid w:val="00663383"/>
    <w:rsid w:val="00663F84"/>
    <w:rsid w:val="00665825"/>
    <w:rsid w:val="006719FA"/>
    <w:rsid w:val="00693CFE"/>
    <w:rsid w:val="007336BE"/>
    <w:rsid w:val="00733F6E"/>
    <w:rsid w:val="007521A9"/>
    <w:rsid w:val="007B3019"/>
    <w:rsid w:val="007B4B8E"/>
    <w:rsid w:val="007D069C"/>
    <w:rsid w:val="007D1933"/>
    <w:rsid w:val="007D6A85"/>
    <w:rsid w:val="00802EAB"/>
    <w:rsid w:val="008150D3"/>
    <w:rsid w:val="00851532"/>
    <w:rsid w:val="008547B1"/>
    <w:rsid w:val="00887D3C"/>
    <w:rsid w:val="008A20A9"/>
    <w:rsid w:val="008A5D7E"/>
    <w:rsid w:val="008D133F"/>
    <w:rsid w:val="00916E70"/>
    <w:rsid w:val="009310D7"/>
    <w:rsid w:val="009372ED"/>
    <w:rsid w:val="00950399"/>
    <w:rsid w:val="009A263A"/>
    <w:rsid w:val="009B1A68"/>
    <w:rsid w:val="00A46F35"/>
    <w:rsid w:val="00A60E0D"/>
    <w:rsid w:val="00A7765D"/>
    <w:rsid w:val="00A8684B"/>
    <w:rsid w:val="00A90BB3"/>
    <w:rsid w:val="00A93C29"/>
    <w:rsid w:val="00A95255"/>
    <w:rsid w:val="00A977BC"/>
    <w:rsid w:val="00AC2CB5"/>
    <w:rsid w:val="00AE32B3"/>
    <w:rsid w:val="00AF132D"/>
    <w:rsid w:val="00B062BC"/>
    <w:rsid w:val="00B071ED"/>
    <w:rsid w:val="00B12800"/>
    <w:rsid w:val="00B86428"/>
    <w:rsid w:val="00BC296D"/>
    <w:rsid w:val="00BE636E"/>
    <w:rsid w:val="00BE7A84"/>
    <w:rsid w:val="00BF2649"/>
    <w:rsid w:val="00C072A3"/>
    <w:rsid w:val="00C1368E"/>
    <w:rsid w:val="00C146B5"/>
    <w:rsid w:val="00C37516"/>
    <w:rsid w:val="00C67A96"/>
    <w:rsid w:val="00CC3A50"/>
    <w:rsid w:val="00D140EB"/>
    <w:rsid w:val="00D4381E"/>
    <w:rsid w:val="00D445F6"/>
    <w:rsid w:val="00D54846"/>
    <w:rsid w:val="00D61BF0"/>
    <w:rsid w:val="00D6622F"/>
    <w:rsid w:val="00D85A48"/>
    <w:rsid w:val="00D85EFC"/>
    <w:rsid w:val="00D86C96"/>
    <w:rsid w:val="00DA11F5"/>
    <w:rsid w:val="00DA16CB"/>
    <w:rsid w:val="00DC2730"/>
    <w:rsid w:val="00DD62D8"/>
    <w:rsid w:val="00DD792F"/>
    <w:rsid w:val="00DE5E7D"/>
    <w:rsid w:val="00E05E12"/>
    <w:rsid w:val="00E24E5A"/>
    <w:rsid w:val="00E70C41"/>
    <w:rsid w:val="00E852FB"/>
    <w:rsid w:val="00EC70B3"/>
    <w:rsid w:val="00ED4CD7"/>
    <w:rsid w:val="00F340F3"/>
    <w:rsid w:val="00F431BE"/>
    <w:rsid w:val="00F44239"/>
    <w:rsid w:val="00F606C6"/>
    <w:rsid w:val="00F67DE7"/>
    <w:rsid w:val="00F94F36"/>
    <w:rsid w:val="00F97D72"/>
    <w:rsid w:val="00FC185D"/>
    <w:rsid w:val="00FD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0B3"/>
    <w:pPr>
      <w:spacing w:after="206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1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0D7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31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0D7"/>
    <w:rPr>
      <w:rFonts w:ascii="Arial" w:eastAsia="Arial" w:hAnsi="Arial" w:cs="Arial"/>
      <w:color w:val="000000"/>
    </w:rPr>
  </w:style>
  <w:style w:type="paragraph" w:styleId="Nessunaspaziatura">
    <w:name w:val="No Spacing"/>
    <w:uiPriority w:val="99"/>
    <w:qFormat/>
    <w:rsid w:val="00DA1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67A96"/>
    <w:pPr>
      <w:ind w:left="720"/>
      <w:contextualSpacing/>
    </w:pPr>
  </w:style>
  <w:style w:type="table" w:customStyle="1" w:styleId="TableGrid">
    <w:name w:val="TableGrid"/>
    <w:rsid w:val="00C136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239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Cutrona</dc:creator>
  <cp:keywords/>
  <cp:lastModifiedBy>Win 7</cp:lastModifiedBy>
  <cp:revision>130</cp:revision>
  <cp:lastPrinted>2020-03-23T09:10:00Z</cp:lastPrinted>
  <dcterms:created xsi:type="dcterms:W3CDTF">2020-05-01T13:44:00Z</dcterms:created>
  <dcterms:modified xsi:type="dcterms:W3CDTF">2020-05-11T10:28:00Z</dcterms:modified>
</cp:coreProperties>
</file>