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8E" w:rsidRPr="006772FD" w:rsidRDefault="006C4C4E" w:rsidP="00CF01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Tabella di adesione (scrivere in stampato maiuscolo) </w:t>
      </w:r>
      <w:r w:rsidR="00CC23BE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CC23BE">
        <w:rPr>
          <w:rFonts w:ascii="Times New Roman" w:hAnsi="Times New Roman"/>
          <w:b/>
        </w:rPr>
        <w:t>Corso di formazione/aggiornamento</w:t>
      </w:r>
      <w:r w:rsidR="00CF018E">
        <w:rPr>
          <w:rFonts w:ascii="Times New Roman" w:hAnsi="Times New Roman"/>
          <w:b/>
        </w:rPr>
        <w:t>:</w:t>
      </w:r>
      <w:r w:rsidR="00CC23BE">
        <w:rPr>
          <w:rFonts w:ascii="Times New Roman" w:hAnsi="Times New Roman"/>
          <w:b/>
        </w:rPr>
        <w:t xml:space="preserve"> </w:t>
      </w:r>
      <w:r w:rsidR="00CF018E" w:rsidRPr="006772FD">
        <w:rPr>
          <w:rFonts w:ascii="Times New Roman" w:hAnsi="Times New Roman" w:cs="Times New Roman"/>
          <w:b/>
        </w:rPr>
        <w:t>“</w:t>
      </w:r>
      <w:r w:rsidR="00DF1161">
        <w:rPr>
          <w:rFonts w:ascii="Times New Roman" w:hAnsi="Times New Roman" w:cs="Times New Roman"/>
          <w:b/>
        </w:rPr>
        <w:t>Sulle note di Mariele”</w:t>
      </w:r>
    </w:p>
    <w:p w:rsidR="006C4C4E" w:rsidRDefault="006C4C4E" w:rsidP="006C4C4E">
      <w:pPr>
        <w:pStyle w:val="Nessunaspaziatura"/>
        <w:spacing w:line="360" w:lineRule="auto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Specificare ordine di scuola e plesso di appartenenza (Infanzia, primaria, nome del plesso) ……………………………………………………………………………………………………………</w:t>
      </w:r>
      <w:proofErr w:type="gramStart"/>
      <w:r>
        <w:rPr>
          <w:rFonts w:ascii="Times New Roman" w:eastAsiaTheme="minorHAnsi" w:hAnsi="Times New Roman"/>
          <w:b/>
        </w:rPr>
        <w:t>…….</w:t>
      </w:r>
      <w:proofErr w:type="gramEnd"/>
      <w:r>
        <w:rPr>
          <w:rFonts w:ascii="Times New Roman" w:eastAsiaTheme="minorHAnsi" w:hAnsi="Times New Roman"/>
          <w:b/>
        </w:rPr>
        <w:t>.</w:t>
      </w:r>
    </w:p>
    <w:p w:rsidR="006C4C4E" w:rsidRPr="005234A1" w:rsidRDefault="006C4C4E" w:rsidP="006C4C4E">
      <w:pPr>
        <w:pStyle w:val="Nessunaspaziatura"/>
        <w:rPr>
          <w:rFonts w:ascii="Times New Roman" w:eastAsiaTheme="minorHAnsi" w:hAnsi="Times New Roman"/>
          <w:b/>
        </w:rPr>
      </w:pPr>
    </w:p>
    <w:tbl>
      <w:tblPr>
        <w:tblStyle w:val="Grigliatabella"/>
        <w:tblW w:w="5424" w:type="pct"/>
        <w:tblLook w:val="04A0" w:firstRow="1" w:lastRow="0" w:firstColumn="1" w:lastColumn="0" w:noHBand="0" w:noVBand="1"/>
      </w:tblPr>
      <w:tblGrid>
        <w:gridCol w:w="417"/>
        <w:gridCol w:w="2413"/>
        <w:gridCol w:w="3010"/>
        <w:gridCol w:w="2507"/>
        <w:gridCol w:w="2097"/>
      </w:tblGrid>
      <w:tr w:rsidR="00DF1161" w:rsidRPr="006C4C4E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>N.</w:t>
            </w:r>
          </w:p>
        </w:tc>
        <w:tc>
          <w:tcPr>
            <w:tcW w:w="1155" w:type="pct"/>
          </w:tcPr>
          <w:p w:rsidR="00DF1161" w:rsidRPr="006C4C4E" w:rsidRDefault="00DF1161" w:rsidP="00CF018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 xml:space="preserve">Nome e cognome del docente </w:t>
            </w:r>
          </w:p>
        </w:tc>
        <w:tc>
          <w:tcPr>
            <w:tcW w:w="1441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>Mail del docente</w:t>
            </w:r>
          </w:p>
        </w:tc>
        <w:tc>
          <w:tcPr>
            <w:tcW w:w="1200" w:type="pct"/>
          </w:tcPr>
          <w:p w:rsidR="00DF1161" w:rsidRPr="006C4C4E" w:rsidRDefault="00DF1161" w:rsidP="00CF018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 xml:space="preserve">Numero di telefono cellulare </w:t>
            </w:r>
          </w:p>
        </w:tc>
        <w:tc>
          <w:tcPr>
            <w:tcW w:w="1005" w:type="pct"/>
          </w:tcPr>
          <w:p w:rsidR="00DF1161" w:rsidRPr="006C4C4E" w:rsidRDefault="00DF1161" w:rsidP="00CF018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Classe coinvolta</w:t>
            </w:r>
          </w:p>
        </w:tc>
        <w:bookmarkStart w:id="0" w:name="_GoBack"/>
        <w:bookmarkEnd w:id="0"/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rPr>
          <w:trHeight w:val="190"/>
        </w:trPr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1161" w:rsidRPr="00FC373A" w:rsidTr="00DF1161">
        <w:tc>
          <w:tcPr>
            <w:tcW w:w="200" w:type="pct"/>
          </w:tcPr>
          <w:p w:rsidR="00DF1161" w:rsidRPr="006C4C4E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5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1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0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5" w:type="pct"/>
          </w:tcPr>
          <w:p w:rsidR="00DF1161" w:rsidRPr="00FC373A" w:rsidRDefault="00DF1161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B721A" w:rsidRDefault="006B721A">
      <w:pPr>
        <w:rPr>
          <w:rFonts w:ascii="Times New Roman" w:hAnsi="Times New Roman" w:cs="Times New Roman"/>
          <w:b/>
        </w:rPr>
      </w:pPr>
    </w:p>
    <w:sectPr w:rsidR="006B721A" w:rsidSect="00CF018E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6D" w:rsidRDefault="007A706D" w:rsidP="00036E8E">
      <w:pPr>
        <w:spacing w:after="0" w:line="240" w:lineRule="auto"/>
      </w:pPr>
      <w:r>
        <w:separator/>
      </w:r>
    </w:p>
  </w:endnote>
  <w:endnote w:type="continuationSeparator" w:id="0">
    <w:p w:rsidR="007A706D" w:rsidRDefault="007A706D" w:rsidP="0003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6D" w:rsidRDefault="007A706D" w:rsidP="00036E8E">
      <w:pPr>
        <w:spacing w:after="0" w:line="240" w:lineRule="auto"/>
      </w:pPr>
      <w:r>
        <w:separator/>
      </w:r>
    </w:p>
  </w:footnote>
  <w:footnote w:type="continuationSeparator" w:id="0">
    <w:p w:rsidR="007A706D" w:rsidRDefault="007A706D" w:rsidP="0003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8E" w:rsidRDefault="00036E8E">
    <w:pPr>
      <w:pStyle w:val="Intestazione"/>
    </w:pPr>
    <w:r>
      <w:t xml:space="preserve">F. S. </w:t>
    </w:r>
    <w:proofErr w:type="spellStart"/>
    <w:r>
      <w:t>Ins</w:t>
    </w:r>
    <w:proofErr w:type="spellEnd"/>
    <w:r>
      <w:t>. Laura Anastasi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11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0A5800"/>
    <w:multiLevelType w:val="hybridMultilevel"/>
    <w:tmpl w:val="9FB8E20E"/>
    <w:lvl w:ilvl="0" w:tplc="844E1C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62F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A4488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8143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CB051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EB602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FB34C7"/>
    <w:multiLevelType w:val="hybridMultilevel"/>
    <w:tmpl w:val="CFE8B690"/>
    <w:lvl w:ilvl="0" w:tplc="C346E41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9F34F9"/>
    <w:multiLevelType w:val="hybridMultilevel"/>
    <w:tmpl w:val="3BE2DED2"/>
    <w:lvl w:ilvl="0" w:tplc="EA986A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802442"/>
    <w:multiLevelType w:val="hybridMultilevel"/>
    <w:tmpl w:val="0D5CCF4C"/>
    <w:lvl w:ilvl="0" w:tplc="6F9062E2">
      <w:numFmt w:val="bullet"/>
      <w:lvlText w:val="-"/>
      <w:lvlJc w:val="left"/>
      <w:pPr>
        <w:ind w:left="6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0" w15:restartNumberingAfterBreak="0">
    <w:nsid w:val="55334F3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115F7"/>
    <w:multiLevelType w:val="multilevel"/>
    <w:tmpl w:val="B2DA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8086F"/>
    <w:multiLevelType w:val="hybridMultilevel"/>
    <w:tmpl w:val="D51ACF2A"/>
    <w:lvl w:ilvl="0" w:tplc="126ABF2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4ED7"/>
    <w:multiLevelType w:val="hybridMultilevel"/>
    <w:tmpl w:val="68A60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5C"/>
    <w:rsid w:val="00036E8E"/>
    <w:rsid w:val="00063134"/>
    <w:rsid w:val="00084B5D"/>
    <w:rsid w:val="000C57AE"/>
    <w:rsid w:val="000E25BB"/>
    <w:rsid w:val="001417A2"/>
    <w:rsid w:val="00230663"/>
    <w:rsid w:val="002C5ED7"/>
    <w:rsid w:val="00332BC1"/>
    <w:rsid w:val="003C0C42"/>
    <w:rsid w:val="00402743"/>
    <w:rsid w:val="0041008B"/>
    <w:rsid w:val="004B0F51"/>
    <w:rsid w:val="004B418C"/>
    <w:rsid w:val="004D6555"/>
    <w:rsid w:val="005234A1"/>
    <w:rsid w:val="00597A5C"/>
    <w:rsid w:val="005E25F4"/>
    <w:rsid w:val="006236CB"/>
    <w:rsid w:val="006772FD"/>
    <w:rsid w:val="006B721A"/>
    <w:rsid w:val="006C4C4E"/>
    <w:rsid w:val="006E477F"/>
    <w:rsid w:val="007A706D"/>
    <w:rsid w:val="007D56CA"/>
    <w:rsid w:val="00830E14"/>
    <w:rsid w:val="00837B67"/>
    <w:rsid w:val="008E6D31"/>
    <w:rsid w:val="0091780B"/>
    <w:rsid w:val="00941A19"/>
    <w:rsid w:val="00954075"/>
    <w:rsid w:val="009606CC"/>
    <w:rsid w:val="00960D87"/>
    <w:rsid w:val="009D15F6"/>
    <w:rsid w:val="009D635F"/>
    <w:rsid w:val="00A17D5D"/>
    <w:rsid w:val="00A41AA5"/>
    <w:rsid w:val="00A52572"/>
    <w:rsid w:val="00A87871"/>
    <w:rsid w:val="00B0422C"/>
    <w:rsid w:val="00B25794"/>
    <w:rsid w:val="00B771B6"/>
    <w:rsid w:val="00BC0965"/>
    <w:rsid w:val="00C07CF5"/>
    <w:rsid w:val="00C87893"/>
    <w:rsid w:val="00CB6927"/>
    <w:rsid w:val="00CC23BE"/>
    <w:rsid w:val="00CF018E"/>
    <w:rsid w:val="00CF4CC4"/>
    <w:rsid w:val="00D502CC"/>
    <w:rsid w:val="00D704BF"/>
    <w:rsid w:val="00DB1890"/>
    <w:rsid w:val="00DD4468"/>
    <w:rsid w:val="00DF1161"/>
    <w:rsid w:val="00E36C57"/>
    <w:rsid w:val="00E420ED"/>
    <w:rsid w:val="00E662A5"/>
    <w:rsid w:val="00E961A8"/>
    <w:rsid w:val="00EA558D"/>
    <w:rsid w:val="00FA1B18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04F3E-658C-41AB-B587-3FA44B0A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A5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7A5C"/>
    <w:rPr>
      <w:color w:val="0000FF"/>
      <w:u w:val="single"/>
    </w:rPr>
  </w:style>
  <w:style w:type="paragraph" w:styleId="Nessunaspaziatura">
    <w:name w:val="No Spacing"/>
    <w:uiPriority w:val="1"/>
    <w:qFormat/>
    <w:rsid w:val="00597A5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E4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1A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E8E"/>
  </w:style>
  <w:style w:type="paragraph" w:styleId="Pidipagina">
    <w:name w:val="footer"/>
    <w:basedOn w:val="Normale"/>
    <w:link w:val="PidipaginaCarattere"/>
    <w:uiPriority w:val="99"/>
    <w:unhideWhenUsed/>
    <w:rsid w:val="0003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E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posta</cp:lastModifiedBy>
  <cp:revision>2</cp:revision>
  <cp:lastPrinted>2019-11-14T08:36:00Z</cp:lastPrinted>
  <dcterms:created xsi:type="dcterms:W3CDTF">2019-11-16T08:42:00Z</dcterms:created>
  <dcterms:modified xsi:type="dcterms:W3CDTF">2019-11-16T08:42:00Z</dcterms:modified>
</cp:coreProperties>
</file>