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60" w:rsidRDefault="004C7E7C">
      <w:pPr>
        <w:jc w:val="center"/>
        <w:rPr>
          <w:rFonts w:ascii="Times New Roman" w:eastAsia="Times New Roman" w:hAnsi="Times New Roman" w:cs="Times New Roman"/>
          <w:sz w:val="20"/>
          <w:szCs w:val="20"/>
        </w:rPr>
      </w:pPr>
      <w:bookmarkStart w:id="0" w:name="_GoBack"/>
      <w:r>
        <w:rPr>
          <w:rFonts w:ascii="Times New Roman" w:eastAsia="Times New Roman" w:hAnsi="Times New Roman" w:cs="Times New Roman"/>
          <w:noProof/>
          <w:sz w:val="20"/>
          <w:szCs w:val="20"/>
        </w:rPr>
        <w:drawing>
          <wp:inline distT="0" distB="0" distL="0" distR="0">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488950" cy="499745"/>
                    </a:xfrm>
                    <a:prstGeom prst="rect">
                      <a:avLst/>
                    </a:prstGeom>
                    <a:ln/>
                  </pic:spPr>
                </pic:pic>
              </a:graphicData>
            </a:graphic>
          </wp:inline>
        </w:drawing>
      </w:r>
    </w:p>
    <w:p w:rsidR="00C75B60" w:rsidRDefault="004C7E7C">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C75B60" w:rsidRDefault="004C7E7C">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PIAZZA S G BOSCO 1 - 95014 GIARRE (CT) </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w:t>
      </w:r>
      <w:proofErr w:type="gramStart"/>
      <w:r>
        <w:rPr>
          <w:rFonts w:ascii="Times New Roman" w:eastAsia="Times New Roman" w:hAnsi="Times New Roman" w:cs="Times New Roman"/>
          <w:sz w:val="20"/>
          <w:szCs w:val="20"/>
        </w:rPr>
        <w:t>930760;  Fax</w:t>
      </w:r>
      <w:proofErr w:type="gramEnd"/>
      <w:r>
        <w:rPr>
          <w:rFonts w:ascii="Times New Roman" w:eastAsia="Times New Roman" w:hAnsi="Times New Roman" w:cs="Times New Roman"/>
          <w:sz w:val="20"/>
          <w:szCs w:val="20"/>
        </w:rPr>
        <w:t>. 095/</w:t>
      </w:r>
      <w:proofErr w:type="gramStart"/>
      <w:r>
        <w:rPr>
          <w:rFonts w:ascii="Times New Roman" w:eastAsia="Times New Roman" w:hAnsi="Times New Roman" w:cs="Times New Roman"/>
          <w:sz w:val="20"/>
          <w:szCs w:val="20"/>
        </w:rPr>
        <w:t>930760  -</w:t>
      </w:r>
      <w:proofErr w:type="gramEnd"/>
      <w:r>
        <w:rPr>
          <w:rFonts w:ascii="Times New Roman" w:eastAsia="Times New Roman" w:hAnsi="Times New Roman" w:cs="Times New Roman"/>
          <w:sz w:val="20"/>
          <w:szCs w:val="20"/>
        </w:rPr>
        <w:t xml:space="preserve"> Codice Fiscale: 92001680872 Codice Meccanografico: CTIC8AZ00A</w:t>
      </w:r>
    </w:p>
    <w:p w:rsidR="00C75B60" w:rsidRDefault="004C7E7C">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e-mail:   </w:t>
      </w:r>
      <w:proofErr w:type="gramEnd"/>
      <w:r w:rsidR="00F71BD5">
        <w:fldChar w:fldCharType="begin"/>
      </w:r>
      <w:r w:rsidR="00F71BD5">
        <w:instrText xml:space="preserve"> HYPERLINK "mailto:ctic8az00a@istruzione.it" \h </w:instrText>
      </w:r>
      <w:r w:rsidR="00F71BD5">
        <w:fldChar w:fldCharType="separate"/>
      </w:r>
      <w:r>
        <w:rPr>
          <w:rFonts w:ascii="Times New Roman" w:eastAsia="Times New Roman" w:hAnsi="Times New Roman" w:cs="Times New Roman"/>
          <w:color w:val="0000FF"/>
          <w:sz w:val="20"/>
          <w:szCs w:val="20"/>
          <w:u w:val="single"/>
        </w:rPr>
        <w:t>ctic8az00a@istruzione.it</w:t>
      </w:r>
      <w:r w:rsidR="00F71BD5">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pec</w:t>
      </w:r>
      <w:proofErr w:type="spellEnd"/>
      <w:r>
        <w:rPr>
          <w:rFonts w:ascii="Times New Roman" w:eastAsia="Times New Roman" w:hAnsi="Times New Roman" w:cs="Times New Roman"/>
          <w:sz w:val="20"/>
          <w:szCs w:val="20"/>
        </w:rPr>
        <w:t xml:space="preserve">:  </w:t>
      </w:r>
      <w:hyperlink r:id="rId8">
        <w:r>
          <w:rPr>
            <w:rFonts w:ascii="Times New Roman" w:eastAsia="Times New Roman" w:hAnsi="Times New Roman" w:cs="Times New Roman"/>
            <w:color w:val="0000FF"/>
            <w:sz w:val="20"/>
            <w:szCs w:val="20"/>
            <w:u w:val="single"/>
          </w:rPr>
          <w:t>ctic8az00a@pec.istruzione.it</w:t>
        </w:r>
      </w:hyperlink>
    </w:p>
    <w:p w:rsidR="00C75B60" w:rsidRDefault="00C75B60">
      <w:pPr>
        <w:spacing w:after="0" w:line="655" w:lineRule="auto"/>
        <w:jc w:val="center"/>
        <w:rPr>
          <w:rFonts w:ascii="Times New Roman" w:eastAsia="Times New Roman" w:hAnsi="Times New Roman" w:cs="Times New Roman"/>
          <w:b/>
          <w:sz w:val="32"/>
          <w:szCs w:val="32"/>
        </w:rPr>
      </w:pPr>
    </w:p>
    <w:p w:rsidR="00C75B60" w:rsidRDefault="004C7E7C">
      <w:pPr>
        <w:spacing w:after="0" w:line="655"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ANNO SCOLASTICO 2018-19</w:t>
      </w:r>
    </w:p>
    <w:p w:rsidR="00885A18" w:rsidRPr="00F34B54" w:rsidRDefault="00885A18" w:rsidP="00885A18">
      <w:pPr>
        <w:pStyle w:val="Default"/>
        <w:jc w:val="center"/>
        <w:rPr>
          <w:sz w:val="32"/>
          <w:szCs w:val="32"/>
        </w:rPr>
      </w:pPr>
      <w:r w:rsidRPr="00F34B54">
        <w:rPr>
          <w:b/>
          <w:bCs/>
          <w:sz w:val="32"/>
          <w:szCs w:val="32"/>
        </w:rPr>
        <w:t>DIPARTIMENTO DISCIPLINARE DI MATEMATICA e SCIENZE</w:t>
      </w:r>
    </w:p>
    <w:p w:rsidR="00885A18" w:rsidRDefault="00885A18">
      <w:pPr>
        <w:spacing w:after="0" w:line="655" w:lineRule="auto"/>
        <w:jc w:val="center"/>
        <w:rPr>
          <w:rFonts w:ascii="Times New Roman" w:hAnsi="Times New Roman" w:cs="Times New Roman"/>
          <w:b/>
          <w:color w:val="000000"/>
          <w:sz w:val="23"/>
          <w:szCs w:val="23"/>
        </w:rPr>
      </w:pPr>
    </w:p>
    <w:p w:rsidR="00F34B54" w:rsidRPr="00F34B54" w:rsidRDefault="00885A18" w:rsidP="00F34B54">
      <w:pPr>
        <w:spacing w:after="0" w:line="655" w:lineRule="auto"/>
        <w:jc w:val="center"/>
        <w:rPr>
          <w:rFonts w:ascii="Times New Roman" w:hAnsi="Times New Roman" w:cs="Times New Roman"/>
          <w:b/>
          <w:color w:val="000000"/>
          <w:sz w:val="32"/>
          <w:szCs w:val="32"/>
        </w:rPr>
      </w:pPr>
      <w:r w:rsidRPr="00F34B54">
        <w:rPr>
          <w:rFonts w:ascii="Times New Roman" w:hAnsi="Times New Roman" w:cs="Times New Roman"/>
          <w:b/>
          <w:color w:val="000000"/>
          <w:sz w:val="32"/>
          <w:szCs w:val="32"/>
        </w:rPr>
        <w:t xml:space="preserve">PROGETTAZIONE ANNUALE </w:t>
      </w:r>
    </w:p>
    <w:bookmarkEnd w:id="0"/>
    <w:p w:rsidR="00F34B54" w:rsidRDefault="00F34B54" w:rsidP="00F34B54">
      <w:pPr>
        <w:spacing w:after="0" w:line="655" w:lineRule="auto"/>
        <w:jc w:val="center"/>
        <w:rPr>
          <w:rFonts w:ascii="Times New Roman" w:hAnsi="Times New Roman" w:cs="Times New Roman"/>
          <w:b/>
          <w:color w:val="000000"/>
          <w:sz w:val="23"/>
          <w:szCs w:val="23"/>
        </w:rPr>
      </w:pPr>
    </w:p>
    <w:p w:rsidR="00F34B54" w:rsidRDefault="00F34B54" w:rsidP="00F34B54">
      <w:pPr>
        <w:spacing w:after="0" w:line="655" w:lineRule="auto"/>
        <w:jc w:val="center"/>
        <w:rPr>
          <w:rFonts w:ascii="Times New Roman" w:hAnsi="Times New Roman" w:cs="Times New Roman"/>
          <w:b/>
          <w:color w:val="000000"/>
          <w:sz w:val="23"/>
          <w:szCs w:val="23"/>
        </w:rPr>
      </w:pPr>
    </w:p>
    <w:p w:rsidR="00F34B54" w:rsidRDefault="00F34B54" w:rsidP="00F34B54">
      <w:pPr>
        <w:spacing w:after="0" w:line="655" w:lineRule="auto"/>
        <w:jc w:val="center"/>
        <w:rPr>
          <w:rFonts w:ascii="Times New Roman" w:hAnsi="Times New Roman" w:cs="Times New Roman"/>
          <w:b/>
          <w:color w:val="000000"/>
          <w:sz w:val="23"/>
          <w:szCs w:val="23"/>
        </w:rPr>
      </w:pPr>
    </w:p>
    <w:p w:rsidR="00F34B54" w:rsidRDefault="00F34B54" w:rsidP="00F34B54">
      <w:pPr>
        <w:spacing w:after="0" w:line="655" w:lineRule="auto"/>
        <w:jc w:val="center"/>
        <w:rPr>
          <w:rFonts w:ascii="Times New Roman" w:hAnsi="Times New Roman" w:cs="Times New Roman"/>
          <w:b/>
          <w:color w:val="000000"/>
          <w:sz w:val="23"/>
          <w:szCs w:val="23"/>
        </w:rPr>
      </w:pPr>
    </w:p>
    <w:p w:rsidR="00F34B54" w:rsidRPr="00147ABB" w:rsidRDefault="00F34B54" w:rsidP="00F34B54">
      <w:pPr>
        <w:pStyle w:val="Default"/>
        <w:jc w:val="center"/>
        <w:rPr>
          <w:b/>
          <w:u w:val="single"/>
        </w:rPr>
      </w:pPr>
      <w:r w:rsidRPr="00147ABB">
        <w:rPr>
          <w:b/>
          <w:u w:val="single"/>
        </w:rPr>
        <w:t>OBIETTIVI DISCIPLINARI CLASSE PRIMA</w:t>
      </w:r>
    </w:p>
    <w:p w:rsidR="00F34B54" w:rsidRDefault="00F34B54" w:rsidP="00F34B54">
      <w:pPr>
        <w:spacing w:after="0" w:line="240" w:lineRule="auto"/>
        <w:jc w:val="center"/>
        <w:rPr>
          <w:b/>
          <w:bCs/>
          <w:sz w:val="23"/>
          <w:szCs w:val="23"/>
        </w:rPr>
      </w:pPr>
    </w:p>
    <w:p w:rsidR="00F34B54" w:rsidRDefault="00F34B54" w:rsidP="00F34B54">
      <w:pPr>
        <w:pStyle w:val="Default"/>
        <w:rPr>
          <w:sz w:val="23"/>
          <w:szCs w:val="23"/>
        </w:rPr>
      </w:pPr>
      <w:r>
        <w:t xml:space="preserve"> </w:t>
      </w:r>
      <w:r>
        <w:rPr>
          <w:b/>
          <w:bCs/>
          <w:sz w:val="23"/>
          <w:szCs w:val="23"/>
        </w:rPr>
        <w:t xml:space="preserve">MATEMATICA </w:t>
      </w:r>
    </w:p>
    <w:p w:rsidR="00F34B54" w:rsidRDefault="00F34B54" w:rsidP="00F34B54">
      <w:pPr>
        <w:pStyle w:val="Default"/>
        <w:rPr>
          <w:sz w:val="23"/>
          <w:szCs w:val="23"/>
        </w:rPr>
      </w:pPr>
      <w:r>
        <w:rPr>
          <w:sz w:val="23"/>
          <w:szCs w:val="23"/>
        </w:rPr>
        <w:t xml:space="preserve">• Saper classificare e ordinare. </w:t>
      </w:r>
    </w:p>
    <w:p w:rsidR="00F34B54" w:rsidRDefault="00F34B54" w:rsidP="00F34B54">
      <w:pPr>
        <w:pStyle w:val="Default"/>
        <w:rPr>
          <w:sz w:val="23"/>
          <w:szCs w:val="23"/>
        </w:rPr>
      </w:pPr>
      <w:r>
        <w:rPr>
          <w:sz w:val="23"/>
          <w:szCs w:val="23"/>
        </w:rPr>
        <w:t xml:space="preserve">• Consolidare la conoscenza del calcolo aritmetico. </w:t>
      </w:r>
    </w:p>
    <w:p w:rsidR="00F34B54" w:rsidRDefault="00F34B54" w:rsidP="00F34B54">
      <w:pPr>
        <w:pStyle w:val="Default"/>
        <w:rPr>
          <w:sz w:val="23"/>
          <w:szCs w:val="23"/>
        </w:rPr>
      </w:pPr>
      <w:r>
        <w:rPr>
          <w:sz w:val="23"/>
          <w:szCs w:val="23"/>
        </w:rPr>
        <w:t xml:space="preserve">• Ricordare, riprodurre, applicare algoritmi, regole, leggi, operazioni. </w:t>
      </w:r>
    </w:p>
    <w:p w:rsidR="00F34B54" w:rsidRDefault="00F34B54" w:rsidP="00F34B54">
      <w:pPr>
        <w:pStyle w:val="Default"/>
        <w:rPr>
          <w:sz w:val="23"/>
          <w:szCs w:val="23"/>
        </w:rPr>
      </w:pPr>
      <w:r>
        <w:rPr>
          <w:sz w:val="23"/>
          <w:szCs w:val="23"/>
        </w:rPr>
        <w:t xml:space="preserve">• Seguire diverse strategie nella risoluzione dei problemi. </w:t>
      </w:r>
    </w:p>
    <w:p w:rsidR="00F34B54" w:rsidRDefault="00F34B54" w:rsidP="00F34B54">
      <w:pPr>
        <w:pStyle w:val="Default"/>
        <w:rPr>
          <w:sz w:val="23"/>
          <w:szCs w:val="23"/>
        </w:rPr>
      </w:pPr>
      <w:r>
        <w:rPr>
          <w:sz w:val="23"/>
          <w:szCs w:val="23"/>
        </w:rPr>
        <w:t xml:space="preserve">• Operare con figure geometriche, grandezze e misure. </w:t>
      </w:r>
    </w:p>
    <w:p w:rsidR="00F34B54" w:rsidRDefault="00F34B54" w:rsidP="00F34B54">
      <w:pPr>
        <w:spacing w:after="0" w:line="240" w:lineRule="auto"/>
        <w:rPr>
          <w:sz w:val="23"/>
          <w:szCs w:val="23"/>
        </w:rPr>
      </w:pPr>
      <w:r>
        <w:rPr>
          <w:sz w:val="23"/>
          <w:szCs w:val="23"/>
        </w:rPr>
        <w:t>• Usare il linguaggio specifico</w:t>
      </w:r>
    </w:p>
    <w:p w:rsidR="00F34B54" w:rsidRDefault="00F34B54" w:rsidP="00F34B54">
      <w:pPr>
        <w:pStyle w:val="Default"/>
      </w:pPr>
    </w:p>
    <w:p w:rsidR="00F34B54" w:rsidRDefault="00F34B54" w:rsidP="00F34B54">
      <w:pPr>
        <w:pStyle w:val="Default"/>
        <w:rPr>
          <w:sz w:val="23"/>
          <w:szCs w:val="23"/>
        </w:rPr>
      </w:pPr>
      <w:r>
        <w:t xml:space="preserve"> </w:t>
      </w:r>
      <w:r>
        <w:rPr>
          <w:b/>
          <w:bCs/>
          <w:sz w:val="23"/>
          <w:szCs w:val="23"/>
        </w:rPr>
        <w:t xml:space="preserve">SCIENZE </w:t>
      </w:r>
    </w:p>
    <w:p w:rsidR="00F34B54" w:rsidRDefault="00F34B54" w:rsidP="00F34B54">
      <w:pPr>
        <w:pStyle w:val="Default"/>
        <w:rPr>
          <w:sz w:val="23"/>
          <w:szCs w:val="23"/>
        </w:rPr>
      </w:pPr>
      <w:r>
        <w:rPr>
          <w:sz w:val="23"/>
          <w:szCs w:val="23"/>
        </w:rPr>
        <w:t xml:space="preserve">• Introduzione al metodo scientifico. </w:t>
      </w:r>
    </w:p>
    <w:p w:rsidR="00F34B54" w:rsidRDefault="00F34B54" w:rsidP="00F34B54">
      <w:pPr>
        <w:pStyle w:val="Default"/>
        <w:rPr>
          <w:sz w:val="23"/>
          <w:szCs w:val="23"/>
        </w:rPr>
      </w:pPr>
      <w:r>
        <w:rPr>
          <w:sz w:val="23"/>
          <w:szCs w:val="23"/>
        </w:rPr>
        <w:t xml:space="preserve">• Comprensione della terminologia scientifica. </w:t>
      </w:r>
    </w:p>
    <w:p w:rsidR="00F34B54" w:rsidRDefault="00F34B54" w:rsidP="00F34B54">
      <w:pPr>
        <w:pStyle w:val="Default"/>
        <w:rPr>
          <w:sz w:val="23"/>
          <w:szCs w:val="23"/>
        </w:rPr>
      </w:pPr>
      <w:r>
        <w:rPr>
          <w:sz w:val="23"/>
          <w:szCs w:val="23"/>
        </w:rPr>
        <w:t xml:space="preserve">• Raccolta di dati su variabili rilevanti di differenti fenomeni. </w:t>
      </w:r>
    </w:p>
    <w:p w:rsidR="00F34B54" w:rsidRDefault="00F34B54" w:rsidP="00F34B54">
      <w:pPr>
        <w:spacing w:after="0" w:line="240" w:lineRule="auto"/>
        <w:rPr>
          <w:sz w:val="23"/>
          <w:szCs w:val="23"/>
        </w:rPr>
      </w:pPr>
      <w:r>
        <w:rPr>
          <w:sz w:val="23"/>
          <w:szCs w:val="23"/>
        </w:rPr>
        <w:t>• Assunzione di comportamenti ecologicamente sostenibili.</w:t>
      </w:r>
    </w:p>
    <w:p w:rsidR="00F34B54" w:rsidRDefault="00F34B54" w:rsidP="00F34B54">
      <w:pPr>
        <w:spacing w:after="0" w:line="240" w:lineRule="auto"/>
      </w:pPr>
    </w:p>
    <w:p w:rsidR="00F34B54" w:rsidRDefault="00F34B54" w:rsidP="00F34B54">
      <w:pPr>
        <w:pStyle w:val="Default"/>
      </w:pPr>
    </w:p>
    <w:p w:rsidR="00F34B54" w:rsidRPr="00147ABB" w:rsidRDefault="00F34B54" w:rsidP="00F34B54">
      <w:pPr>
        <w:spacing w:after="0" w:line="240" w:lineRule="auto"/>
        <w:jc w:val="center"/>
        <w:rPr>
          <w:rFonts w:ascii="Times New Roman" w:hAnsi="Times New Roman" w:cs="Times New Roman"/>
          <w:b/>
          <w:color w:val="000000"/>
          <w:sz w:val="24"/>
          <w:szCs w:val="24"/>
        </w:rPr>
      </w:pPr>
      <w:r w:rsidRPr="00147ABB">
        <w:rPr>
          <w:rFonts w:ascii="Times New Roman" w:hAnsi="Times New Roman" w:cs="Times New Roman"/>
          <w:b/>
          <w:color w:val="000000"/>
          <w:sz w:val="24"/>
          <w:szCs w:val="24"/>
        </w:rPr>
        <w:t>CURRICOLO DI MATEMATICA</w:t>
      </w:r>
    </w:p>
    <w:p w:rsidR="00F34B54" w:rsidRDefault="00F34B54" w:rsidP="00F34B54">
      <w:pPr>
        <w:pStyle w:val="Default"/>
      </w:pPr>
    </w:p>
    <w:tbl>
      <w:tblPr>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1"/>
        <w:gridCol w:w="3191"/>
        <w:gridCol w:w="8468"/>
      </w:tblGrid>
      <w:tr w:rsidR="00F34B54" w:rsidTr="00914AF2">
        <w:trPr>
          <w:trHeight w:val="107"/>
        </w:trPr>
        <w:tc>
          <w:tcPr>
            <w:tcW w:w="3191" w:type="dxa"/>
            <w:shd w:val="clear" w:color="auto" w:fill="FFFF00"/>
          </w:tcPr>
          <w:p w:rsidR="00F34B54" w:rsidRPr="00944CC1" w:rsidRDefault="00F34B54" w:rsidP="00F71BD5">
            <w:pPr>
              <w:pStyle w:val="Default"/>
              <w:jc w:val="center"/>
              <w:rPr>
                <w:sz w:val="23"/>
                <w:szCs w:val="23"/>
                <w:highlight w:val="yellow"/>
              </w:rPr>
            </w:pPr>
            <w:r w:rsidRPr="00944CC1">
              <w:rPr>
                <w:b/>
                <w:bCs/>
                <w:sz w:val="23"/>
                <w:szCs w:val="23"/>
                <w:highlight w:val="yellow"/>
              </w:rPr>
              <w:t>COMPETENZE</w:t>
            </w:r>
          </w:p>
        </w:tc>
        <w:tc>
          <w:tcPr>
            <w:tcW w:w="3191" w:type="dxa"/>
            <w:shd w:val="clear" w:color="auto" w:fill="FFFF00"/>
          </w:tcPr>
          <w:p w:rsidR="00F34B54" w:rsidRPr="00944CC1" w:rsidRDefault="00F34B54" w:rsidP="00F71BD5">
            <w:pPr>
              <w:pStyle w:val="Default"/>
              <w:jc w:val="center"/>
              <w:rPr>
                <w:sz w:val="23"/>
                <w:szCs w:val="23"/>
              </w:rPr>
            </w:pPr>
            <w:r w:rsidRPr="00944CC1">
              <w:rPr>
                <w:b/>
                <w:bCs/>
                <w:sz w:val="23"/>
                <w:szCs w:val="23"/>
                <w:highlight w:val="yellow"/>
              </w:rPr>
              <w:t>ABILITÀ/CAPACITÀ</w:t>
            </w:r>
          </w:p>
        </w:tc>
        <w:tc>
          <w:tcPr>
            <w:tcW w:w="8468" w:type="dxa"/>
            <w:shd w:val="clear" w:color="auto" w:fill="FFFF00"/>
          </w:tcPr>
          <w:p w:rsidR="00F34B54" w:rsidRPr="00944CC1" w:rsidRDefault="00F34B54" w:rsidP="00F71BD5">
            <w:pPr>
              <w:pStyle w:val="Default"/>
              <w:rPr>
                <w:sz w:val="23"/>
                <w:szCs w:val="23"/>
                <w:highlight w:val="yellow"/>
              </w:rPr>
            </w:pPr>
            <w:r w:rsidRPr="00944CC1">
              <w:rPr>
                <w:b/>
                <w:bCs/>
                <w:sz w:val="23"/>
                <w:szCs w:val="23"/>
                <w:highlight w:val="yellow"/>
              </w:rPr>
              <w:t xml:space="preserve">CONOSCENZE/CONTENUTI </w:t>
            </w:r>
          </w:p>
        </w:tc>
      </w:tr>
      <w:tr w:rsidR="00F34B54" w:rsidTr="00914AF2">
        <w:trPr>
          <w:trHeight w:val="527"/>
        </w:trPr>
        <w:tc>
          <w:tcPr>
            <w:tcW w:w="3191" w:type="dxa"/>
          </w:tcPr>
          <w:p w:rsidR="00F34B54" w:rsidRDefault="00F34B54" w:rsidP="00F71BD5">
            <w:pPr>
              <w:pStyle w:val="Default"/>
              <w:rPr>
                <w:sz w:val="23"/>
                <w:szCs w:val="23"/>
              </w:rPr>
            </w:pPr>
            <w:r>
              <w:rPr>
                <w:sz w:val="23"/>
                <w:szCs w:val="23"/>
              </w:rPr>
              <w:t>Utilizzare le tecniche e le procedure del calcolo aritmetico rappresentandole anche sotto forma grafica</w:t>
            </w:r>
          </w:p>
        </w:tc>
        <w:tc>
          <w:tcPr>
            <w:tcW w:w="3191" w:type="dxa"/>
          </w:tcPr>
          <w:p w:rsidR="00F34B54" w:rsidRDefault="00F34B54" w:rsidP="00BA5829">
            <w:pPr>
              <w:pStyle w:val="Default"/>
              <w:numPr>
                <w:ilvl w:val="0"/>
                <w:numId w:val="1"/>
              </w:numPr>
              <w:rPr>
                <w:sz w:val="23"/>
                <w:szCs w:val="23"/>
              </w:rPr>
            </w:pPr>
            <w:r>
              <w:rPr>
                <w:sz w:val="23"/>
                <w:szCs w:val="23"/>
              </w:rPr>
              <w:t xml:space="preserve">Utilizzare le proprietà delle operazioni per raggruppare e semplificare anche mentalmente le operazioni </w:t>
            </w:r>
          </w:p>
          <w:p w:rsidR="00F34B54" w:rsidRDefault="00F34B54" w:rsidP="00F71BD5">
            <w:pPr>
              <w:pStyle w:val="Default"/>
              <w:rPr>
                <w:sz w:val="23"/>
                <w:szCs w:val="23"/>
              </w:rPr>
            </w:pPr>
          </w:p>
        </w:tc>
        <w:tc>
          <w:tcPr>
            <w:tcW w:w="8468" w:type="dxa"/>
          </w:tcPr>
          <w:p w:rsidR="00F34B54" w:rsidRDefault="00F34B54" w:rsidP="00BA5829">
            <w:pPr>
              <w:pStyle w:val="Default"/>
              <w:numPr>
                <w:ilvl w:val="0"/>
                <w:numId w:val="1"/>
              </w:numPr>
              <w:rPr>
                <w:sz w:val="23"/>
                <w:szCs w:val="23"/>
              </w:rPr>
            </w:pPr>
            <w:r>
              <w:rPr>
                <w:sz w:val="23"/>
                <w:szCs w:val="23"/>
              </w:rPr>
              <w:t>Gli insiemi numerici N, Z, Q: rappresentazioni, operazioni,</w:t>
            </w:r>
          </w:p>
          <w:p w:rsidR="00F34B54" w:rsidRDefault="00F34B54" w:rsidP="00BA5829">
            <w:pPr>
              <w:pStyle w:val="Default"/>
              <w:numPr>
                <w:ilvl w:val="0"/>
                <w:numId w:val="1"/>
              </w:numPr>
              <w:rPr>
                <w:sz w:val="23"/>
                <w:szCs w:val="23"/>
              </w:rPr>
            </w:pPr>
            <w:r>
              <w:rPr>
                <w:sz w:val="23"/>
                <w:szCs w:val="23"/>
              </w:rPr>
              <w:t xml:space="preserve">Ordinamento </w:t>
            </w:r>
          </w:p>
          <w:p w:rsidR="00F34B54" w:rsidRDefault="00F34B54" w:rsidP="00F71BD5">
            <w:pPr>
              <w:pStyle w:val="Default"/>
              <w:rPr>
                <w:sz w:val="23"/>
                <w:szCs w:val="23"/>
              </w:rPr>
            </w:pPr>
          </w:p>
        </w:tc>
      </w:tr>
    </w:tbl>
    <w:p w:rsidR="00F34B54" w:rsidRDefault="00914AF2" w:rsidP="00F34B54">
      <w:pPr>
        <w:spacing w:after="0" w:line="240" w:lineRule="auto"/>
        <w:jc w:val="center"/>
      </w:pPr>
      <w:r>
        <w:t xml:space="preserve"> </w:t>
      </w:r>
    </w:p>
    <w:tbl>
      <w:tblPr>
        <w:tblStyle w:val="Grigliatabella"/>
        <w:tblW w:w="0" w:type="auto"/>
        <w:tblLook w:val="04A0" w:firstRow="1" w:lastRow="0" w:firstColumn="1" w:lastColumn="0" w:noHBand="0" w:noVBand="1"/>
      </w:tblPr>
      <w:tblGrid>
        <w:gridCol w:w="6674"/>
        <w:gridCol w:w="6456"/>
        <w:gridCol w:w="1798"/>
      </w:tblGrid>
      <w:tr w:rsidR="00F34B54" w:rsidTr="00914AF2">
        <w:tc>
          <w:tcPr>
            <w:tcW w:w="6304" w:type="dxa"/>
          </w:tcPr>
          <w:p w:rsidR="00F34B54" w:rsidRPr="00316D3C" w:rsidRDefault="00F34B54" w:rsidP="00F71BD5">
            <w:pPr>
              <w:jc w:val="center"/>
              <w:rPr>
                <w:rFonts w:ascii="Times New Roman" w:hAnsi="Times New Roman" w:cs="Times New Roman"/>
                <w:sz w:val="20"/>
                <w:szCs w:val="20"/>
              </w:rPr>
            </w:pPr>
          </w:p>
        </w:tc>
        <w:tc>
          <w:tcPr>
            <w:tcW w:w="6099" w:type="dxa"/>
          </w:tcPr>
          <w:p w:rsidR="00F34B54" w:rsidRPr="00316D3C" w:rsidRDefault="00F34B54" w:rsidP="00BA5829">
            <w:pPr>
              <w:pStyle w:val="Default"/>
              <w:numPr>
                <w:ilvl w:val="0"/>
                <w:numId w:val="1"/>
              </w:numPr>
              <w:rPr>
                <w:sz w:val="20"/>
                <w:szCs w:val="20"/>
              </w:rPr>
            </w:pPr>
            <w:r w:rsidRPr="00316D3C">
              <w:rPr>
                <w:sz w:val="20"/>
                <w:szCs w:val="20"/>
              </w:rPr>
              <w:t>Comprendere il significato logico-operativo di numeri appartenenti ai diversi sistemi numerici</w:t>
            </w:r>
          </w:p>
          <w:p w:rsidR="00F34B54" w:rsidRPr="00316D3C" w:rsidRDefault="00F34B54" w:rsidP="00BA5829">
            <w:pPr>
              <w:pStyle w:val="Default"/>
              <w:numPr>
                <w:ilvl w:val="0"/>
                <w:numId w:val="1"/>
              </w:numPr>
              <w:rPr>
                <w:sz w:val="20"/>
                <w:szCs w:val="20"/>
              </w:rPr>
            </w:pPr>
            <w:r w:rsidRPr="00316D3C">
              <w:rPr>
                <w:sz w:val="20"/>
                <w:szCs w:val="20"/>
              </w:rPr>
              <w:t xml:space="preserve"> Utilizzare le diverse notazioni e saper convertire da una all’altra (da frazioni apparenti ad interi)</w:t>
            </w:r>
          </w:p>
          <w:p w:rsidR="00F34B54" w:rsidRPr="00316D3C" w:rsidRDefault="00F34B54" w:rsidP="00BA5829">
            <w:pPr>
              <w:pStyle w:val="Default"/>
              <w:numPr>
                <w:ilvl w:val="0"/>
                <w:numId w:val="1"/>
              </w:numPr>
              <w:rPr>
                <w:sz w:val="20"/>
                <w:szCs w:val="20"/>
              </w:rPr>
            </w:pPr>
            <w:r w:rsidRPr="00316D3C">
              <w:rPr>
                <w:sz w:val="20"/>
                <w:szCs w:val="20"/>
              </w:rPr>
              <w:t xml:space="preserve"> Operare con il linguaggio degli insiemi</w:t>
            </w:r>
          </w:p>
          <w:p w:rsidR="00F34B54" w:rsidRPr="00316D3C" w:rsidRDefault="00F34B54" w:rsidP="00BA5829">
            <w:pPr>
              <w:pStyle w:val="Default"/>
              <w:numPr>
                <w:ilvl w:val="0"/>
                <w:numId w:val="1"/>
              </w:numPr>
              <w:rPr>
                <w:sz w:val="20"/>
                <w:szCs w:val="20"/>
              </w:rPr>
            </w:pPr>
            <w:r w:rsidRPr="00316D3C">
              <w:rPr>
                <w:sz w:val="20"/>
                <w:szCs w:val="20"/>
              </w:rPr>
              <w:t xml:space="preserve">Comprendere il significato di potenza; calcolare potenze e applicarne le </w:t>
            </w:r>
            <w:r w:rsidRPr="00316D3C">
              <w:rPr>
                <w:sz w:val="20"/>
                <w:szCs w:val="20"/>
              </w:rPr>
              <w:lastRenderedPageBreak/>
              <w:t>proprietà</w:t>
            </w:r>
          </w:p>
          <w:p w:rsidR="00F34B54" w:rsidRPr="00316D3C" w:rsidRDefault="00F34B54" w:rsidP="00BA5829">
            <w:pPr>
              <w:pStyle w:val="Default"/>
              <w:numPr>
                <w:ilvl w:val="0"/>
                <w:numId w:val="1"/>
              </w:numPr>
              <w:rPr>
                <w:sz w:val="20"/>
                <w:szCs w:val="20"/>
              </w:rPr>
            </w:pPr>
            <w:r w:rsidRPr="00316D3C">
              <w:rPr>
                <w:sz w:val="20"/>
                <w:szCs w:val="20"/>
              </w:rPr>
              <w:t xml:space="preserve">Risolvere espressioni negli insiemi numerici N e Q </w:t>
            </w:r>
          </w:p>
          <w:p w:rsidR="00F34B54" w:rsidRPr="00316D3C" w:rsidRDefault="00F34B54" w:rsidP="00BA5829">
            <w:pPr>
              <w:pStyle w:val="Default"/>
              <w:numPr>
                <w:ilvl w:val="0"/>
                <w:numId w:val="1"/>
              </w:numPr>
              <w:rPr>
                <w:sz w:val="20"/>
                <w:szCs w:val="20"/>
              </w:rPr>
            </w:pPr>
            <w:r w:rsidRPr="00316D3C">
              <w:rPr>
                <w:sz w:val="20"/>
                <w:szCs w:val="20"/>
              </w:rPr>
              <w:t>Tradurre brevi istruzioni in sequenze simboliche; risolvere sequenze di operazioni e problemi sostituendo alle variabili letterali i valori numerici</w:t>
            </w:r>
          </w:p>
          <w:p w:rsidR="00F34B54" w:rsidRPr="00316D3C" w:rsidRDefault="00F34B54" w:rsidP="00BA5829">
            <w:pPr>
              <w:pStyle w:val="Default"/>
              <w:numPr>
                <w:ilvl w:val="0"/>
                <w:numId w:val="1"/>
              </w:numPr>
              <w:rPr>
                <w:sz w:val="20"/>
                <w:szCs w:val="20"/>
              </w:rPr>
            </w:pPr>
            <w:r w:rsidRPr="00316D3C">
              <w:rPr>
                <w:sz w:val="20"/>
                <w:szCs w:val="20"/>
              </w:rPr>
              <w:t xml:space="preserve"> Comprendere il significato e l’utilità del multiplo comune più piccolo e del divisore comune più grande in matematica e in situazioni concrete </w:t>
            </w:r>
          </w:p>
          <w:p w:rsidR="00F34B54" w:rsidRPr="00316D3C" w:rsidRDefault="00F34B54" w:rsidP="00BA5829">
            <w:pPr>
              <w:pStyle w:val="Default"/>
              <w:numPr>
                <w:ilvl w:val="0"/>
                <w:numId w:val="1"/>
              </w:numPr>
              <w:rPr>
                <w:sz w:val="20"/>
                <w:szCs w:val="20"/>
              </w:rPr>
            </w:pPr>
            <w:r w:rsidRPr="00316D3C">
              <w:rPr>
                <w:sz w:val="20"/>
                <w:szCs w:val="20"/>
              </w:rPr>
              <w:t>Dare stime approssimate alla grandezza di un numero e al risultato di un’operazione</w:t>
            </w:r>
          </w:p>
          <w:p w:rsidR="00F34B54" w:rsidRPr="00BA797F" w:rsidRDefault="00F34B54" w:rsidP="00BA5829">
            <w:pPr>
              <w:pStyle w:val="Default"/>
              <w:numPr>
                <w:ilvl w:val="0"/>
                <w:numId w:val="1"/>
              </w:numPr>
              <w:rPr>
                <w:sz w:val="20"/>
                <w:szCs w:val="20"/>
              </w:rPr>
            </w:pPr>
            <w:r w:rsidRPr="00316D3C">
              <w:rPr>
                <w:sz w:val="20"/>
                <w:szCs w:val="20"/>
              </w:rPr>
              <w:t xml:space="preserve"> Descrivere con un’espressione numerica una sequenza di operazioni che fornisce la soluzione di un problema </w:t>
            </w:r>
          </w:p>
        </w:tc>
        <w:tc>
          <w:tcPr>
            <w:tcW w:w="1798" w:type="dxa"/>
          </w:tcPr>
          <w:p w:rsidR="00F34B54" w:rsidRPr="00316D3C" w:rsidRDefault="00F34B54" w:rsidP="00BA5829">
            <w:pPr>
              <w:pStyle w:val="Default"/>
              <w:numPr>
                <w:ilvl w:val="0"/>
                <w:numId w:val="1"/>
              </w:numPr>
              <w:rPr>
                <w:sz w:val="20"/>
                <w:szCs w:val="20"/>
              </w:rPr>
            </w:pPr>
            <w:r w:rsidRPr="00316D3C">
              <w:rPr>
                <w:sz w:val="20"/>
                <w:szCs w:val="20"/>
              </w:rPr>
              <w:lastRenderedPageBreak/>
              <w:t>I sistemi di numerazione decimale, romano, maya, sumero e binario</w:t>
            </w:r>
          </w:p>
          <w:p w:rsidR="00F34B54" w:rsidRPr="00316D3C" w:rsidRDefault="00F34B54" w:rsidP="00BA5829">
            <w:pPr>
              <w:pStyle w:val="Default"/>
              <w:numPr>
                <w:ilvl w:val="0"/>
                <w:numId w:val="1"/>
              </w:numPr>
              <w:rPr>
                <w:sz w:val="20"/>
                <w:szCs w:val="20"/>
              </w:rPr>
            </w:pPr>
            <w:r w:rsidRPr="00316D3C">
              <w:rPr>
                <w:sz w:val="20"/>
                <w:szCs w:val="20"/>
              </w:rPr>
              <w:lastRenderedPageBreak/>
              <w:t>Il linguaggio degli insiemi: l’appartenenza, la rappresentazione, le operazioni con essi</w:t>
            </w:r>
          </w:p>
          <w:p w:rsidR="00F34B54" w:rsidRPr="00316D3C" w:rsidRDefault="00F34B54" w:rsidP="00BA5829">
            <w:pPr>
              <w:pStyle w:val="Default"/>
              <w:numPr>
                <w:ilvl w:val="0"/>
                <w:numId w:val="1"/>
              </w:numPr>
              <w:rPr>
                <w:sz w:val="20"/>
                <w:szCs w:val="20"/>
              </w:rPr>
            </w:pPr>
            <w:r w:rsidRPr="00316D3C">
              <w:rPr>
                <w:sz w:val="20"/>
                <w:szCs w:val="20"/>
              </w:rPr>
              <w:t xml:space="preserve"> Espressioni aritmetiche: principali operazioni</w:t>
            </w:r>
          </w:p>
          <w:p w:rsidR="00F34B54" w:rsidRPr="00316D3C" w:rsidRDefault="00F34B54" w:rsidP="00BA5829">
            <w:pPr>
              <w:pStyle w:val="Default"/>
              <w:numPr>
                <w:ilvl w:val="0"/>
                <w:numId w:val="1"/>
              </w:numPr>
              <w:rPr>
                <w:sz w:val="20"/>
                <w:szCs w:val="20"/>
              </w:rPr>
            </w:pPr>
            <w:r w:rsidRPr="00316D3C">
              <w:rPr>
                <w:sz w:val="20"/>
                <w:szCs w:val="20"/>
              </w:rPr>
              <w:t>L’operazione di elevamento a potenza e proprietà</w:t>
            </w:r>
          </w:p>
          <w:p w:rsidR="00F34B54" w:rsidRPr="00316D3C" w:rsidRDefault="00F34B54" w:rsidP="00BA5829">
            <w:pPr>
              <w:pStyle w:val="Default"/>
              <w:numPr>
                <w:ilvl w:val="0"/>
                <w:numId w:val="1"/>
              </w:numPr>
              <w:rPr>
                <w:sz w:val="20"/>
                <w:szCs w:val="20"/>
              </w:rPr>
            </w:pPr>
            <w:r w:rsidRPr="00316D3C">
              <w:rPr>
                <w:sz w:val="20"/>
                <w:szCs w:val="20"/>
              </w:rPr>
              <w:t xml:space="preserve">Operazioni inverse: </w:t>
            </w:r>
          </w:p>
          <w:p w:rsidR="00F34B54" w:rsidRPr="00316D3C" w:rsidRDefault="00F34B54" w:rsidP="00F71BD5">
            <w:pPr>
              <w:pStyle w:val="Default"/>
              <w:rPr>
                <w:sz w:val="20"/>
                <w:szCs w:val="20"/>
              </w:rPr>
            </w:pPr>
            <w:r w:rsidRPr="00316D3C">
              <w:rPr>
                <w:sz w:val="20"/>
                <w:szCs w:val="20"/>
              </w:rPr>
              <w:t xml:space="preserve">       </w:t>
            </w:r>
            <w:proofErr w:type="gramStart"/>
            <w:r w:rsidRPr="00316D3C">
              <w:rPr>
                <w:sz w:val="20"/>
                <w:szCs w:val="20"/>
              </w:rPr>
              <w:t>radice</w:t>
            </w:r>
            <w:proofErr w:type="gramEnd"/>
            <w:r w:rsidRPr="00316D3C">
              <w:rPr>
                <w:sz w:val="20"/>
                <w:szCs w:val="20"/>
              </w:rPr>
              <w:t xml:space="preserve"> e logaritmo</w:t>
            </w:r>
          </w:p>
          <w:p w:rsidR="00F34B54" w:rsidRPr="00316D3C" w:rsidRDefault="00F34B54" w:rsidP="00BA5829">
            <w:pPr>
              <w:pStyle w:val="Default"/>
              <w:numPr>
                <w:ilvl w:val="0"/>
                <w:numId w:val="2"/>
              </w:numPr>
              <w:rPr>
                <w:sz w:val="20"/>
                <w:szCs w:val="20"/>
              </w:rPr>
            </w:pPr>
            <w:r w:rsidRPr="00316D3C">
              <w:rPr>
                <w:sz w:val="20"/>
                <w:szCs w:val="20"/>
              </w:rPr>
              <w:t>Espressioni numeriche in N con queste operazioni</w:t>
            </w:r>
          </w:p>
          <w:p w:rsidR="00F34B54" w:rsidRPr="00316D3C" w:rsidRDefault="00F34B54" w:rsidP="00BA5829">
            <w:pPr>
              <w:pStyle w:val="Default"/>
              <w:numPr>
                <w:ilvl w:val="0"/>
                <w:numId w:val="2"/>
              </w:numPr>
              <w:rPr>
                <w:sz w:val="20"/>
                <w:szCs w:val="20"/>
              </w:rPr>
            </w:pPr>
            <w:r w:rsidRPr="00316D3C">
              <w:rPr>
                <w:sz w:val="20"/>
                <w:szCs w:val="20"/>
              </w:rPr>
              <w:t xml:space="preserve">Criteri di divisibilità e algoritmi per determinare M.C.D e </w:t>
            </w:r>
            <w:proofErr w:type="spellStart"/>
            <w:r w:rsidRPr="00316D3C">
              <w:rPr>
                <w:sz w:val="20"/>
                <w:szCs w:val="20"/>
              </w:rPr>
              <w:t>m.c.m</w:t>
            </w:r>
            <w:proofErr w:type="spellEnd"/>
          </w:p>
          <w:p w:rsidR="00F34B54" w:rsidRPr="00316D3C" w:rsidRDefault="00F34B54" w:rsidP="00BA5829">
            <w:pPr>
              <w:pStyle w:val="Default"/>
              <w:numPr>
                <w:ilvl w:val="0"/>
                <w:numId w:val="2"/>
              </w:numPr>
              <w:rPr>
                <w:sz w:val="20"/>
                <w:szCs w:val="20"/>
              </w:rPr>
            </w:pPr>
            <w:r w:rsidRPr="00316D3C">
              <w:rPr>
                <w:sz w:val="20"/>
                <w:szCs w:val="20"/>
              </w:rPr>
              <w:t>La frazione come operatore su grandezze</w:t>
            </w:r>
          </w:p>
          <w:p w:rsidR="00F34B54" w:rsidRPr="00316D3C" w:rsidRDefault="00F34B54" w:rsidP="00BA5829">
            <w:pPr>
              <w:pStyle w:val="Default"/>
              <w:numPr>
                <w:ilvl w:val="0"/>
                <w:numId w:val="2"/>
              </w:numPr>
              <w:rPr>
                <w:sz w:val="20"/>
                <w:szCs w:val="20"/>
              </w:rPr>
            </w:pPr>
            <w:r w:rsidRPr="00316D3C">
              <w:rPr>
                <w:sz w:val="20"/>
                <w:szCs w:val="20"/>
              </w:rPr>
              <w:t>Classificazione delle frazioni</w:t>
            </w:r>
          </w:p>
          <w:p w:rsidR="00F34B54" w:rsidRPr="00316D3C" w:rsidRDefault="00F34B54" w:rsidP="00BA5829">
            <w:pPr>
              <w:pStyle w:val="Default"/>
              <w:numPr>
                <w:ilvl w:val="0"/>
                <w:numId w:val="2"/>
              </w:numPr>
              <w:rPr>
                <w:sz w:val="20"/>
                <w:szCs w:val="20"/>
              </w:rPr>
            </w:pPr>
            <w:r w:rsidRPr="00316D3C">
              <w:rPr>
                <w:sz w:val="20"/>
                <w:szCs w:val="20"/>
              </w:rPr>
              <w:t>Frazioni equivalenti e classe di equivalenza</w:t>
            </w:r>
          </w:p>
          <w:p w:rsidR="00F34B54" w:rsidRPr="00316D3C" w:rsidRDefault="00F34B54" w:rsidP="00BA5829">
            <w:pPr>
              <w:pStyle w:val="Default"/>
              <w:numPr>
                <w:ilvl w:val="0"/>
                <w:numId w:val="2"/>
              </w:numPr>
              <w:rPr>
                <w:sz w:val="20"/>
                <w:szCs w:val="20"/>
              </w:rPr>
            </w:pPr>
            <w:r w:rsidRPr="00316D3C">
              <w:rPr>
                <w:sz w:val="20"/>
                <w:szCs w:val="20"/>
              </w:rPr>
              <w:lastRenderedPageBreak/>
              <w:t xml:space="preserve">Operazioni in </w:t>
            </w:r>
            <w:proofErr w:type="spellStart"/>
            <w:r w:rsidRPr="00316D3C">
              <w:rPr>
                <w:sz w:val="20"/>
                <w:szCs w:val="20"/>
              </w:rPr>
              <w:t>Qa</w:t>
            </w:r>
            <w:proofErr w:type="spellEnd"/>
            <w:r w:rsidRPr="00316D3C">
              <w:rPr>
                <w:sz w:val="20"/>
                <w:szCs w:val="20"/>
              </w:rPr>
              <w:t xml:space="preserve"> </w:t>
            </w:r>
          </w:p>
          <w:p w:rsidR="00F34B54" w:rsidRPr="00316D3C" w:rsidRDefault="00F34B54" w:rsidP="00F71BD5">
            <w:pPr>
              <w:rPr>
                <w:rFonts w:ascii="Times New Roman" w:hAnsi="Times New Roman" w:cs="Times New Roman"/>
                <w:sz w:val="20"/>
                <w:szCs w:val="20"/>
              </w:rPr>
            </w:pPr>
          </w:p>
        </w:tc>
      </w:tr>
      <w:tr w:rsidR="00F34B54" w:rsidTr="00914AF2">
        <w:tc>
          <w:tcPr>
            <w:tcW w:w="6304" w:type="dxa"/>
          </w:tcPr>
          <w:p w:rsidR="00F34B54" w:rsidRPr="00316D3C" w:rsidRDefault="00F34B54" w:rsidP="00F71BD5">
            <w:pPr>
              <w:jc w:val="center"/>
              <w:rPr>
                <w:rFonts w:ascii="Times New Roman" w:hAnsi="Times New Roman" w:cs="Times New Roman"/>
                <w:sz w:val="20"/>
                <w:szCs w:val="20"/>
              </w:rPr>
            </w:pPr>
          </w:p>
          <w:p w:rsidR="00F34B54" w:rsidRPr="00316D3C" w:rsidRDefault="00F34B54" w:rsidP="00F71BD5">
            <w:pPr>
              <w:pStyle w:val="Default"/>
              <w:rPr>
                <w:sz w:val="20"/>
                <w:szCs w:val="20"/>
              </w:rPr>
            </w:pPr>
          </w:p>
          <w:p w:rsidR="00F34B54" w:rsidRPr="00316D3C" w:rsidRDefault="00F34B54" w:rsidP="00F71BD5">
            <w:pPr>
              <w:pStyle w:val="Default"/>
              <w:rPr>
                <w:sz w:val="20"/>
                <w:szCs w:val="20"/>
              </w:rPr>
            </w:pPr>
          </w:p>
          <w:p w:rsidR="00F34B54" w:rsidRPr="00316D3C" w:rsidRDefault="00F34B54" w:rsidP="00F71BD5">
            <w:pPr>
              <w:pStyle w:val="Default"/>
              <w:rPr>
                <w:sz w:val="20"/>
                <w:szCs w:val="20"/>
              </w:rPr>
            </w:pPr>
          </w:p>
          <w:p w:rsidR="00F34B54" w:rsidRPr="00316D3C" w:rsidRDefault="00F34B54" w:rsidP="00F71BD5">
            <w:pPr>
              <w:pStyle w:val="Default"/>
              <w:rPr>
                <w:sz w:val="20"/>
                <w:szCs w:val="20"/>
              </w:rPr>
            </w:pPr>
          </w:p>
          <w:p w:rsidR="00F34B54" w:rsidRDefault="00F34B54" w:rsidP="00F71BD5">
            <w:pPr>
              <w:pStyle w:val="Default"/>
              <w:rPr>
                <w:sz w:val="20"/>
                <w:szCs w:val="20"/>
              </w:rPr>
            </w:pPr>
          </w:p>
          <w:p w:rsidR="00F34B54" w:rsidRDefault="00F34B54" w:rsidP="00F71BD5">
            <w:pPr>
              <w:pStyle w:val="Default"/>
              <w:rPr>
                <w:sz w:val="20"/>
                <w:szCs w:val="20"/>
              </w:rPr>
            </w:pPr>
          </w:p>
          <w:p w:rsidR="00F34B54" w:rsidRDefault="00F34B54" w:rsidP="00F71BD5">
            <w:pPr>
              <w:pStyle w:val="Default"/>
              <w:rPr>
                <w:sz w:val="20"/>
                <w:szCs w:val="20"/>
              </w:rPr>
            </w:pPr>
          </w:p>
          <w:p w:rsidR="00F34B54" w:rsidRDefault="00F34B54" w:rsidP="00F71BD5">
            <w:pPr>
              <w:pStyle w:val="Default"/>
              <w:rPr>
                <w:sz w:val="20"/>
                <w:szCs w:val="20"/>
              </w:rPr>
            </w:pPr>
          </w:p>
          <w:p w:rsidR="00F34B54" w:rsidRPr="00316D3C" w:rsidRDefault="00F34B54" w:rsidP="00F71BD5">
            <w:pPr>
              <w:pStyle w:val="Default"/>
              <w:rPr>
                <w:sz w:val="20"/>
                <w:szCs w:val="20"/>
              </w:rPr>
            </w:pPr>
          </w:p>
          <w:p w:rsidR="00F34B54" w:rsidRPr="00316D3C" w:rsidRDefault="00F34B54" w:rsidP="00F71BD5">
            <w:pPr>
              <w:pStyle w:val="Default"/>
              <w:rPr>
                <w:sz w:val="20"/>
                <w:szCs w:val="20"/>
              </w:rPr>
            </w:pPr>
          </w:p>
          <w:p w:rsidR="00F34B54" w:rsidRPr="00316D3C" w:rsidRDefault="00F34B54" w:rsidP="00F71BD5">
            <w:pPr>
              <w:pStyle w:val="Default"/>
              <w:rPr>
                <w:sz w:val="20"/>
                <w:szCs w:val="20"/>
              </w:rPr>
            </w:pPr>
            <w:r w:rsidRPr="00316D3C">
              <w:rPr>
                <w:sz w:val="20"/>
                <w:szCs w:val="20"/>
              </w:rPr>
              <w:t xml:space="preserve">Confrontare ed analizzare figure geometriche, individuando invarianti e relazioni </w:t>
            </w:r>
          </w:p>
          <w:p w:rsidR="00F34B54" w:rsidRPr="00316D3C" w:rsidRDefault="00F34B54" w:rsidP="00F71BD5">
            <w:pPr>
              <w:rPr>
                <w:rFonts w:ascii="Times New Roman" w:hAnsi="Times New Roman" w:cs="Times New Roman"/>
                <w:sz w:val="20"/>
                <w:szCs w:val="20"/>
              </w:rPr>
            </w:pPr>
          </w:p>
        </w:tc>
        <w:tc>
          <w:tcPr>
            <w:tcW w:w="6099" w:type="dxa"/>
          </w:tcPr>
          <w:p w:rsidR="00F34B54" w:rsidRPr="00316D3C" w:rsidRDefault="00F34B54" w:rsidP="00BA5829">
            <w:pPr>
              <w:pStyle w:val="Default"/>
              <w:numPr>
                <w:ilvl w:val="0"/>
                <w:numId w:val="2"/>
              </w:numPr>
              <w:rPr>
                <w:sz w:val="20"/>
                <w:szCs w:val="20"/>
              </w:rPr>
            </w:pPr>
            <w:r w:rsidRPr="00316D3C">
              <w:rPr>
                <w:sz w:val="20"/>
                <w:szCs w:val="20"/>
              </w:rPr>
              <w:t>Riconoscere i principali enti, figure e luoghi geometrici e descriverli con linguaggio naturale</w:t>
            </w:r>
          </w:p>
          <w:p w:rsidR="00F34B54" w:rsidRPr="00316D3C" w:rsidRDefault="00F34B54" w:rsidP="00BA5829">
            <w:pPr>
              <w:pStyle w:val="Default"/>
              <w:numPr>
                <w:ilvl w:val="0"/>
                <w:numId w:val="2"/>
              </w:numPr>
              <w:rPr>
                <w:sz w:val="20"/>
                <w:szCs w:val="20"/>
              </w:rPr>
            </w:pPr>
            <w:r w:rsidRPr="00316D3C">
              <w:rPr>
                <w:sz w:val="20"/>
                <w:szCs w:val="20"/>
              </w:rPr>
              <w:t xml:space="preserve">Conoscere definizioni e proprietà delle principali figure (triangoli e quadrilateri) </w:t>
            </w:r>
          </w:p>
          <w:p w:rsidR="00F34B54" w:rsidRPr="00316D3C" w:rsidRDefault="00F34B54" w:rsidP="00BA5829">
            <w:pPr>
              <w:pStyle w:val="Default"/>
              <w:numPr>
                <w:ilvl w:val="0"/>
                <w:numId w:val="2"/>
              </w:numPr>
              <w:rPr>
                <w:sz w:val="20"/>
                <w:szCs w:val="20"/>
              </w:rPr>
            </w:pPr>
            <w:r w:rsidRPr="00316D3C">
              <w:rPr>
                <w:sz w:val="20"/>
                <w:szCs w:val="20"/>
              </w:rPr>
              <w:t>Riprodurre figure e disegni geometrici utilizzando in modo appropriato e con accuratezza opportuni strumenti (riga - squadra - compasso - goniometro - software di geometria)</w:t>
            </w:r>
          </w:p>
          <w:p w:rsidR="00F34B54" w:rsidRPr="00316D3C" w:rsidRDefault="00F34B54" w:rsidP="00BA5829">
            <w:pPr>
              <w:pStyle w:val="Default"/>
              <w:numPr>
                <w:ilvl w:val="0"/>
                <w:numId w:val="2"/>
              </w:numPr>
              <w:rPr>
                <w:sz w:val="20"/>
                <w:szCs w:val="20"/>
              </w:rPr>
            </w:pPr>
            <w:r w:rsidRPr="00316D3C">
              <w:rPr>
                <w:sz w:val="20"/>
                <w:szCs w:val="20"/>
              </w:rPr>
              <w:t>In casi reali risolvere problemi di tipo geometrico</w:t>
            </w:r>
          </w:p>
          <w:p w:rsidR="00F34B54" w:rsidRPr="00316D3C" w:rsidRDefault="00F34B54" w:rsidP="00BA5829">
            <w:pPr>
              <w:pStyle w:val="Default"/>
              <w:numPr>
                <w:ilvl w:val="0"/>
                <w:numId w:val="2"/>
              </w:numPr>
              <w:rPr>
                <w:sz w:val="20"/>
                <w:szCs w:val="20"/>
              </w:rPr>
            </w:pPr>
            <w:r w:rsidRPr="00316D3C">
              <w:rPr>
                <w:sz w:val="20"/>
                <w:szCs w:val="20"/>
              </w:rPr>
              <w:t xml:space="preserve"> Comprendere i principali passaggi logici di una dimostrazione</w:t>
            </w:r>
          </w:p>
          <w:p w:rsidR="00F34B54" w:rsidRPr="00316D3C" w:rsidRDefault="00F34B54" w:rsidP="00BA5829">
            <w:pPr>
              <w:pStyle w:val="Default"/>
              <w:numPr>
                <w:ilvl w:val="0"/>
                <w:numId w:val="2"/>
              </w:numPr>
              <w:rPr>
                <w:sz w:val="20"/>
                <w:szCs w:val="20"/>
              </w:rPr>
            </w:pPr>
            <w:r w:rsidRPr="00316D3C">
              <w:rPr>
                <w:sz w:val="20"/>
                <w:szCs w:val="20"/>
              </w:rPr>
              <w:t xml:space="preserve"> Rappresentare punti, segmenti e figure nel piano cartesiano</w:t>
            </w:r>
          </w:p>
          <w:p w:rsidR="00F34B54" w:rsidRPr="00316D3C" w:rsidRDefault="00F34B54" w:rsidP="00BA5829">
            <w:pPr>
              <w:pStyle w:val="Default"/>
              <w:numPr>
                <w:ilvl w:val="0"/>
                <w:numId w:val="2"/>
              </w:numPr>
              <w:rPr>
                <w:sz w:val="20"/>
                <w:szCs w:val="20"/>
              </w:rPr>
            </w:pPr>
            <w:r w:rsidRPr="00316D3C">
              <w:rPr>
                <w:sz w:val="20"/>
                <w:szCs w:val="20"/>
              </w:rPr>
              <w:t xml:space="preserve"> Dare stima di misure di grandezze proposte in situazioni concrete </w:t>
            </w:r>
          </w:p>
          <w:p w:rsidR="00F34B54" w:rsidRPr="00316D3C" w:rsidRDefault="00F34B54" w:rsidP="00BA5829">
            <w:pPr>
              <w:pStyle w:val="Default"/>
              <w:numPr>
                <w:ilvl w:val="0"/>
                <w:numId w:val="2"/>
              </w:numPr>
              <w:rPr>
                <w:sz w:val="20"/>
                <w:szCs w:val="20"/>
              </w:rPr>
            </w:pPr>
            <w:r w:rsidRPr="00316D3C">
              <w:rPr>
                <w:sz w:val="20"/>
                <w:szCs w:val="20"/>
              </w:rPr>
              <w:t xml:space="preserve">Risolvere problemi utilizzando le proprietà geometriche delle figure </w:t>
            </w:r>
          </w:p>
        </w:tc>
        <w:tc>
          <w:tcPr>
            <w:tcW w:w="1798" w:type="dxa"/>
          </w:tcPr>
          <w:p w:rsidR="00F34B54" w:rsidRPr="00316D3C" w:rsidRDefault="00F34B54" w:rsidP="00BA5829">
            <w:pPr>
              <w:pStyle w:val="Default"/>
              <w:numPr>
                <w:ilvl w:val="0"/>
                <w:numId w:val="2"/>
              </w:numPr>
              <w:rPr>
                <w:color w:val="auto"/>
                <w:sz w:val="20"/>
                <w:szCs w:val="20"/>
              </w:rPr>
            </w:pPr>
            <w:r w:rsidRPr="00316D3C">
              <w:rPr>
                <w:sz w:val="20"/>
                <w:szCs w:val="20"/>
              </w:rPr>
              <w:t>Gli enti fondamentali della geometria e il significato dei termini: assioma, teorema, definizione</w:t>
            </w:r>
          </w:p>
          <w:p w:rsidR="00F34B54" w:rsidRPr="00316D3C" w:rsidRDefault="00F34B54" w:rsidP="00BA5829">
            <w:pPr>
              <w:pStyle w:val="Default"/>
              <w:numPr>
                <w:ilvl w:val="0"/>
                <w:numId w:val="2"/>
              </w:numPr>
              <w:rPr>
                <w:sz w:val="20"/>
                <w:szCs w:val="20"/>
              </w:rPr>
            </w:pPr>
            <w:r w:rsidRPr="00316D3C">
              <w:rPr>
                <w:sz w:val="20"/>
                <w:szCs w:val="20"/>
              </w:rPr>
              <w:t xml:space="preserve"> Il piano euclideo:</w:t>
            </w:r>
          </w:p>
          <w:p w:rsidR="00F34B54" w:rsidRPr="00316D3C" w:rsidRDefault="00F34B54" w:rsidP="00F71BD5">
            <w:pPr>
              <w:pStyle w:val="Default"/>
              <w:rPr>
                <w:sz w:val="20"/>
                <w:szCs w:val="20"/>
              </w:rPr>
            </w:pPr>
            <w:r w:rsidRPr="00316D3C">
              <w:rPr>
                <w:sz w:val="20"/>
                <w:szCs w:val="20"/>
              </w:rPr>
              <w:t xml:space="preserve">       </w:t>
            </w:r>
            <w:proofErr w:type="gramStart"/>
            <w:r w:rsidRPr="00316D3C">
              <w:rPr>
                <w:sz w:val="20"/>
                <w:szCs w:val="20"/>
              </w:rPr>
              <w:t>relazioni</w:t>
            </w:r>
            <w:proofErr w:type="gramEnd"/>
            <w:r w:rsidRPr="00316D3C">
              <w:rPr>
                <w:sz w:val="20"/>
                <w:szCs w:val="20"/>
              </w:rPr>
              <w:t xml:space="preserve"> tra rette </w:t>
            </w:r>
          </w:p>
          <w:p w:rsidR="00F34B54" w:rsidRPr="00316D3C" w:rsidRDefault="00F34B54" w:rsidP="00BA5829">
            <w:pPr>
              <w:pStyle w:val="Default"/>
              <w:numPr>
                <w:ilvl w:val="0"/>
                <w:numId w:val="2"/>
              </w:numPr>
              <w:rPr>
                <w:sz w:val="20"/>
                <w:szCs w:val="20"/>
              </w:rPr>
            </w:pPr>
            <w:r w:rsidRPr="00316D3C">
              <w:rPr>
                <w:sz w:val="20"/>
                <w:szCs w:val="20"/>
              </w:rPr>
              <w:t>Semirette, segmenti, segmenti adiacenti e consecutivi, operazioni con i segmenti</w:t>
            </w:r>
          </w:p>
          <w:p w:rsidR="00F34B54" w:rsidRPr="00316D3C" w:rsidRDefault="00F34B54" w:rsidP="00BA5829">
            <w:pPr>
              <w:pStyle w:val="Default"/>
              <w:numPr>
                <w:ilvl w:val="0"/>
                <w:numId w:val="2"/>
              </w:numPr>
              <w:rPr>
                <w:sz w:val="20"/>
                <w:szCs w:val="20"/>
              </w:rPr>
            </w:pPr>
            <w:r w:rsidRPr="00316D3C">
              <w:rPr>
                <w:sz w:val="20"/>
                <w:szCs w:val="20"/>
              </w:rPr>
              <w:t>Angoli: costruzione, classificazione e misura</w:t>
            </w:r>
          </w:p>
          <w:p w:rsidR="00F34B54" w:rsidRPr="00316D3C" w:rsidRDefault="00F34B54" w:rsidP="00BA5829">
            <w:pPr>
              <w:pStyle w:val="Default"/>
              <w:numPr>
                <w:ilvl w:val="0"/>
                <w:numId w:val="2"/>
              </w:numPr>
              <w:rPr>
                <w:sz w:val="20"/>
                <w:szCs w:val="20"/>
              </w:rPr>
            </w:pPr>
            <w:r w:rsidRPr="00316D3C">
              <w:rPr>
                <w:sz w:val="20"/>
                <w:szCs w:val="20"/>
              </w:rPr>
              <w:t xml:space="preserve">Operazioni con le misure di angoli </w:t>
            </w:r>
          </w:p>
          <w:p w:rsidR="00F34B54" w:rsidRPr="00316D3C" w:rsidRDefault="00F34B54" w:rsidP="00BA5829">
            <w:pPr>
              <w:pStyle w:val="Default"/>
              <w:numPr>
                <w:ilvl w:val="0"/>
                <w:numId w:val="2"/>
              </w:numPr>
              <w:rPr>
                <w:sz w:val="20"/>
                <w:szCs w:val="20"/>
              </w:rPr>
            </w:pPr>
            <w:r w:rsidRPr="00316D3C">
              <w:rPr>
                <w:sz w:val="20"/>
                <w:szCs w:val="20"/>
              </w:rPr>
              <w:t xml:space="preserve">Bisettrici, assi: </w:t>
            </w:r>
          </w:p>
          <w:p w:rsidR="00F34B54" w:rsidRPr="00316D3C" w:rsidRDefault="00F34B54" w:rsidP="00F71BD5">
            <w:pPr>
              <w:pStyle w:val="Default"/>
              <w:rPr>
                <w:sz w:val="20"/>
                <w:szCs w:val="20"/>
              </w:rPr>
            </w:pPr>
            <w:r w:rsidRPr="00316D3C">
              <w:rPr>
                <w:sz w:val="20"/>
                <w:szCs w:val="20"/>
              </w:rPr>
              <w:t xml:space="preserve">      </w:t>
            </w:r>
            <w:proofErr w:type="gramStart"/>
            <w:r w:rsidRPr="00316D3C">
              <w:rPr>
                <w:sz w:val="20"/>
                <w:szCs w:val="20"/>
              </w:rPr>
              <w:t>costruzione</w:t>
            </w:r>
            <w:proofErr w:type="gramEnd"/>
            <w:r w:rsidRPr="00316D3C">
              <w:rPr>
                <w:sz w:val="20"/>
                <w:szCs w:val="20"/>
              </w:rPr>
              <w:t xml:space="preserve"> e proprietà dei luoghi geometrici studiati </w:t>
            </w:r>
          </w:p>
          <w:p w:rsidR="00F34B54" w:rsidRPr="00316D3C" w:rsidRDefault="00F34B54" w:rsidP="00BA5829">
            <w:pPr>
              <w:pStyle w:val="Default"/>
              <w:numPr>
                <w:ilvl w:val="0"/>
                <w:numId w:val="3"/>
              </w:numPr>
              <w:rPr>
                <w:sz w:val="20"/>
                <w:szCs w:val="20"/>
              </w:rPr>
            </w:pPr>
            <w:r w:rsidRPr="00316D3C">
              <w:rPr>
                <w:sz w:val="20"/>
                <w:szCs w:val="20"/>
              </w:rPr>
              <w:t>Congruenza di figure; poligoni e loro proprietà.</w:t>
            </w:r>
          </w:p>
          <w:p w:rsidR="00F34B54" w:rsidRPr="00316D3C" w:rsidRDefault="00F34B54" w:rsidP="00BA5829">
            <w:pPr>
              <w:pStyle w:val="Default"/>
              <w:numPr>
                <w:ilvl w:val="0"/>
                <w:numId w:val="3"/>
              </w:numPr>
              <w:rPr>
                <w:sz w:val="20"/>
                <w:szCs w:val="20"/>
              </w:rPr>
            </w:pPr>
            <w:r w:rsidRPr="00316D3C">
              <w:rPr>
                <w:sz w:val="20"/>
                <w:szCs w:val="20"/>
              </w:rPr>
              <w:t xml:space="preserve"> Triangoli condizione di </w:t>
            </w:r>
            <w:r w:rsidRPr="00316D3C">
              <w:rPr>
                <w:sz w:val="20"/>
                <w:szCs w:val="20"/>
              </w:rPr>
              <w:lastRenderedPageBreak/>
              <w:t xml:space="preserve">esistenza, classificazione, punti notevoli </w:t>
            </w:r>
          </w:p>
          <w:p w:rsidR="00F34B54" w:rsidRPr="00316D3C" w:rsidRDefault="00F34B54" w:rsidP="00BA5829">
            <w:pPr>
              <w:pStyle w:val="Default"/>
              <w:numPr>
                <w:ilvl w:val="0"/>
                <w:numId w:val="3"/>
              </w:numPr>
              <w:rPr>
                <w:sz w:val="20"/>
                <w:szCs w:val="20"/>
              </w:rPr>
            </w:pPr>
            <w:r w:rsidRPr="00316D3C">
              <w:rPr>
                <w:sz w:val="20"/>
                <w:szCs w:val="20"/>
              </w:rPr>
              <w:t xml:space="preserve">Perimetro dei poligoni </w:t>
            </w:r>
          </w:p>
          <w:p w:rsidR="00F34B54" w:rsidRPr="00316D3C" w:rsidRDefault="00F34B54" w:rsidP="00F71BD5">
            <w:pPr>
              <w:pStyle w:val="Default"/>
              <w:ind w:left="360"/>
              <w:rPr>
                <w:sz w:val="20"/>
                <w:szCs w:val="20"/>
              </w:rPr>
            </w:pPr>
          </w:p>
        </w:tc>
      </w:tr>
      <w:tr w:rsidR="00F34B54" w:rsidTr="00914AF2">
        <w:trPr>
          <w:trHeight w:val="1082"/>
        </w:trPr>
        <w:tc>
          <w:tcPr>
            <w:tcW w:w="0" w:type="auto"/>
          </w:tcPr>
          <w:p w:rsidR="00F34B54" w:rsidRPr="000657B7" w:rsidRDefault="00F34B54" w:rsidP="00F71BD5">
            <w:pPr>
              <w:pStyle w:val="Default"/>
              <w:rPr>
                <w:sz w:val="22"/>
                <w:szCs w:val="22"/>
              </w:rPr>
            </w:pPr>
          </w:p>
          <w:p w:rsidR="00F34B54" w:rsidRPr="000657B7" w:rsidRDefault="00F34B54" w:rsidP="00F71BD5">
            <w:pPr>
              <w:pStyle w:val="Default"/>
              <w:rPr>
                <w:sz w:val="22"/>
                <w:szCs w:val="22"/>
              </w:rPr>
            </w:pPr>
            <w:r w:rsidRPr="000657B7">
              <w:rPr>
                <w:sz w:val="22"/>
                <w:szCs w:val="22"/>
              </w:rPr>
              <w:t xml:space="preserve">Riconoscere e risolvere problemi in contesti diversi valutando le informazioni e la loro coerenza </w:t>
            </w:r>
          </w:p>
        </w:tc>
        <w:tc>
          <w:tcPr>
            <w:tcW w:w="0" w:type="auto"/>
          </w:tcPr>
          <w:p w:rsidR="00F34B54" w:rsidRPr="000657B7" w:rsidRDefault="00F34B54" w:rsidP="00BA5829">
            <w:pPr>
              <w:pStyle w:val="Default"/>
              <w:numPr>
                <w:ilvl w:val="0"/>
                <w:numId w:val="4"/>
              </w:numPr>
              <w:rPr>
                <w:sz w:val="22"/>
                <w:szCs w:val="22"/>
              </w:rPr>
            </w:pPr>
            <w:r w:rsidRPr="000657B7">
              <w:rPr>
                <w:sz w:val="22"/>
                <w:szCs w:val="22"/>
              </w:rPr>
              <w:t xml:space="preserve">Analizzare e interpretare i dati per ricavarne informazioni e prendere decisioni </w:t>
            </w:r>
          </w:p>
          <w:p w:rsidR="00F34B54" w:rsidRPr="000657B7" w:rsidRDefault="00F34B54" w:rsidP="00BA5829">
            <w:pPr>
              <w:pStyle w:val="Default"/>
              <w:numPr>
                <w:ilvl w:val="0"/>
                <w:numId w:val="4"/>
              </w:numPr>
              <w:rPr>
                <w:sz w:val="22"/>
                <w:szCs w:val="22"/>
              </w:rPr>
            </w:pPr>
            <w:r w:rsidRPr="000657B7">
              <w:rPr>
                <w:sz w:val="22"/>
                <w:szCs w:val="22"/>
              </w:rPr>
              <w:t xml:space="preserve">Spiegare il procedimento in forma scritta, mantenendo il controllo sia sul processo risolutivo sia sui risultati </w:t>
            </w:r>
          </w:p>
        </w:tc>
        <w:tc>
          <w:tcPr>
            <w:tcW w:w="1798" w:type="dxa"/>
          </w:tcPr>
          <w:p w:rsidR="00F34B54" w:rsidRPr="000657B7" w:rsidRDefault="00F34B54" w:rsidP="00BA5829">
            <w:pPr>
              <w:pStyle w:val="Default"/>
              <w:numPr>
                <w:ilvl w:val="0"/>
                <w:numId w:val="4"/>
              </w:numPr>
              <w:rPr>
                <w:color w:val="auto"/>
                <w:sz w:val="22"/>
                <w:szCs w:val="22"/>
              </w:rPr>
            </w:pPr>
            <w:r w:rsidRPr="000657B7">
              <w:rPr>
                <w:sz w:val="22"/>
                <w:szCs w:val="22"/>
              </w:rPr>
              <w:t xml:space="preserve">Le fasi risolutive di un problema e loro rappresentazioni con diagrammi </w:t>
            </w:r>
          </w:p>
          <w:p w:rsidR="00F34B54" w:rsidRPr="000657B7" w:rsidRDefault="00F34B54" w:rsidP="00BA5829">
            <w:pPr>
              <w:pStyle w:val="Default"/>
              <w:numPr>
                <w:ilvl w:val="0"/>
                <w:numId w:val="4"/>
              </w:numPr>
              <w:rPr>
                <w:color w:val="auto"/>
                <w:sz w:val="22"/>
                <w:szCs w:val="22"/>
              </w:rPr>
            </w:pPr>
            <w:r w:rsidRPr="000657B7">
              <w:rPr>
                <w:sz w:val="22"/>
                <w:szCs w:val="22"/>
              </w:rPr>
              <w:t xml:space="preserve">Tecniche risolutive di un problema che utilizzano operazioni, espressioni, frazioni, diagrammi a blocchi, uso del linguaggio degli insiemi </w:t>
            </w:r>
          </w:p>
          <w:p w:rsidR="00F34B54" w:rsidRPr="000657B7" w:rsidRDefault="00F34B54" w:rsidP="00F71BD5">
            <w:pPr>
              <w:pStyle w:val="Default"/>
              <w:rPr>
                <w:sz w:val="22"/>
                <w:szCs w:val="22"/>
              </w:rPr>
            </w:pPr>
          </w:p>
        </w:tc>
      </w:tr>
      <w:tr w:rsidR="00F34B54" w:rsidTr="00914AF2">
        <w:trPr>
          <w:trHeight w:val="1945"/>
        </w:trPr>
        <w:tc>
          <w:tcPr>
            <w:tcW w:w="0" w:type="auto"/>
          </w:tcPr>
          <w:p w:rsidR="00F34B54" w:rsidRPr="000657B7" w:rsidRDefault="00F34B54" w:rsidP="00F71BD5">
            <w:pPr>
              <w:pStyle w:val="Default"/>
              <w:rPr>
                <w:sz w:val="22"/>
                <w:szCs w:val="22"/>
              </w:rPr>
            </w:pPr>
          </w:p>
          <w:p w:rsidR="00F34B54" w:rsidRPr="000657B7" w:rsidRDefault="00F34B54" w:rsidP="00F71BD5">
            <w:pPr>
              <w:pStyle w:val="Default"/>
              <w:rPr>
                <w:sz w:val="22"/>
                <w:szCs w:val="22"/>
              </w:rPr>
            </w:pPr>
          </w:p>
          <w:p w:rsidR="00F34B54" w:rsidRPr="000657B7" w:rsidRDefault="00F34B54" w:rsidP="00F71BD5">
            <w:pPr>
              <w:pStyle w:val="Default"/>
              <w:rPr>
                <w:sz w:val="22"/>
                <w:szCs w:val="22"/>
              </w:rPr>
            </w:pPr>
          </w:p>
          <w:p w:rsidR="00F34B54" w:rsidRPr="000657B7" w:rsidRDefault="00F34B54" w:rsidP="00F71BD5">
            <w:pPr>
              <w:pStyle w:val="Default"/>
              <w:rPr>
                <w:sz w:val="22"/>
                <w:szCs w:val="22"/>
              </w:rPr>
            </w:pPr>
            <w:r w:rsidRPr="000657B7">
              <w:rPr>
                <w:sz w:val="22"/>
                <w:szCs w:val="22"/>
              </w:rPr>
              <w:t xml:space="preserve">Analizzare dati e interpretarli con l’ausilio di rappresentazioni grafiche, usando consapevolmente gli strumenti di calcolo </w:t>
            </w:r>
          </w:p>
        </w:tc>
        <w:tc>
          <w:tcPr>
            <w:tcW w:w="0" w:type="auto"/>
          </w:tcPr>
          <w:p w:rsidR="00F34B54" w:rsidRPr="000657B7" w:rsidRDefault="00F34B54" w:rsidP="00BA5829">
            <w:pPr>
              <w:pStyle w:val="Default"/>
              <w:numPr>
                <w:ilvl w:val="0"/>
                <w:numId w:val="5"/>
              </w:numPr>
              <w:rPr>
                <w:color w:val="auto"/>
                <w:sz w:val="22"/>
                <w:szCs w:val="22"/>
              </w:rPr>
            </w:pPr>
            <w:r w:rsidRPr="000657B7">
              <w:rPr>
                <w:sz w:val="22"/>
                <w:szCs w:val="22"/>
              </w:rPr>
              <w:t xml:space="preserve">Raccogliere, organizzare e rappresentare un insieme di dati mediante grafici (anche tramite un foglio elettronico) </w:t>
            </w:r>
          </w:p>
          <w:p w:rsidR="00F34B54" w:rsidRPr="000657B7" w:rsidRDefault="00F34B54" w:rsidP="00BA5829">
            <w:pPr>
              <w:pStyle w:val="Default"/>
              <w:numPr>
                <w:ilvl w:val="0"/>
                <w:numId w:val="5"/>
              </w:numPr>
              <w:rPr>
                <w:color w:val="auto"/>
                <w:sz w:val="22"/>
                <w:szCs w:val="22"/>
              </w:rPr>
            </w:pPr>
            <w:r w:rsidRPr="000657B7">
              <w:rPr>
                <w:sz w:val="22"/>
                <w:szCs w:val="22"/>
              </w:rPr>
              <w:t xml:space="preserve">Leggere e tabelle e grafici </w:t>
            </w:r>
          </w:p>
          <w:p w:rsidR="00F34B54" w:rsidRPr="000657B7" w:rsidRDefault="00F34B54" w:rsidP="00F71BD5">
            <w:pPr>
              <w:pStyle w:val="Default"/>
              <w:rPr>
                <w:sz w:val="22"/>
                <w:szCs w:val="22"/>
              </w:rPr>
            </w:pPr>
          </w:p>
        </w:tc>
        <w:tc>
          <w:tcPr>
            <w:tcW w:w="1798" w:type="dxa"/>
          </w:tcPr>
          <w:p w:rsidR="00F34B54" w:rsidRPr="000657B7" w:rsidRDefault="00F34B54" w:rsidP="00BA5829">
            <w:pPr>
              <w:pStyle w:val="Default"/>
              <w:numPr>
                <w:ilvl w:val="0"/>
                <w:numId w:val="5"/>
              </w:numPr>
              <w:rPr>
                <w:color w:val="auto"/>
                <w:sz w:val="22"/>
                <w:szCs w:val="22"/>
              </w:rPr>
            </w:pPr>
            <w:r w:rsidRPr="000657B7">
              <w:rPr>
                <w:sz w:val="22"/>
                <w:szCs w:val="22"/>
              </w:rPr>
              <w:t>Significato di analisi e organizzazione di dati numerici.</w:t>
            </w:r>
          </w:p>
          <w:p w:rsidR="00F34B54" w:rsidRPr="000657B7" w:rsidRDefault="00F34B54" w:rsidP="00BA5829">
            <w:pPr>
              <w:pStyle w:val="Default"/>
              <w:numPr>
                <w:ilvl w:val="0"/>
                <w:numId w:val="5"/>
              </w:numPr>
              <w:rPr>
                <w:color w:val="auto"/>
                <w:sz w:val="22"/>
                <w:szCs w:val="22"/>
              </w:rPr>
            </w:pPr>
            <w:r w:rsidRPr="000657B7">
              <w:rPr>
                <w:sz w:val="22"/>
                <w:szCs w:val="22"/>
              </w:rPr>
              <w:t xml:space="preserve">Il piano cartesiano </w:t>
            </w:r>
          </w:p>
          <w:p w:rsidR="00F34B54" w:rsidRPr="000657B7" w:rsidRDefault="00F34B54" w:rsidP="00BA5829">
            <w:pPr>
              <w:pStyle w:val="Default"/>
              <w:numPr>
                <w:ilvl w:val="0"/>
                <w:numId w:val="5"/>
              </w:numPr>
              <w:rPr>
                <w:color w:val="auto"/>
                <w:sz w:val="22"/>
                <w:szCs w:val="22"/>
              </w:rPr>
            </w:pPr>
            <w:r w:rsidRPr="000657B7">
              <w:rPr>
                <w:sz w:val="22"/>
                <w:szCs w:val="22"/>
              </w:rPr>
              <w:t xml:space="preserve">Incertezza di una misura e concetto di </w:t>
            </w:r>
            <w:r w:rsidRPr="000657B7">
              <w:rPr>
                <w:sz w:val="22"/>
                <w:szCs w:val="22"/>
              </w:rPr>
              <w:lastRenderedPageBreak/>
              <w:t xml:space="preserve">errore </w:t>
            </w:r>
          </w:p>
          <w:p w:rsidR="00F34B54" w:rsidRPr="000657B7" w:rsidRDefault="00F34B54" w:rsidP="00BA5829">
            <w:pPr>
              <w:pStyle w:val="Default"/>
              <w:numPr>
                <w:ilvl w:val="0"/>
                <w:numId w:val="5"/>
              </w:numPr>
              <w:rPr>
                <w:color w:val="auto"/>
                <w:sz w:val="22"/>
                <w:szCs w:val="22"/>
              </w:rPr>
            </w:pPr>
            <w:r w:rsidRPr="000657B7">
              <w:rPr>
                <w:sz w:val="22"/>
                <w:szCs w:val="22"/>
              </w:rPr>
              <w:t>La notazione scientifica</w:t>
            </w:r>
          </w:p>
          <w:p w:rsidR="00F34B54" w:rsidRPr="000657B7" w:rsidRDefault="00F34B54" w:rsidP="00BA5829">
            <w:pPr>
              <w:pStyle w:val="Default"/>
              <w:numPr>
                <w:ilvl w:val="0"/>
                <w:numId w:val="5"/>
              </w:numPr>
              <w:rPr>
                <w:color w:val="auto"/>
                <w:sz w:val="22"/>
                <w:szCs w:val="22"/>
              </w:rPr>
            </w:pPr>
            <w:r w:rsidRPr="000657B7">
              <w:rPr>
                <w:sz w:val="22"/>
                <w:szCs w:val="22"/>
              </w:rPr>
              <w:t>Il concetto e i metodi di approssimazione</w:t>
            </w:r>
          </w:p>
          <w:p w:rsidR="00F34B54" w:rsidRPr="000657B7" w:rsidRDefault="00F34B54" w:rsidP="00BA5829">
            <w:pPr>
              <w:pStyle w:val="Default"/>
              <w:numPr>
                <w:ilvl w:val="0"/>
                <w:numId w:val="5"/>
              </w:numPr>
              <w:rPr>
                <w:color w:val="auto"/>
                <w:sz w:val="22"/>
                <w:szCs w:val="22"/>
              </w:rPr>
            </w:pPr>
            <w:r w:rsidRPr="000657B7">
              <w:rPr>
                <w:sz w:val="22"/>
                <w:szCs w:val="22"/>
              </w:rPr>
              <w:t xml:space="preserve"> Semplici applicazioni che consentono di creare, con un foglio elettronico tabelle e grafici (tabelle a doppia entrata - istogrammi - ideogrammi - aerogrammi quadrati) </w:t>
            </w:r>
          </w:p>
          <w:p w:rsidR="00F34B54" w:rsidRPr="000657B7" w:rsidRDefault="00F34B54" w:rsidP="00F71BD5">
            <w:pPr>
              <w:pStyle w:val="Default"/>
              <w:rPr>
                <w:sz w:val="22"/>
                <w:szCs w:val="22"/>
              </w:rPr>
            </w:pPr>
          </w:p>
        </w:tc>
      </w:tr>
    </w:tbl>
    <w:p w:rsidR="00F34B54" w:rsidRDefault="00F34B54" w:rsidP="00F34B54"/>
    <w:p w:rsidR="00F34B54" w:rsidRPr="003144F9" w:rsidRDefault="00F34B54" w:rsidP="00F34B54">
      <w:pPr>
        <w:jc w:val="center"/>
        <w:rPr>
          <w:rFonts w:ascii="Times New Roman" w:hAnsi="Times New Roman" w:cs="Times New Roman"/>
          <w:b/>
          <w:color w:val="000000"/>
          <w:sz w:val="24"/>
          <w:szCs w:val="24"/>
        </w:rPr>
      </w:pPr>
      <w:r w:rsidRPr="003144F9">
        <w:rPr>
          <w:rFonts w:ascii="Times New Roman" w:hAnsi="Times New Roman" w:cs="Times New Roman"/>
          <w:b/>
          <w:color w:val="000000"/>
          <w:sz w:val="24"/>
          <w:szCs w:val="24"/>
        </w:rPr>
        <w:t>CURRICOLO DI SCIENZE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557"/>
        <w:gridCol w:w="8350"/>
      </w:tblGrid>
      <w:tr w:rsidR="00F34B54" w:rsidTr="00914AF2">
        <w:trPr>
          <w:trHeight w:val="107"/>
        </w:trPr>
        <w:tc>
          <w:tcPr>
            <w:tcW w:w="2943" w:type="dxa"/>
            <w:shd w:val="clear" w:color="auto" w:fill="FFFF00"/>
          </w:tcPr>
          <w:p w:rsidR="00F34B54" w:rsidRPr="0079017F" w:rsidRDefault="00F34B54" w:rsidP="00F71BD5">
            <w:pPr>
              <w:pStyle w:val="Default"/>
              <w:jc w:val="center"/>
              <w:rPr>
                <w:sz w:val="23"/>
                <w:szCs w:val="23"/>
                <w:highlight w:val="yellow"/>
              </w:rPr>
            </w:pPr>
            <w:r w:rsidRPr="0079017F">
              <w:rPr>
                <w:b/>
                <w:bCs/>
                <w:sz w:val="23"/>
                <w:szCs w:val="23"/>
                <w:highlight w:val="yellow"/>
              </w:rPr>
              <w:t>COMPETENZE</w:t>
            </w:r>
          </w:p>
        </w:tc>
        <w:tc>
          <w:tcPr>
            <w:tcW w:w="3557" w:type="dxa"/>
            <w:shd w:val="clear" w:color="auto" w:fill="FFFF00"/>
          </w:tcPr>
          <w:p w:rsidR="00F34B54" w:rsidRPr="0079017F" w:rsidRDefault="00F34B54" w:rsidP="00F71BD5">
            <w:pPr>
              <w:pStyle w:val="Default"/>
              <w:jc w:val="center"/>
              <w:rPr>
                <w:sz w:val="23"/>
                <w:szCs w:val="23"/>
                <w:highlight w:val="yellow"/>
              </w:rPr>
            </w:pPr>
            <w:r w:rsidRPr="0079017F">
              <w:rPr>
                <w:b/>
                <w:bCs/>
                <w:sz w:val="23"/>
                <w:szCs w:val="23"/>
                <w:highlight w:val="yellow"/>
              </w:rPr>
              <w:t>ABILITÀ/CAPACITÀ</w:t>
            </w:r>
          </w:p>
        </w:tc>
        <w:tc>
          <w:tcPr>
            <w:tcW w:w="8350" w:type="dxa"/>
            <w:shd w:val="clear" w:color="auto" w:fill="FFFF00"/>
          </w:tcPr>
          <w:p w:rsidR="00F34B54" w:rsidRPr="0079017F" w:rsidRDefault="00F34B54" w:rsidP="00F71BD5">
            <w:pPr>
              <w:pStyle w:val="Default"/>
              <w:rPr>
                <w:sz w:val="22"/>
                <w:szCs w:val="22"/>
                <w:highlight w:val="yellow"/>
              </w:rPr>
            </w:pPr>
            <w:r w:rsidRPr="0079017F">
              <w:rPr>
                <w:b/>
                <w:bCs/>
                <w:sz w:val="22"/>
                <w:szCs w:val="22"/>
                <w:highlight w:val="yellow"/>
              </w:rPr>
              <w:t xml:space="preserve">CONOSCENZE/CONTENUTI </w:t>
            </w:r>
          </w:p>
        </w:tc>
      </w:tr>
      <w:tr w:rsidR="00F34B54" w:rsidTr="00914AF2">
        <w:trPr>
          <w:trHeight w:val="1936"/>
        </w:trPr>
        <w:tc>
          <w:tcPr>
            <w:tcW w:w="2943" w:type="dxa"/>
          </w:tcPr>
          <w:p w:rsidR="00F34B54" w:rsidRPr="003144F9" w:rsidRDefault="00F34B54" w:rsidP="00F71BD5">
            <w:pPr>
              <w:pStyle w:val="Default"/>
              <w:rPr>
                <w:sz w:val="22"/>
                <w:szCs w:val="22"/>
              </w:rPr>
            </w:pPr>
          </w:p>
          <w:p w:rsidR="00F34B54" w:rsidRPr="003144F9" w:rsidRDefault="00F34B54" w:rsidP="00F71BD5">
            <w:pPr>
              <w:pStyle w:val="Default"/>
              <w:rPr>
                <w:sz w:val="22"/>
                <w:szCs w:val="22"/>
              </w:rPr>
            </w:pPr>
          </w:p>
          <w:p w:rsidR="00F34B54" w:rsidRPr="003144F9" w:rsidRDefault="00F34B54" w:rsidP="00F71BD5">
            <w:pPr>
              <w:pStyle w:val="Default"/>
              <w:rPr>
                <w:sz w:val="22"/>
                <w:szCs w:val="22"/>
              </w:rPr>
            </w:pPr>
          </w:p>
          <w:p w:rsidR="00F34B54" w:rsidRPr="003144F9" w:rsidRDefault="00F34B54" w:rsidP="00F71BD5">
            <w:pPr>
              <w:pStyle w:val="Default"/>
              <w:rPr>
                <w:sz w:val="22"/>
                <w:szCs w:val="22"/>
              </w:rPr>
            </w:pPr>
            <w:r w:rsidRPr="003144F9">
              <w:rPr>
                <w:sz w:val="22"/>
                <w:szCs w:val="22"/>
              </w:rPr>
              <w:t>Saper esplorare e sperimentare lo svolgersi dei più comuni fe</w:t>
            </w:r>
            <w:r>
              <w:rPr>
                <w:sz w:val="22"/>
                <w:szCs w:val="22"/>
              </w:rPr>
              <w:t>nomeni e sa verificare le cause</w:t>
            </w:r>
            <w:r w:rsidRPr="003144F9">
              <w:rPr>
                <w:sz w:val="22"/>
                <w:szCs w:val="22"/>
              </w:rPr>
              <w:t xml:space="preserve">, ricercare soluzioni ai </w:t>
            </w:r>
            <w:r w:rsidRPr="003144F9">
              <w:rPr>
                <w:sz w:val="22"/>
                <w:szCs w:val="22"/>
              </w:rPr>
              <w:lastRenderedPageBreak/>
              <w:t xml:space="preserve">problemi, utilizzando le conoscenze acquisite </w:t>
            </w:r>
          </w:p>
        </w:tc>
        <w:tc>
          <w:tcPr>
            <w:tcW w:w="3557" w:type="dxa"/>
          </w:tcPr>
          <w:p w:rsidR="00F34B54" w:rsidRPr="003144F9" w:rsidRDefault="00F34B54" w:rsidP="00BA5829">
            <w:pPr>
              <w:pStyle w:val="Default"/>
              <w:numPr>
                <w:ilvl w:val="0"/>
                <w:numId w:val="6"/>
              </w:numPr>
              <w:rPr>
                <w:color w:val="auto"/>
                <w:sz w:val="22"/>
                <w:szCs w:val="22"/>
              </w:rPr>
            </w:pPr>
            <w:r w:rsidRPr="003144F9">
              <w:rPr>
                <w:sz w:val="22"/>
                <w:szCs w:val="22"/>
              </w:rPr>
              <w:lastRenderedPageBreak/>
              <w:t>Eseguire una esperienza seguendo il metodo scientifico</w:t>
            </w:r>
          </w:p>
          <w:p w:rsidR="00F34B54" w:rsidRPr="003144F9" w:rsidRDefault="00F34B54" w:rsidP="00BA5829">
            <w:pPr>
              <w:pStyle w:val="Default"/>
              <w:numPr>
                <w:ilvl w:val="0"/>
                <w:numId w:val="6"/>
              </w:numPr>
              <w:rPr>
                <w:color w:val="auto"/>
                <w:sz w:val="22"/>
                <w:szCs w:val="22"/>
              </w:rPr>
            </w:pPr>
            <w:r w:rsidRPr="003144F9">
              <w:rPr>
                <w:sz w:val="22"/>
                <w:szCs w:val="22"/>
              </w:rPr>
              <w:t xml:space="preserve"> Raccogliere dati attraverso l’osservazione diretta dei fenomeni naturali (fisici, chimici, biologici, geologici) o degli oggetti artificiali o attraverso la </w:t>
            </w:r>
            <w:r w:rsidRPr="003144F9">
              <w:rPr>
                <w:sz w:val="22"/>
                <w:szCs w:val="22"/>
              </w:rPr>
              <w:lastRenderedPageBreak/>
              <w:t>consultazione di testi e manuali o media</w:t>
            </w:r>
          </w:p>
          <w:p w:rsidR="00F34B54" w:rsidRPr="003144F9" w:rsidRDefault="00F34B54" w:rsidP="00BA5829">
            <w:pPr>
              <w:pStyle w:val="Default"/>
              <w:numPr>
                <w:ilvl w:val="0"/>
                <w:numId w:val="6"/>
              </w:numPr>
              <w:rPr>
                <w:color w:val="auto"/>
                <w:sz w:val="22"/>
                <w:szCs w:val="22"/>
              </w:rPr>
            </w:pPr>
            <w:r w:rsidRPr="003144F9">
              <w:rPr>
                <w:sz w:val="22"/>
                <w:szCs w:val="22"/>
              </w:rPr>
              <w:t xml:space="preserve"> Distinguere un miscuglio da una soluzione</w:t>
            </w:r>
          </w:p>
          <w:p w:rsidR="00F34B54" w:rsidRPr="003144F9" w:rsidRDefault="00F34B54" w:rsidP="00BA5829">
            <w:pPr>
              <w:pStyle w:val="Default"/>
              <w:numPr>
                <w:ilvl w:val="0"/>
                <w:numId w:val="6"/>
              </w:numPr>
              <w:rPr>
                <w:color w:val="auto"/>
                <w:sz w:val="22"/>
                <w:szCs w:val="22"/>
              </w:rPr>
            </w:pPr>
            <w:r w:rsidRPr="003144F9">
              <w:rPr>
                <w:sz w:val="22"/>
                <w:szCs w:val="22"/>
              </w:rPr>
              <w:t xml:space="preserve"> Distinguere gli stati fisici della materia e i passaggi di stato </w:t>
            </w:r>
          </w:p>
          <w:p w:rsidR="00F34B54" w:rsidRPr="000657B7" w:rsidRDefault="00F34B54" w:rsidP="00BA5829">
            <w:pPr>
              <w:pStyle w:val="Default"/>
              <w:numPr>
                <w:ilvl w:val="0"/>
                <w:numId w:val="6"/>
              </w:numPr>
              <w:rPr>
                <w:color w:val="auto"/>
                <w:sz w:val="22"/>
                <w:szCs w:val="22"/>
              </w:rPr>
            </w:pPr>
            <w:r w:rsidRPr="003144F9">
              <w:rPr>
                <w:sz w:val="22"/>
                <w:szCs w:val="22"/>
              </w:rPr>
              <w:t xml:space="preserve">Individuare le proprietà di aria ed acqua </w:t>
            </w:r>
          </w:p>
        </w:tc>
        <w:tc>
          <w:tcPr>
            <w:tcW w:w="8350" w:type="dxa"/>
          </w:tcPr>
          <w:p w:rsidR="00F34B54" w:rsidRPr="003144F9" w:rsidRDefault="00F34B54" w:rsidP="00BA5829">
            <w:pPr>
              <w:pStyle w:val="Default"/>
              <w:numPr>
                <w:ilvl w:val="0"/>
                <w:numId w:val="6"/>
              </w:numPr>
              <w:rPr>
                <w:color w:val="auto"/>
              </w:rPr>
            </w:pPr>
            <w:r w:rsidRPr="003144F9">
              <w:rPr>
                <w:sz w:val="22"/>
                <w:szCs w:val="22"/>
              </w:rPr>
              <w:lastRenderedPageBreak/>
              <w:t xml:space="preserve">Gli stati fisici della materia e i passaggi di stato </w:t>
            </w:r>
          </w:p>
          <w:p w:rsidR="00F34B54" w:rsidRPr="000657B7" w:rsidRDefault="00F34B54" w:rsidP="00BA5829">
            <w:pPr>
              <w:pStyle w:val="Default"/>
              <w:numPr>
                <w:ilvl w:val="0"/>
                <w:numId w:val="6"/>
              </w:numPr>
              <w:rPr>
                <w:color w:val="auto"/>
              </w:rPr>
            </w:pPr>
            <w:r w:rsidRPr="003144F9">
              <w:rPr>
                <w:sz w:val="22"/>
                <w:szCs w:val="22"/>
              </w:rPr>
              <w:t xml:space="preserve">Le proprietà di aria ed acqua in fenomeni fisici e chimici relativi, studiati tramite esperimenti di laboratorio </w:t>
            </w:r>
          </w:p>
          <w:p w:rsidR="00F34B54" w:rsidRPr="000657B7" w:rsidRDefault="00F34B54" w:rsidP="00BA5829">
            <w:pPr>
              <w:pStyle w:val="Default"/>
              <w:numPr>
                <w:ilvl w:val="0"/>
                <w:numId w:val="6"/>
              </w:numPr>
              <w:rPr>
                <w:color w:val="auto"/>
              </w:rPr>
            </w:pPr>
            <w:r w:rsidRPr="000657B7">
              <w:rPr>
                <w:sz w:val="22"/>
                <w:szCs w:val="22"/>
              </w:rPr>
              <w:t xml:space="preserve">L’atmosfera </w:t>
            </w:r>
          </w:p>
          <w:p w:rsidR="00F34B54" w:rsidRDefault="00F34B54" w:rsidP="00F71BD5">
            <w:pPr>
              <w:pStyle w:val="Default"/>
              <w:rPr>
                <w:sz w:val="23"/>
                <w:szCs w:val="23"/>
              </w:rPr>
            </w:pPr>
          </w:p>
        </w:tc>
      </w:tr>
      <w:tr w:rsidR="00F34B54" w:rsidTr="00914AF2">
        <w:trPr>
          <w:trHeight w:val="1540"/>
        </w:trPr>
        <w:tc>
          <w:tcPr>
            <w:tcW w:w="2943"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Pr="000657B7" w:rsidRDefault="00F34B54" w:rsidP="00F71BD5">
            <w:pPr>
              <w:pStyle w:val="Default"/>
              <w:rPr>
                <w:sz w:val="22"/>
                <w:szCs w:val="22"/>
              </w:rPr>
            </w:pPr>
            <w:r w:rsidRPr="000657B7">
              <w:rPr>
                <w:sz w:val="22"/>
                <w:szCs w:val="22"/>
              </w:rPr>
              <w:t xml:space="preserve">Sviluppare semplici schematizzazioni e modellizzazioni di fatti e fenomeni, ricorrendo a misure appropriate </w:t>
            </w:r>
          </w:p>
        </w:tc>
        <w:tc>
          <w:tcPr>
            <w:tcW w:w="3557" w:type="dxa"/>
          </w:tcPr>
          <w:p w:rsidR="00F34B54" w:rsidRPr="000657B7" w:rsidRDefault="00F34B54" w:rsidP="00BA5829">
            <w:pPr>
              <w:pStyle w:val="Default"/>
              <w:numPr>
                <w:ilvl w:val="0"/>
                <w:numId w:val="7"/>
              </w:numPr>
              <w:rPr>
                <w:sz w:val="22"/>
                <w:szCs w:val="22"/>
              </w:rPr>
            </w:pPr>
            <w:r w:rsidRPr="000657B7">
              <w:rPr>
                <w:sz w:val="22"/>
                <w:szCs w:val="22"/>
              </w:rPr>
              <w:t xml:space="preserve">Organizzare e rappresentare i dati raccolti </w:t>
            </w:r>
          </w:p>
          <w:p w:rsidR="00F34B54" w:rsidRPr="000657B7" w:rsidRDefault="00F34B54" w:rsidP="00BA5829">
            <w:pPr>
              <w:pStyle w:val="Default"/>
              <w:numPr>
                <w:ilvl w:val="0"/>
                <w:numId w:val="7"/>
              </w:numPr>
              <w:rPr>
                <w:sz w:val="22"/>
                <w:szCs w:val="22"/>
              </w:rPr>
            </w:pPr>
            <w:r w:rsidRPr="000657B7">
              <w:rPr>
                <w:sz w:val="22"/>
                <w:szCs w:val="22"/>
              </w:rPr>
              <w:t xml:space="preserve">Individuare, con la guida del docente, una possibile interpretazione dei dati in base a semplici modelli </w:t>
            </w:r>
          </w:p>
          <w:p w:rsidR="00F34B54" w:rsidRPr="000657B7" w:rsidRDefault="00F34B54" w:rsidP="00BA5829">
            <w:pPr>
              <w:pStyle w:val="Default"/>
              <w:numPr>
                <w:ilvl w:val="0"/>
                <w:numId w:val="7"/>
              </w:numPr>
              <w:rPr>
                <w:sz w:val="22"/>
                <w:szCs w:val="22"/>
              </w:rPr>
            </w:pPr>
            <w:r w:rsidRPr="000657B7">
              <w:rPr>
                <w:sz w:val="22"/>
                <w:szCs w:val="22"/>
              </w:rPr>
              <w:t xml:space="preserve">Presentare i risultati dell’analisi attraverso la stesura di una relazione scientifica </w:t>
            </w:r>
          </w:p>
          <w:p w:rsidR="00F34B54" w:rsidRDefault="00F34B54" w:rsidP="00BA5829">
            <w:pPr>
              <w:pStyle w:val="Default"/>
              <w:numPr>
                <w:ilvl w:val="0"/>
                <w:numId w:val="7"/>
              </w:numPr>
              <w:rPr>
                <w:sz w:val="22"/>
                <w:szCs w:val="22"/>
              </w:rPr>
            </w:pPr>
            <w:r w:rsidRPr="000657B7">
              <w:rPr>
                <w:sz w:val="22"/>
                <w:szCs w:val="22"/>
              </w:rPr>
              <w:t xml:space="preserve">Utilizzare classificazioni, generalizzazioni e/o schemi logici </w:t>
            </w:r>
            <w:r>
              <w:rPr>
                <w:sz w:val="22"/>
                <w:szCs w:val="22"/>
              </w:rPr>
              <w:t>per riconoscere il modello di riferimento</w:t>
            </w:r>
          </w:p>
          <w:p w:rsidR="00F34B54" w:rsidRPr="000657B7" w:rsidRDefault="00F34B54" w:rsidP="00BA5829">
            <w:pPr>
              <w:pStyle w:val="Default"/>
              <w:numPr>
                <w:ilvl w:val="0"/>
                <w:numId w:val="7"/>
              </w:numPr>
              <w:rPr>
                <w:sz w:val="22"/>
                <w:szCs w:val="22"/>
              </w:rPr>
            </w:pPr>
            <w:r>
              <w:rPr>
                <w:sz w:val="22"/>
                <w:szCs w:val="22"/>
              </w:rPr>
              <w:t>Utilizzare software opportuni</w:t>
            </w:r>
          </w:p>
          <w:p w:rsidR="00F34B54" w:rsidRPr="000657B7" w:rsidRDefault="00F34B54" w:rsidP="00F71BD5">
            <w:pPr>
              <w:pStyle w:val="Default"/>
              <w:rPr>
                <w:sz w:val="22"/>
                <w:szCs w:val="22"/>
              </w:rPr>
            </w:pPr>
          </w:p>
        </w:tc>
        <w:tc>
          <w:tcPr>
            <w:tcW w:w="8350" w:type="dxa"/>
          </w:tcPr>
          <w:p w:rsidR="00F34B54" w:rsidRPr="000657B7" w:rsidRDefault="00F34B54" w:rsidP="00F71BD5">
            <w:pPr>
              <w:pStyle w:val="Default"/>
              <w:rPr>
                <w:color w:val="auto"/>
                <w:sz w:val="22"/>
                <w:szCs w:val="22"/>
              </w:rPr>
            </w:pPr>
          </w:p>
          <w:p w:rsidR="00F34B54" w:rsidRPr="000657B7" w:rsidRDefault="00F34B54" w:rsidP="00BA5829">
            <w:pPr>
              <w:pStyle w:val="Default"/>
              <w:numPr>
                <w:ilvl w:val="0"/>
                <w:numId w:val="7"/>
              </w:numPr>
              <w:rPr>
                <w:sz w:val="22"/>
                <w:szCs w:val="22"/>
              </w:rPr>
            </w:pPr>
            <w:r w:rsidRPr="000657B7">
              <w:rPr>
                <w:sz w:val="22"/>
                <w:szCs w:val="22"/>
              </w:rPr>
              <w:t xml:space="preserve">Le fasi del metodo scientifico </w:t>
            </w:r>
          </w:p>
          <w:p w:rsidR="00F34B54" w:rsidRPr="000657B7" w:rsidRDefault="00F34B54" w:rsidP="00BA5829">
            <w:pPr>
              <w:pStyle w:val="Default"/>
              <w:numPr>
                <w:ilvl w:val="0"/>
                <w:numId w:val="7"/>
              </w:numPr>
              <w:rPr>
                <w:sz w:val="22"/>
                <w:szCs w:val="22"/>
              </w:rPr>
            </w:pPr>
            <w:r w:rsidRPr="000657B7">
              <w:rPr>
                <w:sz w:val="22"/>
                <w:szCs w:val="22"/>
              </w:rPr>
              <w:t xml:space="preserve">Strumenti di misura relativi alle esperienze affrontate </w:t>
            </w:r>
          </w:p>
          <w:p w:rsidR="00F34B54" w:rsidRPr="000657B7" w:rsidRDefault="00F34B54" w:rsidP="00BA5829">
            <w:pPr>
              <w:pStyle w:val="Default"/>
              <w:numPr>
                <w:ilvl w:val="0"/>
                <w:numId w:val="7"/>
              </w:numPr>
              <w:rPr>
                <w:sz w:val="22"/>
                <w:szCs w:val="22"/>
              </w:rPr>
            </w:pPr>
            <w:r w:rsidRPr="000657B7">
              <w:rPr>
                <w:sz w:val="22"/>
                <w:szCs w:val="22"/>
              </w:rPr>
              <w:t xml:space="preserve">Concetto di misura e sua approssimazione </w:t>
            </w:r>
          </w:p>
          <w:p w:rsidR="00F34B54" w:rsidRPr="000657B7" w:rsidRDefault="00F34B54" w:rsidP="00BA5829">
            <w:pPr>
              <w:pStyle w:val="Default"/>
              <w:numPr>
                <w:ilvl w:val="0"/>
                <w:numId w:val="7"/>
              </w:numPr>
              <w:rPr>
                <w:sz w:val="22"/>
                <w:szCs w:val="22"/>
              </w:rPr>
            </w:pPr>
            <w:r w:rsidRPr="000657B7">
              <w:rPr>
                <w:sz w:val="22"/>
                <w:szCs w:val="22"/>
              </w:rPr>
              <w:t xml:space="preserve">Errore sulla misura </w:t>
            </w:r>
          </w:p>
          <w:p w:rsidR="00F34B54" w:rsidRPr="000657B7" w:rsidRDefault="00F34B54" w:rsidP="00BA5829">
            <w:pPr>
              <w:pStyle w:val="Default"/>
              <w:numPr>
                <w:ilvl w:val="0"/>
                <w:numId w:val="7"/>
              </w:numPr>
              <w:rPr>
                <w:sz w:val="22"/>
                <w:szCs w:val="22"/>
              </w:rPr>
            </w:pPr>
            <w:r w:rsidRPr="000657B7">
              <w:rPr>
                <w:sz w:val="22"/>
                <w:szCs w:val="22"/>
              </w:rPr>
              <w:t xml:space="preserve">Principali strumenti e tecniche di misurazione </w:t>
            </w:r>
          </w:p>
          <w:p w:rsidR="00F34B54" w:rsidRPr="000657B7" w:rsidRDefault="00F34B54" w:rsidP="00BA5829">
            <w:pPr>
              <w:pStyle w:val="Default"/>
              <w:numPr>
                <w:ilvl w:val="0"/>
                <w:numId w:val="7"/>
              </w:numPr>
              <w:rPr>
                <w:sz w:val="22"/>
                <w:szCs w:val="22"/>
              </w:rPr>
            </w:pPr>
            <w:r w:rsidRPr="000657B7">
              <w:rPr>
                <w:sz w:val="22"/>
                <w:szCs w:val="22"/>
              </w:rPr>
              <w:t xml:space="preserve">Fondamentali meccanismi di classificazione </w:t>
            </w:r>
          </w:p>
          <w:p w:rsidR="00F34B54" w:rsidRDefault="00F34B54" w:rsidP="00BA5829">
            <w:pPr>
              <w:pStyle w:val="Default"/>
              <w:numPr>
                <w:ilvl w:val="0"/>
                <w:numId w:val="7"/>
              </w:numPr>
              <w:rPr>
                <w:sz w:val="22"/>
                <w:szCs w:val="22"/>
              </w:rPr>
            </w:pPr>
            <w:r w:rsidRPr="000657B7">
              <w:rPr>
                <w:sz w:val="22"/>
                <w:szCs w:val="22"/>
              </w:rPr>
              <w:t>Schemi, tabelle e grafici</w:t>
            </w:r>
          </w:p>
          <w:p w:rsidR="00F34B54" w:rsidRPr="000657B7" w:rsidRDefault="00F34B54" w:rsidP="00BA5829">
            <w:pPr>
              <w:pStyle w:val="Default"/>
              <w:numPr>
                <w:ilvl w:val="0"/>
                <w:numId w:val="7"/>
              </w:numPr>
              <w:rPr>
                <w:sz w:val="22"/>
                <w:szCs w:val="22"/>
              </w:rPr>
            </w:pPr>
            <w:r>
              <w:rPr>
                <w:sz w:val="22"/>
                <w:szCs w:val="22"/>
              </w:rPr>
              <w:t>Fenomeni e modelli</w:t>
            </w:r>
            <w:r w:rsidRPr="000657B7">
              <w:rPr>
                <w:sz w:val="22"/>
                <w:szCs w:val="22"/>
              </w:rPr>
              <w:t xml:space="preserve"> </w:t>
            </w:r>
          </w:p>
          <w:p w:rsidR="00F34B54" w:rsidRPr="000657B7" w:rsidRDefault="00F34B54" w:rsidP="00F71BD5">
            <w:pPr>
              <w:pStyle w:val="Default"/>
              <w:rPr>
                <w:sz w:val="22"/>
                <w:szCs w:val="22"/>
              </w:rPr>
            </w:pPr>
          </w:p>
        </w:tc>
      </w:tr>
    </w:tbl>
    <w:p w:rsidR="00F34B54" w:rsidRDefault="00F34B54" w:rsidP="00F34B54">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3519"/>
        <w:gridCol w:w="8388"/>
      </w:tblGrid>
      <w:tr w:rsidR="00F34B54" w:rsidTr="00914AF2">
        <w:trPr>
          <w:trHeight w:val="2101"/>
        </w:trPr>
        <w:tc>
          <w:tcPr>
            <w:tcW w:w="2943"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0657B7" w:rsidRDefault="00F34B54" w:rsidP="00F71BD5">
            <w:pPr>
              <w:pStyle w:val="Default"/>
              <w:rPr>
                <w:sz w:val="22"/>
                <w:szCs w:val="22"/>
              </w:rPr>
            </w:pPr>
            <w:r w:rsidRPr="000657B7">
              <w:rPr>
                <w:sz w:val="22"/>
                <w:szCs w:val="22"/>
              </w:rPr>
              <w:t xml:space="preserve">Conosce la complessità del sistema dei viventi; riconosce nella biodiversità i bisogni fondamentali di animali e piante e i modi di soddisfarli negli specifici ecosistemi </w:t>
            </w:r>
          </w:p>
        </w:tc>
        <w:tc>
          <w:tcPr>
            <w:tcW w:w="3519" w:type="dxa"/>
          </w:tcPr>
          <w:p w:rsidR="00F34B54" w:rsidRPr="000657B7" w:rsidRDefault="00F34B54" w:rsidP="00BA5829">
            <w:pPr>
              <w:pStyle w:val="Default"/>
              <w:numPr>
                <w:ilvl w:val="0"/>
                <w:numId w:val="7"/>
              </w:numPr>
              <w:rPr>
                <w:sz w:val="22"/>
                <w:szCs w:val="22"/>
              </w:rPr>
            </w:pPr>
            <w:r w:rsidRPr="000657B7">
              <w:rPr>
                <w:sz w:val="22"/>
                <w:szCs w:val="22"/>
              </w:rPr>
              <w:t xml:space="preserve">Distinguere un vivente da un non </w:t>
            </w:r>
            <w:proofErr w:type="gramStart"/>
            <w:r w:rsidRPr="000657B7">
              <w:rPr>
                <w:sz w:val="22"/>
                <w:szCs w:val="22"/>
              </w:rPr>
              <w:t>vivente ,</w:t>
            </w:r>
            <w:proofErr w:type="gramEnd"/>
            <w:r w:rsidRPr="000657B7">
              <w:rPr>
                <w:sz w:val="22"/>
                <w:szCs w:val="22"/>
              </w:rPr>
              <w:t xml:space="preserve"> un vertebrato da un invertebrato , un organismo autotrofo da uno eterotrofo. </w:t>
            </w:r>
          </w:p>
          <w:p w:rsidR="00F34B54" w:rsidRPr="000657B7" w:rsidRDefault="00F34B54" w:rsidP="00BA5829">
            <w:pPr>
              <w:pStyle w:val="Default"/>
              <w:numPr>
                <w:ilvl w:val="0"/>
                <w:numId w:val="7"/>
              </w:numPr>
              <w:rPr>
                <w:sz w:val="22"/>
                <w:szCs w:val="22"/>
              </w:rPr>
            </w:pPr>
            <w:r w:rsidRPr="000657B7">
              <w:rPr>
                <w:sz w:val="22"/>
                <w:szCs w:val="22"/>
              </w:rPr>
              <w:t xml:space="preserve">Riconoscere e definire i principali aspetti di un ecosistema. </w:t>
            </w:r>
          </w:p>
          <w:p w:rsidR="00F34B54" w:rsidRPr="000657B7" w:rsidRDefault="00F34B54" w:rsidP="00BA5829">
            <w:pPr>
              <w:pStyle w:val="Default"/>
              <w:numPr>
                <w:ilvl w:val="0"/>
                <w:numId w:val="7"/>
              </w:numPr>
              <w:rPr>
                <w:sz w:val="22"/>
                <w:szCs w:val="22"/>
              </w:rPr>
            </w:pPr>
            <w:r w:rsidRPr="000657B7">
              <w:rPr>
                <w:sz w:val="22"/>
                <w:szCs w:val="22"/>
              </w:rPr>
              <w:t xml:space="preserve">Essere consapevoli del ruolo che i processi tecnologici giocano nella modifica dell’ambiente che ci circonda considerato come </w:t>
            </w:r>
            <w:r w:rsidRPr="000657B7">
              <w:rPr>
                <w:sz w:val="22"/>
                <w:szCs w:val="22"/>
              </w:rPr>
              <w:lastRenderedPageBreak/>
              <w:t xml:space="preserve">sistema </w:t>
            </w:r>
          </w:p>
          <w:p w:rsidR="00F34B54" w:rsidRPr="000657B7" w:rsidRDefault="00F34B54" w:rsidP="00F71BD5">
            <w:pPr>
              <w:pStyle w:val="Default"/>
              <w:rPr>
                <w:sz w:val="22"/>
                <w:szCs w:val="22"/>
              </w:rPr>
            </w:pPr>
          </w:p>
        </w:tc>
        <w:tc>
          <w:tcPr>
            <w:tcW w:w="8388" w:type="dxa"/>
          </w:tcPr>
          <w:p w:rsidR="00F34B54" w:rsidRPr="000657B7" w:rsidRDefault="00F34B54" w:rsidP="00BA5829">
            <w:pPr>
              <w:pStyle w:val="Default"/>
              <w:numPr>
                <w:ilvl w:val="0"/>
                <w:numId w:val="7"/>
              </w:numPr>
              <w:rPr>
                <w:sz w:val="22"/>
                <w:szCs w:val="22"/>
              </w:rPr>
            </w:pPr>
            <w:r w:rsidRPr="000657B7">
              <w:rPr>
                <w:sz w:val="22"/>
                <w:szCs w:val="22"/>
              </w:rPr>
              <w:lastRenderedPageBreak/>
              <w:t xml:space="preserve">L’organizzazione dei viventi. Gli organismi più semplici. Gli organismi unicellulari e pluricellulari </w:t>
            </w:r>
          </w:p>
          <w:p w:rsidR="00F34B54" w:rsidRPr="000657B7" w:rsidRDefault="00F34B54" w:rsidP="00BA5829">
            <w:pPr>
              <w:pStyle w:val="Default"/>
              <w:numPr>
                <w:ilvl w:val="0"/>
                <w:numId w:val="7"/>
              </w:numPr>
              <w:rPr>
                <w:sz w:val="22"/>
                <w:szCs w:val="22"/>
              </w:rPr>
            </w:pPr>
            <w:r w:rsidRPr="000657B7">
              <w:rPr>
                <w:sz w:val="22"/>
                <w:szCs w:val="22"/>
              </w:rPr>
              <w:t xml:space="preserve">La cellula: cellula procariote ed eucariote </w:t>
            </w:r>
          </w:p>
          <w:p w:rsidR="00F34B54" w:rsidRPr="000657B7" w:rsidRDefault="00F34B54" w:rsidP="00BA5829">
            <w:pPr>
              <w:pStyle w:val="Default"/>
              <w:numPr>
                <w:ilvl w:val="0"/>
                <w:numId w:val="7"/>
              </w:numPr>
              <w:rPr>
                <w:sz w:val="22"/>
                <w:szCs w:val="22"/>
              </w:rPr>
            </w:pPr>
            <w:r w:rsidRPr="000657B7">
              <w:rPr>
                <w:sz w:val="22"/>
                <w:szCs w:val="22"/>
              </w:rPr>
              <w:t xml:space="preserve">La cellula animale e la cellula vegetale </w:t>
            </w:r>
          </w:p>
          <w:p w:rsidR="00F34B54" w:rsidRPr="000657B7" w:rsidRDefault="00F34B54" w:rsidP="00BA5829">
            <w:pPr>
              <w:pStyle w:val="Default"/>
              <w:numPr>
                <w:ilvl w:val="0"/>
                <w:numId w:val="7"/>
              </w:numPr>
              <w:rPr>
                <w:sz w:val="22"/>
                <w:szCs w:val="22"/>
              </w:rPr>
            </w:pPr>
            <w:r w:rsidRPr="000657B7">
              <w:rPr>
                <w:sz w:val="22"/>
                <w:szCs w:val="22"/>
              </w:rPr>
              <w:t xml:space="preserve">Il microscopio ottico </w:t>
            </w:r>
          </w:p>
          <w:p w:rsidR="00F34B54" w:rsidRPr="000657B7" w:rsidRDefault="00F34B54" w:rsidP="00BA5829">
            <w:pPr>
              <w:pStyle w:val="Default"/>
              <w:numPr>
                <w:ilvl w:val="0"/>
                <w:numId w:val="7"/>
              </w:numPr>
              <w:rPr>
                <w:sz w:val="22"/>
                <w:szCs w:val="22"/>
              </w:rPr>
            </w:pPr>
            <w:r w:rsidRPr="000657B7">
              <w:rPr>
                <w:sz w:val="22"/>
                <w:szCs w:val="22"/>
              </w:rPr>
              <w:t xml:space="preserve">I vegetali. Piante senza fiori. Piante con semi. </w:t>
            </w:r>
          </w:p>
          <w:p w:rsidR="00F34B54" w:rsidRPr="000657B7" w:rsidRDefault="00F34B54" w:rsidP="00BA5829">
            <w:pPr>
              <w:pStyle w:val="Default"/>
              <w:numPr>
                <w:ilvl w:val="0"/>
                <w:numId w:val="7"/>
              </w:numPr>
              <w:rPr>
                <w:sz w:val="22"/>
                <w:szCs w:val="22"/>
              </w:rPr>
            </w:pPr>
            <w:r w:rsidRPr="000657B7">
              <w:rPr>
                <w:sz w:val="22"/>
                <w:szCs w:val="22"/>
              </w:rPr>
              <w:t xml:space="preserve">Gli animali. Gli invertebrati. </w:t>
            </w:r>
          </w:p>
          <w:p w:rsidR="00F34B54" w:rsidRPr="000657B7" w:rsidRDefault="00F34B54" w:rsidP="00BA5829">
            <w:pPr>
              <w:pStyle w:val="Default"/>
              <w:numPr>
                <w:ilvl w:val="0"/>
                <w:numId w:val="7"/>
              </w:numPr>
              <w:rPr>
                <w:sz w:val="22"/>
                <w:szCs w:val="22"/>
              </w:rPr>
            </w:pPr>
            <w:r w:rsidRPr="000657B7">
              <w:rPr>
                <w:sz w:val="22"/>
                <w:szCs w:val="22"/>
              </w:rPr>
              <w:t xml:space="preserve">I vertebrati. </w:t>
            </w:r>
          </w:p>
          <w:p w:rsidR="00F34B54" w:rsidRPr="000657B7" w:rsidRDefault="00F34B54" w:rsidP="00BA5829">
            <w:pPr>
              <w:pStyle w:val="Default"/>
              <w:numPr>
                <w:ilvl w:val="0"/>
                <w:numId w:val="7"/>
              </w:numPr>
              <w:rPr>
                <w:sz w:val="22"/>
                <w:szCs w:val="22"/>
              </w:rPr>
            </w:pPr>
            <w:r w:rsidRPr="000657B7">
              <w:rPr>
                <w:sz w:val="22"/>
                <w:szCs w:val="22"/>
              </w:rPr>
              <w:t xml:space="preserve">Il suolo. </w:t>
            </w:r>
          </w:p>
          <w:p w:rsidR="00F34B54" w:rsidRPr="000657B7" w:rsidRDefault="00F34B54" w:rsidP="00BA5829">
            <w:pPr>
              <w:pStyle w:val="Default"/>
              <w:numPr>
                <w:ilvl w:val="0"/>
                <w:numId w:val="7"/>
              </w:numPr>
              <w:rPr>
                <w:sz w:val="22"/>
                <w:szCs w:val="22"/>
              </w:rPr>
            </w:pPr>
            <w:r w:rsidRPr="000657B7">
              <w:rPr>
                <w:sz w:val="22"/>
                <w:szCs w:val="22"/>
              </w:rPr>
              <w:t xml:space="preserve">Concetto di ecosistema. </w:t>
            </w:r>
          </w:p>
          <w:p w:rsidR="00F34B54" w:rsidRPr="000657B7" w:rsidRDefault="00F34B54" w:rsidP="00F71BD5">
            <w:pPr>
              <w:pStyle w:val="Default"/>
              <w:rPr>
                <w:sz w:val="22"/>
                <w:szCs w:val="22"/>
              </w:rPr>
            </w:pPr>
          </w:p>
        </w:tc>
      </w:tr>
      <w:tr w:rsidR="00F34B54" w:rsidTr="00914AF2">
        <w:trPr>
          <w:trHeight w:val="1920"/>
        </w:trPr>
        <w:tc>
          <w:tcPr>
            <w:tcW w:w="2943"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0657B7" w:rsidRDefault="00F34B54" w:rsidP="00F71BD5">
            <w:pPr>
              <w:pStyle w:val="Default"/>
              <w:rPr>
                <w:sz w:val="22"/>
                <w:szCs w:val="22"/>
              </w:rPr>
            </w:pPr>
            <w:r w:rsidRPr="000657B7">
              <w:rPr>
                <w:sz w:val="22"/>
                <w:szCs w:val="22"/>
              </w:rPr>
              <w:t xml:space="preserve">Analizzare qualitativamente e quantitativamente fenomeni legati alle trasformazioni di energia a partire dall’esperienza </w:t>
            </w:r>
          </w:p>
        </w:tc>
        <w:tc>
          <w:tcPr>
            <w:tcW w:w="3519" w:type="dxa"/>
          </w:tcPr>
          <w:p w:rsidR="00F34B54" w:rsidRPr="000657B7" w:rsidRDefault="00F34B54" w:rsidP="00BA5829">
            <w:pPr>
              <w:pStyle w:val="Default"/>
              <w:numPr>
                <w:ilvl w:val="0"/>
                <w:numId w:val="7"/>
              </w:numPr>
              <w:rPr>
                <w:sz w:val="22"/>
                <w:szCs w:val="22"/>
              </w:rPr>
            </w:pPr>
            <w:r w:rsidRPr="000657B7">
              <w:rPr>
                <w:sz w:val="22"/>
                <w:szCs w:val="22"/>
              </w:rPr>
              <w:t xml:space="preserve">Interpretare un fenomeno naturale o un sistema artificiale dal punto di vista energetico distinguendo le varie trasformazioni di energia in rapporto alle leggi che le governano. </w:t>
            </w:r>
          </w:p>
          <w:p w:rsidR="00F34B54" w:rsidRPr="000657B7" w:rsidRDefault="00F34B54" w:rsidP="00BA5829">
            <w:pPr>
              <w:pStyle w:val="Default"/>
              <w:numPr>
                <w:ilvl w:val="0"/>
                <w:numId w:val="7"/>
              </w:numPr>
              <w:rPr>
                <w:sz w:val="22"/>
                <w:szCs w:val="22"/>
              </w:rPr>
            </w:pPr>
            <w:r w:rsidRPr="000657B7">
              <w:rPr>
                <w:sz w:val="22"/>
                <w:szCs w:val="22"/>
              </w:rPr>
              <w:t xml:space="preserve">Avere la consapevolezza dei possibili impatti sull’ambiente naturale dei modi di produzione e di utilizzazione dell’energia nell’ambito quotidiano. </w:t>
            </w:r>
          </w:p>
          <w:p w:rsidR="00F34B54" w:rsidRPr="000657B7" w:rsidRDefault="00F34B54" w:rsidP="00BA5829">
            <w:pPr>
              <w:pStyle w:val="Default"/>
              <w:numPr>
                <w:ilvl w:val="0"/>
                <w:numId w:val="7"/>
              </w:numPr>
              <w:rPr>
                <w:sz w:val="22"/>
                <w:szCs w:val="22"/>
              </w:rPr>
            </w:pPr>
            <w:r w:rsidRPr="000657B7">
              <w:rPr>
                <w:sz w:val="22"/>
                <w:szCs w:val="22"/>
              </w:rPr>
              <w:t xml:space="preserve">Interpretare e /o realizzare diagrammi e schemi logici applicati ai fenomeni osservati </w:t>
            </w:r>
          </w:p>
          <w:p w:rsidR="00F34B54" w:rsidRPr="000657B7" w:rsidRDefault="00F34B54" w:rsidP="00F71BD5">
            <w:pPr>
              <w:pStyle w:val="Default"/>
              <w:rPr>
                <w:sz w:val="22"/>
                <w:szCs w:val="22"/>
              </w:rPr>
            </w:pPr>
          </w:p>
        </w:tc>
        <w:tc>
          <w:tcPr>
            <w:tcW w:w="8388" w:type="dxa"/>
          </w:tcPr>
          <w:p w:rsidR="00F34B54" w:rsidRPr="000657B7" w:rsidRDefault="00F34B54" w:rsidP="00BA5829">
            <w:pPr>
              <w:pStyle w:val="Default"/>
              <w:numPr>
                <w:ilvl w:val="0"/>
                <w:numId w:val="7"/>
              </w:numPr>
              <w:rPr>
                <w:sz w:val="22"/>
                <w:szCs w:val="22"/>
              </w:rPr>
            </w:pPr>
            <w:r w:rsidRPr="000657B7">
              <w:rPr>
                <w:sz w:val="22"/>
                <w:szCs w:val="22"/>
              </w:rPr>
              <w:t xml:space="preserve">La respirazione cellulare e la fotosintesi clorofilliana </w:t>
            </w:r>
          </w:p>
          <w:p w:rsidR="00F34B54" w:rsidRPr="000657B7" w:rsidRDefault="00F34B54" w:rsidP="00BA5829">
            <w:pPr>
              <w:pStyle w:val="Default"/>
              <w:numPr>
                <w:ilvl w:val="0"/>
                <w:numId w:val="7"/>
              </w:numPr>
              <w:rPr>
                <w:sz w:val="22"/>
                <w:szCs w:val="22"/>
              </w:rPr>
            </w:pPr>
            <w:r w:rsidRPr="000657B7">
              <w:rPr>
                <w:sz w:val="22"/>
                <w:szCs w:val="22"/>
              </w:rPr>
              <w:t xml:space="preserve">Le catene alimentari </w:t>
            </w:r>
          </w:p>
          <w:p w:rsidR="00F34B54" w:rsidRPr="000657B7" w:rsidRDefault="00F34B54" w:rsidP="00BA5829">
            <w:pPr>
              <w:pStyle w:val="Default"/>
              <w:numPr>
                <w:ilvl w:val="0"/>
                <w:numId w:val="7"/>
              </w:numPr>
              <w:rPr>
                <w:sz w:val="22"/>
                <w:szCs w:val="22"/>
              </w:rPr>
            </w:pPr>
            <w:r w:rsidRPr="000657B7">
              <w:rPr>
                <w:sz w:val="22"/>
                <w:szCs w:val="22"/>
              </w:rPr>
              <w:t xml:space="preserve">Calore e temperatura </w:t>
            </w:r>
          </w:p>
          <w:p w:rsidR="00F34B54" w:rsidRPr="000657B7" w:rsidRDefault="00F34B54" w:rsidP="00BA5829">
            <w:pPr>
              <w:pStyle w:val="Default"/>
              <w:numPr>
                <w:ilvl w:val="0"/>
                <w:numId w:val="7"/>
              </w:numPr>
              <w:rPr>
                <w:sz w:val="22"/>
                <w:szCs w:val="22"/>
              </w:rPr>
            </w:pPr>
            <w:r w:rsidRPr="000657B7">
              <w:rPr>
                <w:sz w:val="22"/>
                <w:szCs w:val="22"/>
              </w:rPr>
              <w:t xml:space="preserve">Dilatazione dei solidi, liquidi e gas per effetto del Calore </w:t>
            </w:r>
          </w:p>
          <w:p w:rsidR="00F34B54" w:rsidRPr="000657B7" w:rsidRDefault="00F34B54" w:rsidP="00BA5829">
            <w:pPr>
              <w:pStyle w:val="Default"/>
              <w:numPr>
                <w:ilvl w:val="0"/>
                <w:numId w:val="7"/>
              </w:numPr>
              <w:rPr>
                <w:sz w:val="22"/>
                <w:szCs w:val="22"/>
              </w:rPr>
            </w:pPr>
            <w:r w:rsidRPr="000657B7">
              <w:rPr>
                <w:sz w:val="22"/>
                <w:szCs w:val="22"/>
              </w:rPr>
              <w:t xml:space="preserve">Il termoscopio </w:t>
            </w:r>
          </w:p>
          <w:p w:rsidR="00F34B54" w:rsidRPr="000657B7" w:rsidRDefault="00F34B54" w:rsidP="00BA5829">
            <w:pPr>
              <w:pStyle w:val="Default"/>
              <w:numPr>
                <w:ilvl w:val="0"/>
                <w:numId w:val="7"/>
              </w:numPr>
              <w:rPr>
                <w:sz w:val="22"/>
                <w:szCs w:val="22"/>
              </w:rPr>
            </w:pPr>
            <w:r w:rsidRPr="000657B7">
              <w:rPr>
                <w:sz w:val="22"/>
                <w:szCs w:val="22"/>
              </w:rPr>
              <w:t xml:space="preserve">Le scale termometriche </w:t>
            </w:r>
          </w:p>
          <w:p w:rsidR="00F34B54" w:rsidRPr="000657B7" w:rsidRDefault="00F34B54" w:rsidP="00F71BD5">
            <w:pPr>
              <w:pStyle w:val="Default"/>
              <w:rPr>
                <w:sz w:val="22"/>
                <w:szCs w:val="22"/>
              </w:rPr>
            </w:pPr>
          </w:p>
        </w:tc>
      </w:tr>
    </w:tbl>
    <w:p w:rsidR="00F34B54" w:rsidRDefault="00F34B54" w:rsidP="00F34B54">
      <w:pPr>
        <w:jc w:val="center"/>
      </w:pPr>
    </w:p>
    <w:p w:rsidR="00F34B54" w:rsidRPr="00B52B6E" w:rsidRDefault="00F34B54" w:rsidP="00F34B54">
      <w:pPr>
        <w:pStyle w:val="Default"/>
        <w:jc w:val="center"/>
        <w:rPr>
          <w:sz w:val="23"/>
          <w:szCs w:val="23"/>
          <w:u w:val="single"/>
        </w:rPr>
      </w:pPr>
      <w:r w:rsidRPr="00B52B6E">
        <w:rPr>
          <w:b/>
          <w:bCs/>
          <w:sz w:val="23"/>
          <w:szCs w:val="23"/>
          <w:u w:val="single"/>
        </w:rPr>
        <w:t>OBIETTIVI DISCIPLINARI CLASSE SECONDA</w:t>
      </w:r>
    </w:p>
    <w:p w:rsidR="00F34B54" w:rsidRDefault="00F34B54" w:rsidP="00F34B54">
      <w:pPr>
        <w:pStyle w:val="Default"/>
        <w:rPr>
          <w:b/>
          <w:bCs/>
          <w:sz w:val="23"/>
          <w:szCs w:val="23"/>
        </w:rPr>
      </w:pPr>
    </w:p>
    <w:p w:rsidR="00F34B54" w:rsidRDefault="00F34B54" w:rsidP="00F34B54">
      <w:pPr>
        <w:pStyle w:val="Default"/>
        <w:rPr>
          <w:b/>
          <w:bCs/>
          <w:sz w:val="23"/>
          <w:szCs w:val="23"/>
        </w:rPr>
      </w:pPr>
      <w:r>
        <w:rPr>
          <w:b/>
          <w:bCs/>
          <w:sz w:val="23"/>
          <w:szCs w:val="23"/>
        </w:rPr>
        <w:t>MATEMATICA</w:t>
      </w:r>
    </w:p>
    <w:p w:rsidR="00F34B54" w:rsidRDefault="00F34B54" w:rsidP="00F34B54">
      <w:pPr>
        <w:pStyle w:val="Default"/>
        <w:rPr>
          <w:sz w:val="23"/>
          <w:szCs w:val="23"/>
        </w:rPr>
      </w:pPr>
      <w:r>
        <w:rPr>
          <w:b/>
          <w:bCs/>
          <w:sz w:val="23"/>
          <w:szCs w:val="23"/>
        </w:rPr>
        <w:t xml:space="preserve"> </w:t>
      </w:r>
    </w:p>
    <w:p w:rsidR="00F34B54" w:rsidRDefault="00F34B54" w:rsidP="00F34B54">
      <w:pPr>
        <w:pStyle w:val="Default"/>
        <w:rPr>
          <w:sz w:val="23"/>
          <w:szCs w:val="23"/>
        </w:rPr>
      </w:pPr>
      <w:r>
        <w:rPr>
          <w:sz w:val="23"/>
          <w:szCs w:val="23"/>
        </w:rPr>
        <w:t xml:space="preserve">• Maturare consapevolezza e padronanza del calcolo nell’insieme Q+. </w:t>
      </w:r>
    </w:p>
    <w:p w:rsidR="00F34B54" w:rsidRDefault="00F34B54" w:rsidP="00F34B54">
      <w:pPr>
        <w:pStyle w:val="Default"/>
        <w:rPr>
          <w:sz w:val="23"/>
          <w:szCs w:val="23"/>
        </w:rPr>
      </w:pPr>
      <w:r>
        <w:rPr>
          <w:sz w:val="23"/>
          <w:szCs w:val="23"/>
        </w:rPr>
        <w:t xml:space="preserve">• Ricordare, riprodurre, applicare algoritmi, regole, leggi, operazioni. </w:t>
      </w:r>
    </w:p>
    <w:p w:rsidR="00F34B54" w:rsidRDefault="00F34B54" w:rsidP="00F34B54">
      <w:pPr>
        <w:pStyle w:val="Default"/>
        <w:rPr>
          <w:sz w:val="23"/>
          <w:szCs w:val="23"/>
        </w:rPr>
      </w:pPr>
      <w:r>
        <w:rPr>
          <w:sz w:val="23"/>
          <w:szCs w:val="23"/>
        </w:rPr>
        <w:t xml:space="preserve">• Individuare strategie diverse nella risoluzione di problemi. </w:t>
      </w:r>
    </w:p>
    <w:p w:rsidR="00F34B54" w:rsidRDefault="00F34B54" w:rsidP="00F34B54">
      <w:pPr>
        <w:pStyle w:val="Default"/>
        <w:rPr>
          <w:sz w:val="23"/>
          <w:szCs w:val="23"/>
        </w:rPr>
      </w:pPr>
      <w:r>
        <w:rPr>
          <w:sz w:val="23"/>
          <w:szCs w:val="23"/>
        </w:rPr>
        <w:t xml:space="preserve">• Operare con figure geometriche, grandezze e misure. </w:t>
      </w:r>
    </w:p>
    <w:p w:rsidR="00F34B54" w:rsidRDefault="00F34B54" w:rsidP="00F34B54">
      <w:pPr>
        <w:pStyle w:val="Default"/>
        <w:rPr>
          <w:sz w:val="23"/>
          <w:szCs w:val="23"/>
        </w:rPr>
      </w:pPr>
      <w:r>
        <w:rPr>
          <w:sz w:val="23"/>
          <w:szCs w:val="23"/>
        </w:rPr>
        <w:t xml:space="preserve">• Usare il linguaggio specifico </w:t>
      </w:r>
    </w:p>
    <w:p w:rsidR="00F34B54" w:rsidRDefault="00F34B54" w:rsidP="00F34B54">
      <w:pPr>
        <w:pStyle w:val="Default"/>
        <w:rPr>
          <w:b/>
          <w:bCs/>
          <w:sz w:val="23"/>
          <w:szCs w:val="23"/>
        </w:rPr>
      </w:pPr>
    </w:p>
    <w:p w:rsidR="00F34B54" w:rsidRDefault="00F34B54" w:rsidP="00F34B54">
      <w:pPr>
        <w:pStyle w:val="Default"/>
        <w:rPr>
          <w:b/>
          <w:bCs/>
          <w:sz w:val="23"/>
          <w:szCs w:val="23"/>
        </w:rPr>
      </w:pPr>
      <w:r>
        <w:rPr>
          <w:b/>
          <w:bCs/>
          <w:sz w:val="23"/>
          <w:szCs w:val="23"/>
        </w:rPr>
        <w:lastRenderedPageBreak/>
        <w:t>SCIENZE</w:t>
      </w:r>
    </w:p>
    <w:p w:rsidR="00F34B54" w:rsidRDefault="00F34B54" w:rsidP="00F34B54">
      <w:pPr>
        <w:pStyle w:val="Default"/>
        <w:rPr>
          <w:sz w:val="23"/>
          <w:szCs w:val="23"/>
        </w:rPr>
      </w:pPr>
      <w:r>
        <w:rPr>
          <w:b/>
          <w:bCs/>
          <w:sz w:val="23"/>
          <w:szCs w:val="23"/>
        </w:rPr>
        <w:t xml:space="preserve"> </w:t>
      </w:r>
    </w:p>
    <w:p w:rsidR="00F34B54" w:rsidRDefault="00F34B54" w:rsidP="00F34B54">
      <w:pPr>
        <w:pStyle w:val="Default"/>
        <w:rPr>
          <w:sz w:val="23"/>
          <w:szCs w:val="23"/>
        </w:rPr>
      </w:pPr>
      <w:r>
        <w:rPr>
          <w:sz w:val="23"/>
          <w:szCs w:val="23"/>
        </w:rPr>
        <w:t xml:space="preserve">• Saper organizzare, secondo il metodo scientifico, l’osservazione di fenomeni fisici </w:t>
      </w:r>
    </w:p>
    <w:p w:rsidR="00F34B54" w:rsidRDefault="00F34B54" w:rsidP="00F34B54">
      <w:pPr>
        <w:pStyle w:val="Default"/>
        <w:rPr>
          <w:sz w:val="23"/>
          <w:szCs w:val="23"/>
        </w:rPr>
      </w:pPr>
      <w:r>
        <w:rPr>
          <w:sz w:val="23"/>
          <w:szCs w:val="23"/>
        </w:rPr>
        <w:t xml:space="preserve">     </w:t>
      </w:r>
      <w:proofErr w:type="gramStart"/>
      <w:r>
        <w:rPr>
          <w:sz w:val="23"/>
          <w:szCs w:val="23"/>
        </w:rPr>
        <w:t>e</w:t>
      </w:r>
      <w:proofErr w:type="gramEnd"/>
      <w:r>
        <w:rPr>
          <w:sz w:val="23"/>
          <w:szCs w:val="23"/>
        </w:rPr>
        <w:t xml:space="preserve">/o chimici. </w:t>
      </w:r>
    </w:p>
    <w:p w:rsidR="00F34B54" w:rsidRDefault="00F34B54" w:rsidP="00F34B54">
      <w:pPr>
        <w:pStyle w:val="Default"/>
        <w:rPr>
          <w:sz w:val="23"/>
          <w:szCs w:val="23"/>
        </w:rPr>
      </w:pPr>
      <w:r>
        <w:rPr>
          <w:sz w:val="23"/>
          <w:szCs w:val="23"/>
        </w:rPr>
        <w:t xml:space="preserve">• Comprendere la terminologia scientifica corrente. </w:t>
      </w:r>
    </w:p>
    <w:p w:rsidR="00F34B54" w:rsidRDefault="00F34B54" w:rsidP="00F34B54">
      <w:pPr>
        <w:pStyle w:val="Default"/>
        <w:rPr>
          <w:sz w:val="23"/>
          <w:szCs w:val="23"/>
        </w:rPr>
      </w:pPr>
      <w:r>
        <w:rPr>
          <w:sz w:val="23"/>
          <w:szCs w:val="23"/>
        </w:rPr>
        <w:t xml:space="preserve">• Avviare ad un metodo razionale di conoscenze. </w:t>
      </w:r>
    </w:p>
    <w:p w:rsidR="00F34B54" w:rsidRDefault="00F34B54" w:rsidP="00F34B54">
      <w:pPr>
        <w:rPr>
          <w:rFonts w:ascii="Times New Roman" w:hAnsi="Times New Roman" w:cs="Times New Roman"/>
          <w:color w:val="000000"/>
          <w:sz w:val="23"/>
          <w:szCs w:val="23"/>
        </w:rPr>
      </w:pPr>
      <w:r>
        <w:rPr>
          <w:sz w:val="23"/>
          <w:szCs w:val="23"/>
        </w:rPr>
        <w:t xml:space="preserve">• </w:t>
      </w:r>
      <w:r w:rsidRPr="00B52B6E">
        <w:rPr>
          <w:rFonts w:ascii="Times New Roman" w:hAnsi="Times New Roman" w:cs="Times New Roman"/>
          <w:color w:val="000000"/>
          <w:sz w:val="23"/>
          <w:szCs w:val="23"/>
        </w:rPr>
        <w:t>Sviluppare la cura e il controllo della propria salute</w:t>
      </w:r>
    </w:p>
    <w:p w:rsidR="00F34B54" w:rsidRPr="00F34B54" w:rsidRDefault="00F34B54" w:rsidP="00F34B54">
      <w:pPr>
        <w:rPr>
          <w:rFonts w:ascii="Times New Roman" w:hAnsi="Times New Roman" w:cs="Times New Roman"/>
          <w:color w:val="000000"/>
          <w:sz w:val="23"/>
          <w:szCs w:val="23"/>
        </w:rPr>
      </w:pPr>
      <w:r>
        <w:rPr>
          <w:rFonts w:ascii="Times New Roman" w:hAnsi="Times New Roman" w:cs="Times New Roman"/>
          <w:color w:val="000000"/>
          <w:sz w:val="23"/>
          <w:szCs w:val="23"/>
        </w:rPr>
        <w:br w:type="page"/>
      </w:r>
      <w:r>
        <w:rPr>
          <w:b/>
          <w:bCs/>
          <w:sz w:val="23"/>
          <w:szCs w:val="23"/>
        </w:rPr>
        <w:lastRenderedPageBreak/>
        <w:t>CURRICOLO DI MATEMATICA</w:t>
      </w:r>
    </w:p>
    <w:p w:rsidR="00F34B54" w:rsidRPr="00575AFB" w:rsidRDefault="00F34B54" w:rsidP="00F34B54">
      <w:pPr>
        <w:pStyle w:val="Default"/>
        <w:jc w:val="center"/>
        <w:rPr>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3402"/>
        <w:gridCol w:w="8788"/>
      </w:tblGrid>
      <w:tr w:rsidR="00F34B54" w:rsidTr="00914AF2">
        <w:trPr>
          <w:trHeight w:val="107"/>
        </w:trPr>
        <w:tc>
          <w:tcPr>
            <w:tcW w:w="2660"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COMPETENZE</w:t>
            </w:r>
          </w:p>
        </w:tc>
        <w:tc>
          <w:tcPr>
            <w:tcW w:w="3402"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ABILITÀ/CAPACITÀ</w:t>
            </w:r>
          </w:p>
        </w:tc>
        <w:tc>
          <w:tcPr>
            <w:tcW w:w="8788"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CONOSCENZE/CONTENUTI</w:t>
            </w:r>
          </w:p>
        </w:tc>
      </w:tr>
      <w:tr w:rsidR="00F34B54" w:rsidTr="00914AF2">
        <w:trPr>
          <w:trHeight w:val="5274"/>
        </w:trPr>
        <w:tc>
          <w:tcPr>
            <w:tcW w:w="2660"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B52B6E" w:rsidRDefault="00F34B54" w:rsidP="00F71BD5">
            <w:pPr>
              <w:pStyle w:val="Default"/>
              <w:rPr>
                <w:sz w:val="22"/>
                <w:szCs w:val="22"/>
              </w:rPr>
            </w:pPr>
            <w:r w:rsidRPr="00B52B6E">
              <w:rPr>
                <w:sz w:val="22"/>
                <w:szCs w:val="22"/>
              </w:rPr>
              <w:t xml:space="preserve">Utilizzare le tecniche e le procedure del calcolo aritmetico ed algebrico, rappresentandole anche sotto forma grafica </w:t>
            </w:r>
          </w:p>
        </w:tc>
        <w:tc>
          <w:tcPr>
            <w:tcW w:w="3402" w:type="dxa"/>
          </w:tcPr>
          <w:p w:rsidR="00F34B54" w:rsidRPr="00B52B6E" w:rsidRDefault="00F34B54" w:rsidP="00BA5829">
            <w:pPr>
              <w:pStyle w:val="Default"/>
              <w:numPr>
                <w:ilvl w:val="0"/>
                <w:numId w:val="7"/>
              </w:numPr>
              <w:rPr>
                <w:sz w:val="22"/>
                <w:szCs w:val="22"/>
              </w:rPr>
            </w:pPr>
            <w:r w:rsidRPr="00B52B6E">
              <w:rPr>
                <w:sz w:val="22"/>
                <w:szCs w:val="22"/>
              </w:rPr>
              <w:t xml:space="preserve">Eseguire le operazioni, ordinamenti e confronti fra i numeri reali assoluti </w:t>
            </w:r>
          </w:p>
          <w:p w:rsidR="00F34B54" w:rsidRPr="00B52B6E" w:rsidRDefault="00F34B54" w:rsidP="00BA5829">
            <w:pPr>
              <w:pStyle w:val="Default"/>
              <w:numPr>
                <w:ilvl w:val="0"/>
                <w:numId w:val="7"/>
              </w:numPr>
              <w:rPr>
                <w:sz w:val="22"/>
                <w:szCs w:val="22"/>
              </w:rPr>
            </w:pPr>
            <w:r w:rsidRPr="00B52B6E">
              <w:rPr>
                <w:sz w:val="22"/>
                <w:szCs w:val="22"/>
              </w:rPr>
              <w:t xml:space="preserve">Utilizzare il concetto di rapporto fra numeri o misure ed esprimerlo sia nella forma decimale sia mediante frazioni </w:t>
            </w:r>
          </w:p>
          <w:p w:rsidR="00F34B54" w:rsidRPr="00B52B6E" w:rsidRDefault="00F34B54" w:rsidP="00BA5829">
            <w:pPr>
              <w:pStyle w:val="Default"/>
              <w:numPr>
                <w:ilvl w:val="0"/>
                <w:numId w:val="7"/>
              </w:numPr>
              <w:rPr>
                <w:sz w:val="22"/>
                <w:szCs w:val="22"/>
              </w:rPr>
            </w:pPr>
            <w:r w:rsidRPr="00B52B6E">
              <w:rPr>
                <w:sz w:val="22"/>
                <w:szCs w:val="22"/>
              </w:rPr>
              <w:t xml:space="preserve">Utilizzare le frazioni equivalenti e i numeri decimali per denotare uno stesso numero razionale in diversi modi, essendo consapevoli di vantaggi e svantaggi delle diverse rappresentazioni </w:t>
            </w:r>
          </w:p>
          <w:p w:rsidR="00F34B54" w:rsidRPr="00B52B6E" w:rsidRDefault="00F34B54" w:rsidP="00BA5829">
            <w:pPr>
              <w:pStyle w:val="Default"/>
              <w:numPr>
                <w:ilvl w:val="0"/>
                <w:numId w:val="7"/>
              </w:numPr>
              <w:rPr>
                <w:sz w:val="22"/>
                <w:szCs w:val="22"/>
              </w:rPr>
            </w:pPr>
            <w:r w:rsidRPr="00B52B6E">
              <w:rPr>
                <w:sz w:val="22"/>
                <w:szCs w:val="22"/>
              </w:rPr>
              <w:t xml:space="preserve">Utilizzare le tavole numeriche in modo ragionato e dare stime della radice quadrata utilizzando solo la moltiplicazione </w:t>
            </w:r>
          </w:p>
          <w:p w:rsidR="00F34B54" w:rsidRPr="00B52B6E" w:rsidRDefault="00F34B54" w:rsidP="00BA5829">
            <w:pPr>
              <w:pStyle w:val="Default"/>
              <w:numPr>
                <w:ilvl w:val="0"/>
                <w:numId w:val="7"/>
              </w:numPr>
              <w:rPr>
                <w:sz w:val="22"/>
                <w:szCs w:val="22"/>
              </w:rPr>
            </w:pPr>
            <w:r w:rsidRPr="00B52B6E">
              <w:rPr>
                <w:sz w:val="22"/>
                <w:szCs w:val="22"/>
              </w:rPr>
              <w:t xml:space="preserve">Comprendere il significato di percentuale e saperla calcolare utilizzando strategie diverse </w:t>
            </w:r>
          </w:p>
          <w:p w:rsidR="00F34B54" w:rsidRPr="00B52B6E" w:rsidRDefault="00F34B54" w:rsidP="00BA5829">
            <w:pPr>
              <w:pStyle w:val="Default"/>
              <w:numPr>
                <w:ilvl w:val="0"/>
                <w:numId w:val="7"/>
              </w:numPr>
              <w:rPr>
                <w:sz w:val="22"/>
                <w:szCs w:val="22"/>
              </w:rPr>
            </w:pPr>
            <w:r w:rsidRPr="00B52B6E">
              <w:rPr>
                <w:sz w:val="22"/>
                <w:szCs w:val="22"/>
              </w:rPr>
              <w:t xml:space="preserve">Interpretare una variazione percentuale di una quantità data come una moltiplicazione per un numero decimale </w:t>
            </w:r>
          </w:p>
          <w:p w:rsidR="00F34B54" w:rsidRPr="00B52B6E" w:rsidRDefault="00F34B54" w:rsidP="00BA5829">
            <w:pPr>
              <w:pStyle w:val="Default"/>
              <w:numPr>
                <w:ilvl w:val="0"/>
                <w:numId w:val="7"/>
              </w:numPr>
              <w:rPr>
                <w:sz w:val="22"/>
                <w:szCs w:val="22"/>
              </w:rPr>
            </w:pPr>
            <w:r w:rsidRPr="00B52B6E">
              <w:rPr>
                <w:sz w:val="22"/>
                <w:szCs w:val="22"/>
              </w:rPr>
              <w:t xml:space="preserve">Comprendere e rappresentare graficamente il concetto di funzione </w:t>
            </w:r>
          </w:p>
          <w:p w:rsidR="00F34B54" w:rsidRPr="00575AFB" w:rsidRDefault="00F34B54" w:rsidP="00BA5829">
            <w:pPr>
              <w:pStyle w:val="Default"/>
              <w:numPr>
                <w:ilvl w:val="0"/>
                <w:numId w:val="7"/>
              </w:numPr>
              <w:rPr>
                <w:sz w:val="22"/>
                <w:szCs w:val="22"/>
              </w:rPr>
            </w:pPr>
            <w:r w:rsidRPr="00B52B6E">
              <w:rPr>
                <w:sz w:val="22"/>
                <w:szCs w:val="22"/>
              </w:rPr>
              <w:t xml:space="preserve">Distinguere relazioni di proporzionalità diretta e </w:t>
            </w:r>
            <w:proofErr w:type="spellStart"/>
            <w:proofErr w:type="gramStart"/>
            <w:r w:rsidRPr="00B52B6E">
              <w:rPr>
                <w:sz w:val="22"/>
                <w:szCs w:val="22"/>
              </w:rPr>
              <w:t>inversa,costruire</w:t>
            </w:r>
            <w:proofErr w:type="spellEnd"/>
            <w:proofErr w:type="gramEnd"/>
            <w:r w:rsidRPr="00B52B6E">
              <w:rPr>
                <w:sz w:val="22"/>
                <w:szCs w:val="22"/>
              </w:rPr>
              <w:t xml:space="preserve"> tabelle e </w:t>
            </w:r>
            <w:r w:rsidRPr="00B52B6E">
              <w:rPr>
                <w:sz w:val="22"/>
                <w:szCs w:val="22"/>
              </w:rPr>
              <w:lastRenderedPageBreak/>
              <w:t xml:space="preserve">rappresentarle nel piano cartesiano </w:t>
            </w:r>
          </w:p>
        </w:tc>
        <w:tc>
          <w:tcPr>
            <w:tcW w:w="8788" w:type="dxa"/>
          </w:tcPr>
          <w:p w:rsidR="00F34B54" w:rsidRPr="00B52B6E" w:rsidRDefault="00F34B54" w:rsidP="00BA5829">
            <w:pPr>
              <w:pStyle w:val="Default"/>
              <w:numPr>
                <w:ilvl w:val="0"/>
                <w:numId w:val="7"/>
              </w:numPr>
              <w:rPr>
                <w:sz w:val="22"/>
                <w:szCs w:val="22"/>
              </w:rPr>
            </w:pPr>
            <w:r w:rsidRPr="00B52B6E">
              <w:rPr>
                <w:sz w:val="22"/>
                <w:szCs w:val="22"/>
              </w:rPr>
              <w:lastRenderedPageBreak/>
              <w:t xml:space="preserve">Gli insiemi numerici </w:t>
            </w:r>
            <w:proofErr w:type="spellStart"/>
            <w:r w:rsidRPr="00B52B6E">
              <w:rPr>
                <w:sz w:val="22"/>
                <w:szCs w:val="22"/>
              </w:rPr>
              <w:t>Qa</w:t>
            </w:r>
            <w:proofErr w:type="spellEnd"/>
            <w:r w:rsidRPr="00B52B6E">
              <w:rPr>
                <w:sz w:val="22"/>
                <w:szCs w:val="22"/>
              </w:rPr>
              <w:t xml:space="preserve">, </w:t>
            </w:r>
            <w:proofErr w:type="spellStart"/>
            <w:r w:rsidRPr="00B52B6E">
              <w:rPr>
                <w:sz w:val="22"/>
                <w:szCs w:val="22"/>
              </w:rPr>
              <w:t>Ra</w:t>
            </w:r>
            <w:proofErr w:type="spellEnd"/>
            <w:r w:rsidRPr="00B52B6E">
              <w:rPr>
                <w:sz w:val="22"/>
                <w:szCs w:val="22"/>
              </w:rPr>
              <w:t xml:space="preserve">; rappresentazioni, ordinamento </w:t>
            </w:r>
          </w:p>
          <w:p w:rsidR="00F34B54" w:rsidRPr="00B52B6E" w:rsidRDefault="00F34B54" w:rsidP="00BA5829">
            <w:pPr>
              <w:pStyle w:val="Default"/>
              <w:numPr>
                <w:ilvl w:val="0"/>
                <w:numId w:val="7"/>
              </w:numPr>
              <w:rPr>
                <w:sz w:val="22"/>
                <w:szCs w:val="22"/>
              </w:rPr>
            </w:pPr>
            <w:r w:rsidRPr="00B52B6E">
              <w:rPr>
                <w:sz w:val="22"/>
                <w:szCs w:val="22"/>
              </w:rPr>
              <w:t xml:space="preserve">Le operazioni di addizione, sottrazione, moltiplicazione, divisione in </w:t>
            </w:r>
            <w:proofErr w:type="spellStart"/>
            <w:r w:rsidRPr="00B52B6E">
              <w:rPr>
                <w:sz w:val="22"/>
                <w:szCs w:val="22"/>
              </w:rPr>
              <w:t>Qa</w:t>
            </w:r>
            <w:proofErr w:type="spellEnd"/>
            <w:r w:rsidRPr="00B52B6E">
              <w:rPr>
                <w:sz w:val="22"/>
                <w:szCs w:val="22"/>
              </w:rPr>
              <w:t xml:space="preserve"> </w:t>
            </w:r>
          </w:p>
          <w:p w:rsidR="00F34B54" w:rsidRPr="00B52B6E" w:rsidRDefault="00F34B54" w:rsidP="00BA5829">
            <w:pPr>
              <w:pStyle w:val="Default"/>
              <w:numPr>
                <w:ilvl w:val="0"/>
                <w:numId w:val="7"/>
              </w:numPr>
              <w:rPr>
                <w:sz w:val="22"/>
                <w:szCs w:val="22"/>
              </w:rPr>
            </w:pPr>
            <w:r w:rsidRPr="00B52B6E">
              <w:rPr>
                <w:sz w:val="22"/>
                <w:szCs w:val="22"/>
              </w:rPr>
              <w:t xml:space="preserve">L’elevamento a potenza in </w:t>
            </w:r>
            <w:proofErr w:type="spellStart"/>
            <w:r w:rsidRPr="00B52B6E">
              <w:rPr>
                <w:sz w:val="22"/>
                <w:szCs w:val="22"/>
              </w:rPr>
              <w:t>Qa</w:t>
            </w:r>
            <w:proofErr w:type="spellEnd"/>
            <w:r w:rsidRPr="00B52B6E">
              <w:rPr>
                <w:sz w:val="22"/>
                <w:szCs w:val="22"/>
              </w:rPr>
              <w:t xml:space="preserve"> e l’operazione di radice quadrata come operazione inversa dell’elevamento a seconda potenza </w:t>
            </w:r>
          </w:p>
          <w:p w:rsidR="00F34B54" w:rsidRPr="00B52B6E" w:rsidRDefault="00F34B54" w:rsidP="00BA5829">
            <w:pPr>
              <w:pStyle w:val="Default"/>
              <w:numPr>
                <w:ilvl w:val="0"/>
                <w:numId w:val="7"/>
              </w:numPr>
              <w:rPr>
                <w:sz w:val="22"/>
                <w:szCs w:val="22"/>
              </w:rPr>
            </w:pPr>
            <w:r w:rsidRPr="00B52B6E">
              <w:rPr>
                <w:sz w:val="22"/>
                <w:szCs w:val="22"/>
              </w:rPr>
              <w:t xml:space="preserve">Espressioni aritmetiche in </w:t>
            </w:r>
            <w:proofErr w:type="spellStart"/>
            <w:r w:rsidRPr="00B52B6E">
              <w:rPr>
                <w:sz w:val="22"/>
                <w:szCs w:val="22"/>
              </w:rPr>
              <w:t>Qa</w:t>
            </w:r>
            <w:proofErr w:type="spellEnd"/>
            <w:r w:rsidRPr="00B52B6E">
              <w:rPr>
                <w:sz w:val="22"/>
                <w:szCs w:val="22"/>
              </w:rPr>
              <w:t xml:space="preserve"> </w:t>
            </w:r>
          </w:p>
          <w:p w:rsidR="00F34B54" w:rsidRPr="00B52B6E" w:rsidRDefault="00F34B54" w:rsidP="00BA5829">
            <w:pPr>
              <w:pStyle w:val="Default"/>
              <w:numPr>
                <w:ilvl w:val="0"/>
                <w:numId w:val="7"/>
              </w:numPr>
              <w:rPr>
                <w:sz w:val="22"/>
                <w:szCs w:val="22"/>
              </w:rPr>
            </w:pPr>
            <w:r w:rsidRPr="00B52B6E">
              <w:rPr>
                <w:sz w:val="22"/>
                <w:szCs w:val="22"/>
              </w:rPr>
              <w:t xml:space="preserve">Rapporto fra grandezze omogenee e non omogenee </w:t>
            </w:r>
          </w:p>
          <w:p w:rsidR="00F34B54" w:rsidRPr="00B52B6E" w:rsidRDefault="00F34B54" w:rsidP="00BA5829">
            <w:pPr>
              <w:pStyle w:val="Default"/>
              <w:numPr>
                <w:ilvl w:val="0"/>
                <w:numId w:val="7"/>
              </w:numPr>
              <w:rPr>
                <w:sz w:val="22"/>
                <w:szCs w:val="22"/>
              </w:rPr>
            </w:pPr>
            <w:r w:rsidRPr="00B52B6E">
              <w:rPr>
                <w:sz w:val="22"/>
                <w:szCs w:val="22"/>
              </w:rPr>
              <w:t xml:space="preserve">Grandezze incommensurabili </w:t>
            </w:r>
          </w:p>
          <w:p w:rsidR="00F34B54" w:rsidRPr="00B52B6E" w:rsidRDefault="00F34B54" w:rsidP="00BA5829">
            <w:pPr>
              <w:pStyle w:val="Default"/>
              <w:numPr>
                <w:ilvl w:val="0"/>
                <w:numId w:val="7"/>
              </w:numPr>
              <w:rPr>
                <w:sz w:val="22"/>
                <w:szCs w:val="22"/>
              </w:rPr>
            </w:pPr>
            <w:r w:rsidRPr="00B52B6E">
              <w:rPr>
                <w:sz w:val="22"/>
                <w:szCs w:val="22"/>
              </w:rPr>
              <w:t xml:space="preserve">Proporzioni: definizione e proprietà </w:t>
            </w:r>
          </w:p>
          <w:p w:rsidR="00F34B54" w:rsidRPr="00B52B6E" w:rsidRDefault="00F34B54" w:rsidP="00BA5829">
            <w:pPr>
              <w:pStyle w:val="Default"/>
              <w:numPr>
                <w:ilvl w:val="0"/>
                <w:numId w:val="7"/>
              </w:numPr>
              <w:rPr>
                <w:sz w:val="22"/>
                <w:szCs w:val="22"/>
              </w:rPr>
            </w:pPr>
            <w:r w:rsidRPr="00B52B6E">
              <w:rPr>
                <w:sz w:val="22"/>
                <w:szCs w:val="22"/>
              </w:rPr>
              <w:t xml:space="preserve">Grandezze direttamente e inversamente proporzionali: tasso, interesse, capitale, montante, sconto, percentuale, valore della percentuale </w:t>
            </w:r>
          </w:p>
          <w:p w:rsidR="00F34B54" w:rsidRPr="00B52B6E" w:rsidRDefault="00F34B54" w:rsidP="00F71BD5">
            <w:pPr>
              <w:pStyle w:val="Default"/>
              <w:rPr>
                <w:sz w:val="22"/>
                <w:szCs w:val="22"/>
              </w:rPr>
            </w:pPr>
          </w:p>
        </w:tc>
      </w:tr>
      <w:tr w:rsidR="00F34B54" w:rsidTr="00914AF2">
        <w:trPr>
          <w:trHeight w:val="1523"/>
        </w:trPr>
        <w:tc>
          <w:tcPr>
            <w:tcW w:w="2660"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B52B6E" w:rsidRDefault="00F34B54" w:rsidP="00F71BD5">
            <w:pPr>
              <w:pStyle w:val="Default"/>
              <w:rPr>
                <w:sz w:val="22"/>
                <w:szCs w:val="22"/>
              </w:rPr>
            </w:pPr>
            <w:r w:rsidRPr="00B52B6E">
              <w:rPr>
                <w:sz w:val="22"/>
                <w:szCs w:val="22"/>
              </w:rPr>
              <w:t xml:space="preserve">Confrontare ed analizzare figure geometriche, individuando invarianti e relazioni </w:t>
            </w:r>
          </w:p>
        </w:tc>
        <w:tc>
          <w:tcPr>
            <w:tcW w:w="3402" w:type="dxa"/>
          </w:tcPr>
          <w:p w:rsidR="00F34B54" w:rsidRPr="00B52B6E" w:rsidRDefault="00F34B54" w:rsidP="00BA5829">
            <w:pPr>
              <w:pStyle w:val="Default"/>
              <w:numPr>
                <w:ilvl w:val="0"/>
                <w:numId w:val="7"/>
              </w:numPr>
              <w:rPr>
                <w:sz w:val="22"/>
                <w:szCs w:val="22"/>
              </w:rPr>
            </w:pPr>
            <w:r w:rsidRPr="00B52B6E">
              <w:rPr>
                <w:sz w:val="22"/>
                <w:szCs w:val="22"/>
              </w:rPr>
              <w:t xml:space="preserve">Conoscere le proprietà delle principali figure piane </w:t>
            </w:r>
          </w:p>
          <w:p w:rsidR="00F34B54" w:rsidRPr="00B52B6E" w:rsidRDefault="00F34B54" w:rsidP="00BA5829">
            <w:pPr>
              <w:pStyle w:val="Default"/>
              <w:numPr>
                <w:ilvl w:val="0"/>
                <w:numId w:val="7"/>
              </w:numPr>
              <w:rPr>
                <w:sz w:val="22"/>
                <w:szCs w:val="22"/>
              </w:rPr>
            </w:pPr>
            <w:r w:rsidRPr="00B52B6E">
              <w:rPr>
                <w:sz w:val="22"/>
                <w:szCs w:val="22"/>
              </w:rPr>
              <w:t xml:space="preserve">Determinare l’area delle figure piane studiate </w:t>
            </w:r>
          </w:p>
          <w:p w:rsidR="00F34B54" w:rsidRPr="00B52B6E" w:rsidRDefault="00F34B54" w:rsidP="00BA5829">
            <w:pPr>
              <w:pStyle w:val="Default"/>
              <w:numPr>
                <w:ilvl w:val="0"/>
                <w:numId w:val="7"/>
              </w:numPr>
              <w:rPr>
                <w:sz w:val="22"/>
                <w:szCs w:val="22"/>
              </w:rPr>
            </w:pPr>
            <w:r w:rsidRPr="00B52B6E">
              <w:rPr>
                <w:sz w:val="22"/>
                <w:szCs w:val="22"/>
              </w:rPr>
              <w:t xml:space="preserve">Determinare l’area di figure scomponendole in figure elementari </w:t>
            </w:r>
          </w:p>
          <w:p w:rsidR="00F34B54" w:rsidRPr="00B52B6E" w:rsidRDefault="00F34B54" w:rsidP="00BA5829">
            <w:pPr>
              <w:pStyle w:val="Default"/>
              <w:numPr>
                <w:ilvl w:val="0"/>
                <w:numId w:val="7"/>
              </w:numPr>
              <w:rPr>
                <w:sz w:val="22"/>
                <w:szCs w:val="22"/>
              </w:rPr>
            </w:pPr>
            <w:r w:rsidRPr="00B52B6E">
              <w:rPr>
                <w:sz w:val="22"/>
                <w:szCs w:val="22"/>
              </w:rPr>
              <w:t xml:space="preserve">Stimare l’area di una figure piana delimitata anche da linee curve </w:t>
            </w:r>
          </w:p>
          <w:p w:rsidR="00F34B54" w:rsidRDefault="00F34B54" w:rsidP="00BA5829">
            <w:pPr>
              <w:pStyle w:val="Default"/>
              <w:numPr>
                <w:ilvl w:val="0"/>
                <w:numId w:val="7"/>
              </w:numPr>
              <w:rPr>
                <w:sz w:val="22"/>
                <w:szCs w:val="22"/>
              </w:rPr>
            </w:pPr>
            <w:r w:rsidRPr="00B52B6E">
              <w:rPr>
                <w:sz w:val="22"/>
                <w:szCs w:val="22"/>
              </w:rPr>
              <w:t xml:space="preserve">Applicare il Teorema di </w:t>
            </w:r>
            <w:r>
              <w:rPr>
                <w:sz w:val="22"/>
                <w:szCs w:val="22"/>
              </w:rPr>
              <w:t>Pitagora anche in situazioni concrete</w:t>
            </w:r>
          </w:p>
          <w:p w:rsidR="00F34B54" w:rsidRDefault="00F34B54" w:rsidP="00BA5829">
            <w:pPr>
              <w:pStyle w:val="Default"/>
              <w:numPr>
                <w:ilvl w:val="0"/>
                <w:numId w:val="7"/>
              </w:numPr>
              <w:rPr>
                <w:sz w:val="22"/>
                <w:szCs w:val="22"/>
              </w:rPr>
            </w:pPr>
            <w:r>
              <w:rPr>
                <w:sz w:val="22"/>
                <w:szCs w:val="22"/>
              </w:rPr>
              <w:t xml:space="preserve">Utilizzare le principale trasformazioni geometriche e le </w:t>
            </w:r>
            <w:r>
              <w:rPr>
                <w:sz w:val="22"/>
                <w:szCs w:val="22"/>
              </w:rPr>
              <w:lastRenderedPageBreak/>
              <w:t>loro invarianti</w:t>
            </w:r>
          </w:p>
          <w:p w:rsidR="00F34B54" w:rsidRPr="00B52B6E" w:rsidRDefault="00F34B54" w:rsidP="00BA5829">
            <w:pPr>
              <w:pStyle w:val="Default"/>
              <w:numPr>
                <w:ilvl w:val="0"/>
                <w:numId w:val="7"/>
              </w:numPr>
              <w:rPr>
                <w:sz w:val="22"/>
                <w:szCs w:val="22"/>
              </w:rPr>
            </w:pPr>
            <w:r>
              <w:rPr>
                <w:sz w:val="22"/>
                <w:szCs w:val="22"/>
              </w:rPr>
              <w:t>Riconoscere le figure piane simili in vari contesti e risolvere problemi</w:t>
            </w:r>
          </w:p>
          <w:p w:rsidR="00F34B54" w:rsidRPr="00B52B6E" w:rsidRDefault="00F34B54" w:rsidP="00F71BD5">
            <w:pPr>
              <w:pStyle w:val="Default"/>
              <w:rPr>
                <w:sz w:val="22"/>
                <w:szCs w:val="22"/>
              </w:rPr>
            </w:pPr>
          </w:p>
        </w:tc>
        <w:tc>
          <w:tcPr>
            <w:tcW w:w="8788" w:type="dxa"/>
          </w:tcPr>
          <w:p w:rsidR="00F34B54" w:rsidRPr="00B52B6E" w:rsidRDefault="00F34B54" w:rsidP="00BA5829">
            <w:pPr>
              <w:pStyle w:val="Default"/>
              <w:numPr>
                <w:ilvl w:val="0"/>
                <w:numId w:val="7"/>
              </w:numPr>
              <w:rPr>
                <w:sz w:val="22"/>
                <w:szCs w:val="22"/>
              </w:rPr>
            </w:pPr>
            <w:r w:rsidRPr="00B52B6E">
              <w:rPr>
                <w:sz w:val="22"/>
                <w:szCs w:val="22"/>
              </w:rPr>
              <w:lastRenderedPageBreak/>
              <w:t xml:space="preserve">Gli enti fondamentali della geometria e il significato dei termini: teorema, definizione, proprietà </w:t>
            </w:r>
          </w:p>
          <w:p w:rsidR="00F34B54" w:rsidRPr="00B52B6E" w:rsidRDefault="00F34B54" w:rsidP="00BA5829">
            <w:pPr>
              <w:pStyle w:val="Default"/>
              <w:numPr>
                <w:ilvl w:val="0"/>
                <w:numId w:val="7"/>
              </w:numPr>
              <w:rPr>
                <w:sz w:val="22"/>
                <w:szCs w:val="22"/>
              </w:rPr>
            </w:pPr>
            <w:r w:rsidRPr="00B52B6E">
              <w:rPr>
                <w:sz w:val="22"/>
                <w:szCs w:val="22"/>
              </w:rPr>
              <w:t xml:space="preserve">Equivalenza di figure; congruenza di figure; poligoni e loro proprietà </w:t>
            </w:r>
          </w:p>
          <w:p w:rsidR="00F34B54" w:rsidRDefault="00F34B54" w:rsidP="00BA5829">
            <w:pPr>
              <w:pStyle w:val="Default"/>
              <w:numPr>
                <w:ilvl w:val="0"/>
                <w:numId w:val="7"/>
              </w:numPr>
              <w:rPr>
                <w:sz w:val="22"/>
                <w:szCs w:val="22"/>
              </w:rPr>
            </w:pPr>
            <w:r w:rsidRPr="00B52B6E">
              <w:rPr>
                <w:sz w:val="22"/>
                <w:szCs w:val="22"/>
              </w:rPr>
              <w:t xml:space="preserve">Circonferenza e cerchio: definizioni, proprietà, posizioni reciproche circonferenze e rette e circonferenze nel piano, poligoni inscritti e circoscritti e condizioni di </w:t>
            </w:r>
            <w:proofErr w:type="spellStart"/>
            <w:r>
              <w:rPr>
                <w:sz w:val="22"/>
                <w:szCs w:val="22"/>
              </w:rPr>
              <w:t>inscrivibilità</w:t>
            </w:r>
            <w:proofErr w:type="spellEnd"/>
            <w:r>
              <w:rPr>
                <w:sz w:val="22"/>
                <w:szCs w:val="22"/>
              </w:rPr>
              <w:t xml:space="preserve"> e </w:t>
            </w:r>
            <w:proofErr w:type="spellStart"/>
            <w:r>
              <w:rPr>
                <w:sz w:val="22"/>
                <w:szCs w:val="22"/>
              </w:rPr>
              <w:t>circoscrivibilità</w:t>
            </w:r>
            <w:proofErr w:type="spellEnd"/>
          </w:p>
          <w:p w:rsidR="00F34B54" w:rsidRPr="00575AFB" w:rsidRDefault="00F34B54" w:rsidP="00BA5829">
            <w:pPr>
              <w:pStyle w:val="Default"/>
              <w:numPr>
                <w:ilvl w:val="0"/>
                <w:numId w:val="7"/>
              </w:numPr>
              <w:rPr>
                <w:sz w:val="22"/>
                <w:szCs w:val="22"/>
              </w:rPr>
            </w:pPr>
            <w:r w:rsidRPr="00575AFB">
              <w:rPr>
                <w:sz w:val="22"/>
                <w:szCs w:val="22"/>
              </w:rPr>
              <w:t xml:space="preserve">Misura di grandezze; grandezze incommensurabili; perimetro e area dei poligoni </w:t>
            </w:r>
          </w:p>
          <w:p w:rsidR="00F34B54" w:rsidRPr="00575AFB" w:rsidRDefault="00F34B54" w:rsidP="00BA5829">
            <w:pPr>
              <w:pStyle w:val="Default"/>
              <w:numPr>
                <w:ilvl w:val="0"/>
                <w:numId w:val="7"/>
              </w:numPr>
              <w:rPr>
                <w:sz w:val="22"/>
                <w:szCs w:val="22"/>
              </w:rPr>
            </w:pPr>
            <w:r w:rsidRPr="00575AFB">
              <w:rPr>
                <w:sz w:val="22"/>
                <w:szCs w:val="22"/>
              </w:rPr>
              <w:t xml:space="preserve">Il Teorema di Pitagora </w:t>
            </w:r>
          </w:p>
          <w:p w:rsidR="00F34B54" w:rsidRPr="00575AFB" w:rsidRDefault="00F34B54" w:rsidP="00BA5829">
            <w:pPr>
              <w:pStyle w:val="Default"/>
              <w:numPr>
                <w:ilvl w:val="0"/>
                <w:numId w:val="7"/>
              </w:numPr>
              <w:rPr>
                <w:sz w:val="22"/>
                <w:szCs w:val="22"/>
              </w:rPr>
            </w:pPr>
            <w:r w:rsidRPr="00575AFB">
              <w:rPr>
                <w:sz w:val="22"/>
                <w:szCs w:val="22"/>
              </w:rPr>
              <w:t xml:space="preserve">Il metodo delle coordinate: il piano cartesiano </w:t>
            </w:r>
          </w:p>
          <w:p w:rsidR="00F34B54" w:rsidRPr="00575AFB" w:rsidRDefault="00F34B54" w:rsidP="00BA5829">
            <w:pPr>
              <w:pStyle w:val="Default"/>
              <w:numPr>
                <w:ilvl w:val="0"/>
                <w:numId w:val="7"/>
              </w:numPr>
              <w:rPr>
                <w:sz w:val="22"/>
                <w:szCs w:val="22"/>
              </w:rPr>
            </w:pPr>
            <w:r w:rsidRPr="00575AFB">
              <w:rPr>
                <w:sz w:val="22"/>
                <w:szCs w:val="22"/>
              </w:rPr>
              <w:t xml:space="preserve">Trasformazioni geometriche elementari e loro invarianti: isometrie, similitudini, omotetie </w:t>
            </w:r>
          </w:p>
        </w:tc>
      </w:tr>
      <w:tr w:rsidR="00F34B54" w:rsidTr="00914AF2">
        <w:trPr>
          <w:trHeight w:val="1523"/>
        </w:trPr>
        <w:tc>
          <w:tcPr>
            <w:tcW w:w="2660" w:type="dxa"/>
            <w:tcBorders>
              <w:top w:val="single" w:sz="4" w:space="0" w:color="auto"/>
              <w:left w:val="single" w:sz="4" w:space="0" w:color="auto"/>
              <w:bottom w:val="single" w:sz="4" w:space="0" w:color="auto"/>
              <w:right w:val="single" w:sz="4" w:space="0" w:color="auto"/>
            </w:tcBorders>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575AFB" w:rsidRDefault="00F34B54" w:rsidP="00F71BD5">
            <w:pPr>
              <w:pStyle w:val="Default"/>
              <w:rPr>
                <w:sz w:val="22"/>
                <w:szCs w:val="22"/>
              </w:rPr>
            </w:pPr>
            <w:r w:rsidRPr="00575AFB">
              <w:rPr>
                <w:sz w:val="22"/>
                <w:szCs w:val="22"/>
              </w:rPr>
              <w:t xml:space="preserve">Riconoscere e risolvere problemi in contesti diversi valutando le informazioni e la loro coerenza </w:t>
            </w:r>
          </w:p>
        </w:tc>
        <w:tc>
          <w:tcPr>
            <w:tcW w:w="3402" w:type="dxa"/>
            <w:tcBorders>
              <w:top w:val="single" w:sz="4" w:space="0" w:color="auto"/>
              <w:left w:val="single" w:sz="4" w:space="0" w:color="auto"/>
              <w:bottom w:val="single" w:sz="4" w:space="0" w:color="auto"/>
              <w:right w:val="single" w:sz="4" w:space="0" w:color="auto"/>
            </w:tcBorders>
          </w:tcPr>
          <w:p w:rsidR="00F34B54" w:rsidRPr="00575AFB" w:rsidRDefault="00F34B54" w:rsidP="00BA5829">
            <w:pPr>
              <w:pStyle w:val="Default"/>
              <w:numPr>
                <w:ilvl w:val="0"/>
                <w:numId w:val="7"/>
              </w:numPr>
              <w:rPr>
                <w:sz w:val="22"/>
                <w:szCs w:val="22"/>
              </w:rPr>
            </w:pPr>
            <w:r w:rsidRPr="00575AFB">
              <w:rPr>
                <w:sz w:val="22"/>
                <w:szCs w:val="22"/>
              </w:rPr>
              <w:t xml:space="preserve">Progettare un percorso risolutivo strutturato in tappe </w:t>
            </w:r>
          </w:p>
          <w:p w:rsidR="00F34B54" w:rsidRPr="00575AFB" w:rsidRDefault="00F34B54" w:rsidP="00BA5829">
            <w:pPr>
              <w:pStyle w:val="Default"/>
              <w:numPr>
                <w:ilvl w:val="0"/>
                <w:numId w:val="7"/>
              </w:numPr>
              <w:rPr>
                <w:sz w:val="22"/>
                <w:szCs w:val="22"/>
              </w:rPr>
            </w:pPr>
            <w:r w:rsidRPr="00575AFB">
              <w:rPr>
                <w:sz w:val="22"/>
                <w:szCs w:val="22"/>
              </w:rPr>
              <w:t xml:space="preserve">Formalizzare il percorso di soluzione di un problema attraverso modelli algebrici e grafici </w:t>
            </w:r>
          </w:p>
          <w:p w:rsidR="00F34B54" w:rsidRPr="00575AFB" w:rsidRDefault="00F34B54" w:rsidP="00BA5829">
            <w:pPr>
              <w:pStyle w:val="Default"/>
              <w:numPr>
                <w:ilvl w:val="0"/>
                <w:numId w:val="7"/>
              </w:numPr>
              <w:rPr>
                <w:sz w:val="22"/>
                <w:szCs w:val="22"/>
              </w:rPr>
            </w:pPr>
            <w:r w:rsidRPr="00575AFB">
              <w:rPr>
                <w:sz w:val="22"/>
                <w:szCs w:val="22"/>
              </w:rPr>
              <w:t xml:space="preserve">Convalidare i risultati conseguiti mediante argomentazioni </w:t>
            </w:r>
          </w:p>
          <w:p w:rsidR="00F34B54" w:rsidRPr="00575AFB" w:rsidRDefault="00F34B54" w:rsidP="00BA5829">
            <w:pPr>
              <w:pStyle w:val="Default"/>
              <w:numPr>
                <w:ilvl w:val="0"/>
                <w:numId w:val="7"/>
              </w:numPr>
              <w:rPr>
                <w:sz w:val="22"/>
                <w:szCs w:val="22"/>
              </w:rPr>
            </w:pPr>
            <w:r w:rsidRPr="00575AFB">
              <w:rPr>
                <w:sz w:val="22"/>
                <w:szCs w:val="22"/>
              </w:rPr>
              <w:t xml:space="preserve">Tradurre dal linguaggio naturale al linguaggio algebrico e viceversa </w:t>
            </w:r>
          </w:p>
        </w:tc>
        <w:tc>
          <w:tcPr>
            <w:tcW w:w="8788" w:type="dxa"/>
            <w:tcBorders>
              <w:top w:val="single" w:sz="4" w:space="0" w:color="auto"/>
              <w:left w:val="single" w:sz="4" w:space="0" w:color="auto"/>
              <w:bottom w:val="single" w:sz="4" w:space="0" w:color="auto"/>
              <w:right w:val="single" w:sz="4" w:space="0" w:color="auto"/>
            </w:tcBorders>
          </w:tcPr>
          <w:p w:rsidR="00F34B54" w:rsidRPr="00575AFB" w:rsidRDefault="00F34B54" w:rsidP="00BA5829">
            <w:pPr>
              <w:pStyle w:val="Default"/>
              <w:numPr>
                <w:ilvl w:val="0"/>
                <w:numId w:val="7"/>
              </w:numPr>
              <w:rPr>
                <w:sz w:val="22"/>
                <w:szCs w:val="22"/>
              </w:rPr>
            </w:pPr>
            <w:r w:rsidRPr="00575AFB">
              <w:rPr>
                <w:sz w:val="22"/>
                <w:szCs w:val="22"/>
              </w:rPr>
              <w:t xml:space="preserve">Le fasi risolutive di un problema e loro rappresentazioni grafiche </w:t>
            </w:r>
          </w:p>
          <w:p w:rsidR="00F34B54" w:rsidRPr="00575AFB" w:rsidRDefault="00F34B54" w:rsidP="00BA5829">
            <w:pPr>
              <w:pStyle w:val="Default"/>
              <w:numPr>
                <w:ilvl w:val="0"/>
                <w:numId w:val="7"/>
              </w:numPr>
              <w:rPr>
                <w:sz w:val="22"/>
                <w:szCs w:val="22"/>
              </w:rPr>
            </w:pPr>
            <w:r w:rsidRPr="00575AFB">
              <w:rPr>
                <w:sz w:val="22"/>
                <w:szCs w:val="22"/>
              </w:rPr>
              <w:t xml:space="preserve">Tecniche risolutive di un problema che utilizzano frazioni, proporzioni, percentuali, formule geometriche </w:t>
            </w:r>
          </w:p>
          <w:p w:rsidR="00F34B54" w:rsidRPr="00575AFB" w:rsidRDefault="00F34B54" w:rsidP="00F71BD5">
            <w:pPr>
              <w:pStyle w:val="Default"/>
              <w:ind w:left="360" w:hanging="360"/>
              <w:rPr>
                <w:sz w:val="22"/>
                <w:szCs w:val="22"/>
              </w:rPr>
            </w:pPr>
          </w:p>
        </w:tc>
      </w:tr>
      <w:tr w:rsidR="00F34B54" w:rsidTr="00914AF2">
        <w:trPr>
          <w:trHeight w:val="1523"/>
        </w:trPr>
        <w:tc>
          <w:tcPr>
            <w:tcW w:w="2660" w:type="dxa"/>
            <w:tcBorders>
              <w:top w:val="single" w:sz="4" w:space="0" w:color="auto"/>
              <w:left w:val="single" w:sz="4" w:space="0" w:color="auto"/>
              <w:bottom w:val="single" w:sz="4" w:space="0" w:color="auto"/>
              <w:right w:val="single" w:sz="4" w:space="0" w:color="auto"/>
            </w:tcBorders>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575AFB" w:rsidRDefault="00F34B54" w:rsidP="00F71BD5">
            <w:pPr>
              <w:pStyle w:val="Default"/>
              <w:rPr>
                <w:sz w:val="22"/>
                <w:szCs w:val="22"/>
              </w:rPr>
            </w:pPr>
            <w:r w:rsidRPr="00575AFB">
              <w:rPr>
                <w:sz w:val="22"/>
                <w:szCs w:val="22"/>
              </w:rPr>
              <w:t xml:space="preserve">Analizzare dati e interpretarli con l’ausilio di rappresentazioni grafiche, usando consapevolmente gli strumenti di calcolo </w:t>
            </w:r>
          </w:p>
        </w:tc>
        <w:tc>
          <w:tcPr>
            <w:tcW w:w="3402" w:type="dxa"/>
            <w:tcBorders>
              <w:top w:val="single" w:sz="4" w:space="0" w:color="auto"/>
              <w:left w:val="single" w:sz="4" w:space="0" w:color="auto"/>
              <w:bottom w:val="single" w:sz="4" w:space="0" w:color="auto"/>
              <w:right w:val="single" w:sz="4" w:space="0" w:color="auto"/>
            </w:tcBorders>
          </w:tcPr>
          <w:p w:rsidR="00F34B54" w:rsidRPr="00575AFB" w:rsidRDefault="00F34B54" w:rsidP="00BA5829">
            <w:pPr>
              <w:pStyle w:val="Default"/>
              <w:numPr>
                <w:ilvl w:val="0"/>
                <w:numId w:val="7"/>
              </w:numPr>
              <w:rPr>
                <w:sz w:val="22"/>
                <w:szCs w:val="22"/>
              </w:rPr>
            </w:pPr>
            <w:r w:rsidRPr="00575AFB">
              <w:rPr>
                <w:sz w:val="22"/>
                <w:szCs w:val="22"/>
              </w:rPr>
              <w:t xml:space="preserve">Leggere e interpretare tabelle e grafici in termini di corrispondenze fra elementi di due insiemi </w:t>
            </w:r>
          </w:p>
          <w:p w:rsidR="00F34B54" w:rsidRPr="00575AFB" w:rsidRDefault="00F34B54" w:rsidP="00BA5829">
            <w:pPr>
              <w:pStyle w:val="Default"/>
              <w:numPr>
                <w:ilvl w:val="0"/>
                <w:numId w:val="7"/>
              </w:numPr>
              <w:rPr>
                <w:sz w:val="22"/>
                <w:szCs w:val="22"/>
              </w:rPr>
            </w:pPr>
            <w:r w:rsidRPr="00575AFB">
              <w:rPr>
                <w:sz w:val="22"/>
                <w:szCs w:val="22"/>
              </w:rPr>
              <w:t xml:space="preserve">Riconoscere una relazione tra variabili, in termini di proporzionalità diretta o inversa e formalizzarla attraverso una funzione matematica </w:t>
            </w:r>
          </w:p>
          <w:p w:rsidR="00F34B54" w:rsidRPr="00575AFB" w:rsidRDefault="00F34B54" w:rsidP="00BA5829">
            <w:pPr>
              <w:pStyle w:val="Default"/>
              <w:numPr>
                <w:ilvl w:val="0"/>
                <w:numId w:val="7"/>
              </w:numPr>
              <w:rPr>
                <w:sz w:val="22"/>
                <w:szCs w:val="22"/>
              </w:rPr>
            </w:pPr>
            <w:r w:rsidRPr="00575AFB">
              <w:rPr>
                <w:sz w:val="22"/>
                <w:szCs w:val="22"/>
              </w:rPr>
              <w:t xml:space="preserve">Rappresentare sul piano cartesiano il grafico di una funzione </w:t>
            </w:r>
          </w:p>
        </w:tc>
        <w:tc>
          <w:tcPr>
            <w:tcW w:w="8788" w:type="dxa"/>
            <w:tcBorders>
              <w:top w:val="single" w:sz="4" w:space="0" w:color="auto"/>
              <w:left w:val="single" w:sz="4" w:space="0" w:color="auto"/>
              <w:bottom w:val="single" w:sz="4" w:space="0" w:color="auto"/>
              <w:right w:val="single" w:sz="4" w:space="0" w:color="auto"/>
            </w:tcBorders>
          </w:tcPr>
          <w:p w:rsidR="00F34B54" w:rsidRPr="00575AFB" w:rsidRDefault="00F34B54" w:rsidP="00BA5829">
            <w:pPr>
              <w:pStyle w:val="Default"/>
              <w:numPr>
                <w:ilvl w:val="0"/>
                <w:numId w:val="7"/>
              </w:numPr>
              <w:rPr>
                <w:sz w:val="22"/>
                <w:szCs w:val="22"/>
              </w:rPr>
            </w:pPr>
            <w:r w:rsidRPr="00575AFB">
              <w:rPr>
                <w:sz w:val="22"/>
                <w:szCs w:val="22"/>
              </w:rPr>
              <w:t xml:space="preserve">Significato di analisi e organizzazione di dati numerici </w:t>
            </w:r>
          </w:p>
          <w:p w:rsidR="00F34B54" w:rsidRPr="00575AFB" w:rsidRDefault="00F34B54" w:rsidP="00BA5829">
            <w:pPr>
              <w:pStyle w:val="Default"/>
              <w:numPr>
                <w:ilvl w:val="0"/>
                <w:numId w:val="7"/>
              </w:numPr>
              <w:rPr>
                <w:sz w:val="22"/>
                <w:szCs w:val="22"/>
              </w:rPr>
            </w:pPr>
            <w:r w:rsidRPr="00575AFB">
              <w:rPr>
                <w:sz w:val="22"/>
                <w:szCs w:val="22"/>
              </w:rPr>
              <w:t xml:space="preserve">Il piano cartesiano e il concetto di funzione. </w:t>
            </w:r>
          </w:p>
          <w:p w:rsidR="00F34B54" w:rsidRPr="00575AFB" w:rsidRDefault="00F34B54" w:rsidP="00BA5829">
            <w:pPr>
              <w:pStyle w:val="Default"/>
              <w:numPr>
                <w:ilvl w:val="0"/>
                <w:numId w:val="7"/>
              </w:numPr>
              <w:rPr>
                <w:sz w:val="22"/>
                <w:szCs w:val="22"/>
              </w:rPr>
            </w:pPr>
            <w:r w:rsidRPr="00575AFB">
              <w:rPr>
                <w:sz w:val="22"/>
                <w:szCs w:val="22"/>
              </w:rPr>
              <w:t xml:space="preserve">Funzioni empiriche e matematiche; funzioni di proporzionalità diretta, inversa e relativi grafici </w:t>
            </w:r>
          </w:p>
          <w:p w:rsidR="00F34B54" w:rsidRPr="00575AFB" w:rsidRDefault="00F34B54" w:rsidP="00BA5829">
            <w:pPr>
              <w:pStyle w:val="Default"/>
              <w:numPr>
                <w:ilvl w:val="0"/>
                <w:numId w:val="7"/>
              </w:numPr>
              <w:rPr>
                <w:sz w:val="22"/>
                <w:szCs w:val="22"/>
              </w:rPr>
            </w:pPr>
            <w:r w:rsidRPr="00575AFB">
              <w:rPr>
                <w:sz w:val="22"/>
                <w:szCs w:val="22"/>
              </w:rPr>
              <w:t xml:space="preserve">Incertezza di una misura e concetto di errore </w:t>
            </w:r>
          </w:p>
          <w:p w:rsidR="00F34B54" w:rsidRPr="00575AFB" w:rsidRDefault="00F34B54" w:rsidP="00BA5829">
            <w:pPr>
              <w:pStyle w:val="Default"/>
              <w:numPr>
                <w:ilvl w:val="0"/>
                <w:numId w:val="7"/>
              </w:numPr>
              <w:rPr>
                <w:sz w:val="22"/>
                <w:szCs w:val="22"/>
              </w:rPr>
            </w:pPr>
            <w:r w:rsidRPr="00575AFB">
              <w:rPr>
                <w:sz w:val="22"/>
                <w:szCs w:val="22"/>
              </w:rPr>
              <w:t xml:space="preserve">La notazione scientifica per i numeri reali </w:t>
            </w:r>
          </w:p>
          <w:p w:rsidR="00F34B54" w:rsidRPr="00575AFB" w:rsidRDefault="00F34B54" w:rsidP="00BA5829">
            <w:pPr>
              <w:pStyle w:val="Default"/>
              <w:numPr>
                <w:ilvl w:val="0"/>
                <w:numId w:val="7"/>
              </w:numPr>
              <w:rPr>
                <w:sz w:val="22"/>
                <w:szCs w:val="22"/>
              </w:rPr>
            </w:pPr>
            <w:r w:rsidRPr="00575AFB">
              <w:rPr>
                <w:sz w:val="22"/>
                <w:szCs w:val="22"/>
              </w:rPr>
              <w:t xml:space="preserve">Il concetto e i metodi di approssimazione </w:t>
            </w:r>
          </w:p>
        </w:tc>
      </w:tr>
    </w:tbl>
    <w:p w:rsidR="00F34B54" w:rsidRDefault="00F34B54" w:rsidP="00F34B54"/>
    <w:p w:rsidR="00F34B54" w:rsidRPr="00575AFB" w:rsidRDefault="00F34B54" w:rsidP="00F34B54">
      <w:pPr>
        <w:jc w:val="center"/>
        <w:rPr>
          <w:rFonts w:ascii="Times New Roman" w:hAnsi="Times New Roman" w:cs="Times New Roman"/>
          <w:b/>
          <w:bCs/>
          <w:color w:val="000000"/>
          <w:sz w:val="23"/>
          <w:szCs w:val="23"/>
        </w:rPr>
      </w:pPr>
      <w:r w:rsidRPr="00575AFB">
        <w:rPr>
          <w:rFonts w:ascii="Times New Roman" w:hAnsi="Times New Roman" w:cs="Times New Roman"/>
          <w:b/>
          <w:bCs/>
          <w:color w:val="000000"/>
          <w:sz w:val="23"/>
          <w:szCs w:val="23"/>
        </w:rPr>
        <w:t>CURRICOLO DI SCIENZE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96"/>
        <w:gridCol w:w="3196"/>
        <w:gridCol w:w="8317"/>
      </w:tblGrid>
      <w:tr w:rsidR="00F34B54" w:rsidTr="00914AF2">
        <w:trPr>
          <w:trHeight w:val="107"/>
        </w:trPr>
        <w:tc>
          <w:tcPr>
            <w:tcW w:w="3196"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COMPETENZE</w:t>
            </w:r>
          </w:p>
        </w:tc>
        <w:tc>
          <w:tcPr>
            <w:tcW w:w="3196"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ABILITÀ/CAPACITÀ</w:t>
            </w:r>
          </w:p>
        </w:tc>
        <w:tc>
          <w:tcPr>
            <w:tcW w:w="8317"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CONOSCENZE/CONTENUTI</w:t>
            </w:r>
          </w:p>
        </w:tc>
      </w:tr>
      <w:tr w:rsidR="00F34B54" w:rsidTr="00914AF2">
        <w:trPr>
          <w:trHeight w:val="1420"/>
        </w:trPr>
        <w:tc>
          <w:tcPr>
            <w:tcW w:w="3196"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575AFB" w:rsidRDefault="00F34B54" w:rsidP="00F71BD5">
            <w:pPr>
              <w:pStyle w:val="Default"/>
              <w:rPr>
                <w:sz w:val="22"/>
                <w:szCs w:val="22"/>
              </w:rPr>
            </w:pPr>
            <w:r w:rsidRPr="00575AFB">
              <w:rPr>
                <w:sz w:val="22"/>
                <w:szCs w:val="22"/>
              </w:rPr>
              <w:t xml:space="preserve">Saper esplorare e sperimentare lo svolgersi dei più comuni fenomeni e saper verificare le </w:t>
            </w:r>
            <w:proofErr w:type="gramStart"/>
            <w:r w:rsidRPr="00575AFB">
              <w:rPr>
                <w:sz w:val="22"/>
                <w:szCs w:val="22"/>
              </w:rPr>
              <w:t>cause ,</w:t>
            </w:r>
            <w:proofErr w:type="gramEnd"/>
            <w:r w:rsidRPr="00575AFB">
              <w:rPr>
                <w:sz w:val="22"/>
                <w:szCs w:val="22"/>
              </w:rPr>
              <w:t xml:space="preserve"> ricercare soluzioni ai problemi, utilizzando le conoscenze acquisite </w:t>
            </w:r>
          </w:p>
        </w:tc>
        <w:tc>
          <w:tcPr>
            <w:tcW w:w="3196" w:type="dxa"/>
          </w:tcPr>
          <w:p w:rsidR="00F34B54" w:rsidRPr="00575AFB" w:rsidRDefault="00F34B54" w:rsidP="00BA5829">
            <w:pPr>
              <w:pStyle w:val="Default"/>
              <w:numPr>
                <w:ilvl w:val="0"/>
                <w:numId w:val="7"/>
              </w:numPr>
              <w:rPr>
                <w:sz w:val="22"/>
                <w:szCs w:val="22"/>
              </w:rPr>
            </w:pPr>
            <w:r w:rsidRPr="00575AFB">
              <w:rPr>
                <w:sz w:val="22"/>
                <w:szCs w:val="22"/>
              </w:rPr>
              <w:t xml:space="preserve">Distinguere trasformazioni chimiche da quelle fisiche, un elemento da un composto </w:t>
            </w:r>
          </w:p>
          <w:p w:rsidR="00F34B54" w:rsidRPr="00575AFB" w:rsidRDefault="00F34B54" w:rsidP="00BA5829">
            <w:pPr>
              <w:pStyle w:val="Default"/>
              <w:numPr>
                <w:ilvl w:val="0"/>
                <w:numId w:val="7"/>
              </w:numPr>
              <w:rPr>
                <w:sz w:val="22"/>
                <w:szCs w:val="22"/>
              </w:rPr>
            </w:pPr>
            <w:r w:rsidRPr="00575AFB">
              <w:rPr>
                <w:sz w:val="22"/>
                <w:szCs w:val="22"/>
              </w:rPr>
              <w:t xml:space="preserve">Leggere una semplice reazione chimica scritta in modo simbolico </w:t>
            </w:r>
          </w:p>
          <w:p w:rsidR="00F34B54" w:rsidRPr="001A7A75" w:rsidRDefault="00F34B54" w:rsidP="00BA5829">
            <w:pPr>
              <w:pStyle w:val="Default"/>
              <w:numPr>
                <w:ilvl w:val="0"/>
                <w:numId w:val="7"/>
              </w:numPr>
              <w:rPr>
                <w:sz w:val="22"/>
                <w:szCs w:val="22"/>
              </w:rPr>
            </w:pPr>
            <w:r w:rsidRPr="00575AFB">
              <w:rPr>
                <w:sz w:val="22"/>
                <w:szCs w:val="22"/>
              </w:rPr>
              <w:t>Sperimentare reazioni chimiche-non pericolose- anche con prodotti chimici di uso domestico e interpretarle sulla</w:t>
            </w:r>
            <w:r>
              <w:rPr>
                <w:sz w:val="22"/>
                <w:szCs w:val="22"/>
              </w:rPr>
              <w:t xml:space="preserve"> </w:t>
            </w:r>
            <w:r w:rsidRPr="001A7A75">
              <w:rPr>
                <w:sz w:val="22"/>
                <w:szCs w:val="22"/>
              </w:rPr>
              <w:t xml:space="preserve">base di modelli semplici di struttura della materia </w:t>
            </w:r>
          </w:p>
          <w:p w:rsidR="00F34B54" w:rsidRPr="001A7A75" w:rsidRDefault="00F34B54" w:rsidP="00BA5829">
            <w:pPr>
              <w:pStyle w:val="Default"/>
              <w:numPr>
                <w:ilvl w:val="0"/>
                <w:numId w:val="7"/>
              </w:numPr>
              <w:rPr>
                <w:sz w:val="22"/>
                <w:szCs w:val="22"/>
              </w:rPr>
            </w:pPr>
            <w:r w:rsidRPr="001A7A75">
              <w:rPr>
                <w:sz w:val="22"/>
                <w:szCs w:val="22"/>
              </w:rPr>
              <w:t xml:space="preserve">Risolvere semplici problemi e rappresentare graficamente il moto uniforme </w:t>
            </w:r>
          </w:p>
          <w:p w:rsidR="00F34B54" w:rsidRPr="001A7A75" w:rsidRDefault="00F34B54" w:rsidP="00BA5829">
            <w:pPr>
              <w:pStyle w:val="Default"/>
              <w:numPr>
                <w:ilvl w:val="0"/>
                <w:numId w:val="7"/>
              </w:numPr>
              <w:rPr>
                <w:sz w:val="22"/>
                <w:szCs w:val="22"/>
              </w:rPr>
            </w:pPr>
            <w:r w:rsidRPr="001A7A75">
              <w:rPr>
                <w:sz w:val="22"/>
                <w:szCs w:val="22"/>
              </w:rPr>
              <w:t xml:space="preserve">Distinguere i vari tipi di moto dal loro grafico </w:t>
            </w:r>
          </w:p>
          <w:p w:rsidR="00F34B54" w:rsidRPr="001A7A75" w:rsidRDefault="00F34B54" w:rsidP="00BA5829">
            <w:pPr>
              <w:pStyle w:val="Default"/>
              <w:numPr>
                <w:ilvl w:val="0"/>
                <w:numId w:val="7"/>
              </w:numPr>
              <w:rPr>
                <w:sz w:val="22"/>
                <w:szCs w:val="22"/>
              </w:rPr>
            </w:pPr>
            <w:r w:rsidRPr="001A7A75">
              <w:rPr>
                <w:sz w:val="22"/>
                <w:szCs w:val="22"/>
              </w:rPr>
              <w:t xml:space="preserve">Rappresentare le forze con vettori </w:t>
            </w:r>
          </w:p>
          <w:p w:rsidR="00F34B54" w:rsidRPr="0079017F" w:rsidRDefault="00F34B54" w:rsidP="00BA5829">
            <w:pPr>
              <w:pStyle w:val="Default"/>
              <w:numPr>
                <w:ilvl w:val="0"/>
                <w:numId w:val="7"/>
              </w:numPr>
              <w:rPr>
                <w:sz w:val="22"/>
                <w:szCs w:val="22"/>
              </w:rPr>
            </w:pPr>
            <w:r w:rsidRPr="0079017F">
              <w:rPr>
                <w:sz w:val="22"/>
                <w:szCs w:val="22"/>
              </w:rPr>
              <w:t xml:space="preserve">Comporre forze e rappresentare la risultante  </w:t>
            </w:r>
          </w:p>
          <w:p w:rsidR="00F34B54" w:rsidRPr="00575AFB" w:rsidRDefault="00F34B54" w:rsidP="00F71BD5">
            <w:pPr>
              <w:pStyle w:val="Default"/>
              <w:rPr>
                <w:sz w:val="22"/>
                <w:szCs w:val="22"/>
              </w:rPr>
            </w:pPr>
          </w:p>
        </w:tc>
        <w:tc>
          <w:tcPr>
            <w:tcW w:w="8317" w:type="dxa"/>
          </w:tcPr>
          <w:p w:rsidR="00F34B54" w:rsidRPr="00575AFB" w:rsidRDefault="00F34B54" w:rsidP="00BA5829">
            <w:pPr>
              <w:pStyle w:val="Default"/>
              <w:numPr>
                <w:ilvl w:val="0"/>
                <w:numId w:val="7"/>
              </w:numPr>
              <w:rPr>
                <w:sz w:val="22"/>
                <w:szCs w:val="22"/>
              </w:rPr>
            </w:pPr>
            <w:r w:rsidRPr="00575AFB">
              <w:rPr>
                <w:sz w:val="22"/>
                <w:szCs w:val="22"/>
              </w:rPr>
              <w:t xml:space="preserve">Le trasformazioni della materia </w:t>
            </w:r>
          </w:p>
          <w:p w:rsidR="00F34B54" w:rsidRPr="00575AFB" w:rsidRDefault="00F34B54" w:rsidP="00BA5829">
            <w:pPr>
              <w:pStyle w:val="Default"/>
              <w:numPr>
                <w:ilvl w:val="0"/>
                <w:numId w:val="7"/>
              </w:numPr>
              <w:rPr>
                <w:sz w:val="22"/>
                <w:szCs w:val="22"/>
              </w:rPr>
            </w:pPr>
            <w:r w:rsidRPr="00575AFB">
              <w:rPr>
                <w:sz w:val="22"/>
                <w:szCs w:val="22"/>
              </w:rPr>
              <w:t xml:space="preserve">Miscugli omogenei ed eterogenei </w:t>
            </w:r>
          </w:p>
          <w:p w:rsidR="00F34B54" w:rsidRPr="00575AFB" w:rsidRDefault="00F34B54" w:rsidP="00BA5829">
            <w:pPr>
              <w:pStyle w:val="Default"/>
              <w:numPr>
                <w:ilvl w:val="0"/>
                <w:numId w:val="7"/>
              </w:numPr>
              <w:rPr>
                <w:sz w:val="22"/>
                <w:szCs w:val="22"/>
              </w:rPr>
            </w:pPr>
            <w:r w:rsidRPr="00575AFB">
              <w:rPr>
                <w:sz w:val="22"/>
                <w:szCs w:val="22"/>
              </w:rPr>
              <w:t xml:space="preserve">Metodi di separazione dei miscugli </w:t>
            </w:r>
          </w:p>
          <w:p w:rsidR="00F34B54" w:rsidRPr="00575AFB" w:rsidRDefault="00F34B54" w:rsidP="00BA5829">
            <w:pPr>
              <w:pStyle w:val="Default"/>
              <w:numPr>
                <w:ilvl w:val="0"/>
                <w:numId w:val="7"/>
              </w:numPr>
              <w:rPr>
                <w:sz w:val="22"/>
                <w:szCs w:val="22"/>
              </w:rPr>
            </w:pPr>
            <w:r w:rsidRPr="00575AFB">
              <w:rPr>
                <w:sz w:val="22"/>
                <w:szCs w:val="22"/>
              </w:rPr>
              <w:t xml:space="preserve">Reazioni chimiche </w:t>
            </w:r>
          </w:p>
          <w:p w:rsidR="00F34B54" w:rsidRPr="00575AFB" w:rsidRDefault="00F34B54" w:rsidP="00BA5829">
            <w:pPr>
              <w:pStyle w:val="Default"/>
              <w:numPr>
                <w:ilvl w:val="0"/>
                <w:numId w:val="7"/>
              </w:numPr>
              <w:rPr>
                <w:sz w:val="22"/>
                <w:szCs w:val="22"/>
              </w:rPr>
            </w:pPr>
            <w:r w:rsidRPr="00575AFB">
              <w:rPr>
                <w:sz w:val="22"/>
                <w:szCs w:val="22"/>
              </w:rPr>
              <w:t xml:space="preserve">Ossidi e anidridi </w:t>
            </w:r>
          </w:p>
          <w:p w:rsidR="00F34B54" w:rsidRPr="00575AFB" w:rsidRDefault="00F34B54" w:rsidP="00BA5829">
            <w:pPr>
              <w:pStyle w:val="Default"/>
              <w:numPr>
                <w:ilvl w:val="0"/>
                <w:numId w:val="7"/>
              </w:numPr>
              <w:rPr>
                <w:sz w:val="22"/>
                <w:szCs w:val="22"/>
              </w:rPr>
            </w:pPr>
            <w:r w:rsidRPr="00575AFB">
              <w:rPr>
                <w:sz w:val="22"/>
                <w:szCs w:val="22"/>
              </w:rPr>
              <w:t xml:space="preserve">Acidi e basi </w:t>
            </w:r>
          </w:p>
          <w:p w:rsidR="00F34B54" w:rsidRPr="00575AFB" w:rsidRDefault="00F34B54" w:rsidP="00BA5829">
            <w:pPr>
              <w:pStyle w:val="Default"/>
              <w:numPr>
                <w:ilvl w:val="0"/>
                <w:numId w:val="7"/>
              </w:numPr>
              <w:rPr>
                <w:sz w:val="22"/>
                <w:szCs w:val="22"/>
              </w:rPr>
            </w:pPr>
            <w:r w:rsidRPr="00575AFB">
              <w:rPr>
                <w:sz w:val="22"/>
                <w:szCs w:val="22"/>
              </w:rPr>
              <w:t xml:space="preserve">Sali </w:t>
            </w:r>
          </w:p>
          <w:p w:rsidR="00F34B54" w:rsidRDefault="00F34B54" w:rsidP="00BA5829">
            <w:pPr>
              <w:pStyle w:val="Default"/>
              <w:numPr>
                <w:ilvl w:val="0"/>
                <w:numId w:val="7"/>
              </w:numPr>
              <w:rPr>
                <w:sz w:val="22"/>
                <w:szCs w:val="22"/>
              </w:rPr>
            </w:pPr>
            <w:r w:rsidRPr="00575AFB">
              <w:rPr>
                <w:sz w:val="22"/>
                <w:szCs w:val="22"/>
              </w:rPr>
              <w:t>Legami chimici</w:t>
            </w:r>
          </w:p>
          <w:p w:rsidR="00F34B54" w:rsidRPr="001A7A75" w:rsidRDefault="00F34B54" w:rsidP="00BA5829">
            <w:pPr>
              <w:pStyle w:val="Default"/>
              <w:numPr>
                <w:ilvl w:val="0"/>
                <w:numId w:val="7"/>
              </w:numPr>
              <w:rPr>
                <w:rFonts w:cstheme="minorBidi"/>
                <w:sz w:val="22"/>
                <w:szCs w:val="22"/>
              </w:rPr>
            </w:pPr>
            <w:r w:rsidRPr="001A7A75">
              <w:rPr>
                <w:rFonts w:cstheme="minorBidi"/>
                <w:sz w:val="22"/>
                <w:szCs w:val="22"/>
              </w:rPr>
              <w:t xml:space="preserve">Cenni di chimica organica </w:t>
            </w:r>
          </w:p>
          <w:p w:rsidR="00F34B54" w:rsidRPr="001A7A75" w:rsidRDefault="00F34B54" w:rsidP="00BA5829">
            <w:pPr>
              <w:pStyle w:val="Default"/>
              <w:numPr>
                <w:ilvl w:val="0"/>
                <w:numId w:val="7"/>
              </w:numPr>
              <w:rPr>
                <w:sz w:val="22"/>
                <w:szCs w:val="22"/>
              </w:rPr>
            </w:pPr>
            <w:r w:rsidRPr="001A7A75">
              <w:rPr>
                <w:sz w:val="22"/>
                <w:szCs w:val="22"/>
              </w:rPr>
              <w:t xml:space="preserve">Moto uniforme, accelerato, vario </w:t>
            </w:r>
          </w:p>
          <w:p w:rsidR="00F34B54" w:rsidRPr="001A7A75" w:rsidRDefault="00F34B54" w:rsidP="00BA5829">
            <w:pPr>
              <w:pStyle w:val="Default"/>
              <w:numPr>
                <w:ilvl w:val="0"/>
                <w:numId w:val="7"/>
              </w:numPr>
              <w:rPr>
                <w:sz w:val="22"/>
                <w:szCs w:val="22"/>
              </w:rPr>
            </w:pPr>
            <w:r w:rsidRPr="001A7A75">
              <w:rPr>
                <w:sz w:val="22"/>
                <w:szCs w:val="22"/>
              </w:rPr>
              <w:t xml:space="preserve">Caduta dei gravi </w:t>
            </w:r>
          </w:p>
          <w:p w:rsidR="00F34B54" w:rsidRPr="001A7A75" w:rsidRDefault="00F34B54" w:rsidP="00BA5829">
            <w:pPr>
              <w:pStyle w:val="Default"/>
              <w:numPr>
                <w:ilvl w:val="0"/>
                <w:numId w:val="7"/>
              </w:numPr>
              <w:rPr>
                <w:sz w:val="22"/>
                <w:szCs w:val="22"/>
              </w:rPr>
            </w:pPr>
            <w:r w:rsidRPr="001A7A75">
              <w:rPr>
                <w:sz w:val="22"/>
                <w:szCs w:val="22"/>
              </w:rPr>
              <w:t xml:space="preserve">Caratteristiche di una forza </w:t>
            </w:r>
          </w:p>
          <w:p w:rsidR="00F34B54" w:rsidRPr="001A7A75" w:rsidRDefault="00F34B54" w:rsidP="00BA5829">
            <w:pPr>
              <w:pStyle w:val="Default"/>
              <w:numPr>
                <w:ilvl w:val="0"/>
                <w:numId w:val="7"/>
              </w:numPr>
              <w:rPr>
                <w:sz w:val="22"/>
                <w:szCs w:val="22"/>
              </w:rPr>
            </w:pPr>
            <w:r w:rsidRPr="001A7A75">
              <w:rPr>
                <w:sz w:val="22"/>
                <w:szCs w:val="22"/>
              </w:rPr>
              <w:t xml:space="preserve">Baricentro dei corpi </w:t>
            </w:r>
          </w:p>
          <w:p w:rsidR="00F34B54" w:rsidRPr="001A7A75" w:rsidRDefault="00F34B54" w:rsidP="00BA5829">
            <w:pPr>
              <w:pStyle w:val="Default"/>
              <w:numPr>
                <w:ilvl w:val="0"/>
                <w:numId w:val="7"/>
              </w:numPr>
              <w:rPr>
                <w:sz w:val="22"/>
                <w:szCs w:val="22"/>
              </w:rPr>
            </w:pPr>
            <w:r w:rsidRPr="001A7A75">
              <w:rPr>
                <w:sz w:val="22"/>
                <w:szCs w:val="22"/>
              </w:rPr>
              <w:t xml:space="preserve">Le macchine semplici </w:t>
            </w:r>
          </w:p>
          <w:p w:rsidR="00F34B54" w:rsidRPr="001A7A75" w:rsidRDefault="00F34B54" w:rsidP="00BA5829">
            <w:pPr>
              <w:pStyle w:val="Default"/>
              <w:numPr>
                <w:ilvl w:val="0"/>
                <w:numId w:val="7"/>
              </w:numPr>
              <w:rPr>
                <w:sz w:val="22"/>
                <w:szCs w:val="22"/>
              </w:rPr>
            </w:pPr>
            <w:r w:rsidRPr="001A7A75">
              <w:rPr>
                <w:sz w:val="22"/>
                <w:szCs w:val="22"/>
              </w:rPr>
              <w:t xml:space="preserve">Pressione </w:t>
            </w:r>
          </w:p>
          <w:p w:rsidR="00F34B54" w:rsidRPr="001A7A75" w:rsidRDefault="00F34B54" w:rsidP="00BA5829">
            <w:pPr>
              <w:pStyle w:val="Default"/>
              <w:numPr>
                <w:ilvl w:val="0"/>
                <w:numId w:val="7"/>
              </w:numPr>
              <w:rPr>
                <w:sz w:val="22"/>
                <w:szCs w:val="22"/>
              </w:rPr>
            </w:pPr>
            <w:r w:rsidRPr="001A7A75">
              <w:rPr>
                <w:sz w:val="22"/>
                <w:szCs w:val="22"/>
              </w:rPr>
              <w:t xml:space="preserve">Peso specifico </w:t>
            </w:r>
          </w:p>
          <w:p w:rsidR="00F34B54" w:rsidRPr="001A7A75" w:rsidRDefault="00F34B54" w:rsidP="00BA5829">
            <w:pPr>
              <w:pStyle w:val="Default"/>
              <w:numPr>
                <w:ilvl w:val="0"/>
                <w:numId w:val="7"/>
              </w:numPr>
              <w:rPr>
                <w:sz w:val="22"/>
                <w:szCs w:val="22"/>
              </w:rPr>
            </w:pPr>
            <w:r w:rsidRPr="001A7A75">
              <w:rPr>
                <w:sz w:val="22"/>
                <w:szCs w:val="22"/>
              </w:rPr>
              <w:t xml:space="preserve">Principio di Archimede </w:t>
            </w:r>
          </w:p>
        </w:tc>
      </w:tr>
    </w:tbl>
    <w:p w:rsidR="00F34B54" w:rsidRDefault="00F34B54" w:rsidP="00F34B54"/>
    <w:p w:rsidR="00F34B54" w:rsidRDefault="00F34B54" w:rsidP="00F34B54">
      <w:r>
        <w:br w:type="page"/>
      </w:r>
    </w:p>
    <w:tbl>
      <w:tblPr>
        <w:tblStyle w:val="Grigliatabella"/>
        <w:tblW w:w="0" w:type="auto"/>
        <w:tblLook w:val="04A0" w:firstRow="1" w:lastRow="0" w:firstColumn="1" w:lastColumn="0" w:noHBand="0" w:noVBand="1"/>
      </w:tblPr>
      <w:tblGrid>
        <w:gridCol w:w="3259"/>
        <w:gridCol w:w="3259"/>
        <w:gridCol w:w="8049"/>
      </w:tblGrid>
      <w:tr w:rsidR="00F34B54" w:rsidTr="00914AF2">
        <w:tc>
          <w:tcPr>
            <w:tcW w:w="3259" w:type="dxa"/>
          </w:tcPr>
          <w:p w:rsidR="00F34B54" w:rsidRDefault="00F34B54" w:rsidP="00F71BD5"/>
        </w:tc>
        <w:tc>
          <w:tcPr>
            <w:tcW w:w="3259" w:type="dxa"/>
          </w:tcPr>
          <w:p w:rsidR="00F34B54" w:rsidRPr="001A7A75" w:rsidRDefault="00F34B54" w:rsidP="00BA5829">
            <w:pPr>
              <w:pStyle w:val="Default"/>
              <w:numPr>
                <w:ilvl w:val="0"/>
                <w:numId w:val="7"/>
              </w:numPr>
              <w:rPr>
                <w:sz w:val="22"/>
                <w:szCs w:val="22"/>
              </w:rPr>
            </w:pPr>
            <w:r w:rsidRPr="001A7A75">
              <w:rPr>
                <w:sz w:val="22"/>
                <w:szCs w:val="22"/>
              </w:rPr>
              <w:t xml:space="preserve">Risolvere semplici problemi applicando la formula della pressione e del peso specifico </w:t>
            </w:r>
          </w:p>
          <w:p w:rsidR="00F34B54" w:rsidRPr="001A7A75" w:rsidRDefault="00F34B54" w:rsidP="00BA5829">
            <w:pPr>
              <w:pStyle w:val="Default"/>
              <w:numPr>
                <w:ilvl w:val="0"/>
                <w:numId w:val="7"/>
              </w:numPr>
              <w:rPr>
                <w:sz w:val="22"/>
                <w:szCs w:val="22"/>
              </w:rPr>
            </w:pPr>
            <w:r w:rsidRPr="001A7A75">
              <w:rPr>
                <w:sz w:val="22"/>
                <w:szCs w:val="22"/>
              </w:rPr>
              <w:t xml:space="preserve">Risolvere semplici problemi sulle leve </w:t>
            </w:r>
          </w:p>
          <w:p w:rsidR="00F34B54" w:rsidRPr="001A7A75" w:rsidRDefault="00F34B54" w:rsidP="00BA5829">
            <w:pPr>
              <w:pStyle w:val="Default"/>
              <w:numPr>
                <w:ilvl w:val="0"/>
                <w:numId w:val="7"/>
              </w:numPr>
              <w:rPr>
                <w:sz w:val="22"/>
                <w:szCs w:val="22"/>
              </w:rPr>
            </w:pPr>
            <w:r w:rsidRPr="001A7A75">
              <w:rPr>
                <w:sz w:val="22"/>
                <w:szCs w:val="22"/>
              </w:rPr>
              <w:t xml:space="preserve">Applicare il principio di Archimede in semplici problemi </w:t>
            </w:r>
          </w:p>
          <w:p w:rsidR="00F34B54" w:rsidRDefault="00F34B54" w:rsidP="00F71BD5">
            <w:pPr>
              <w:pStyle w:val="Default"/>
              <w:rPr>
                <w:sz w:val="23"/>
                <w:szCs w:val="23"/>
              </w:rPr>
            </w:pPr>
          </w:p>
        </w:tc>
        <w:tc>
          <w:tcPr>
            <w:tcW w:w="8049" w:type="dxa"/>
          </w:tcPr>
          <w:p w:rsidR="00F34B54" w:rsidRDefault="00F34B54" w:rsidP="00F71BD5"/>
        </w:tc>
      </w:tr>
      <w:tr w:rsidR="00F34B54" w:rsidTr="00914AF2">
        <w:tc>
          <w:tcPr>
            <w:tcW w:w="3259" w:type="dxa"/>
          </w:tcPr>
          <w:p w:rsidR="00F34B54" w:rsidRPr="001A7A75" w:rsidRDefault="00F34B54" w:rsidP="00F71BD5">
            <w:pPr>
              <w:pStyle w:val="Default"/>
              <w:rPr>
                <w:sz w:val="22"/>
                <w:szCs w:val="22"/>
              </w:rPr>
            </w:pPr>
            <w:r w:rsidRPr="001A7A75">
              <w:rPr>
                <w:sz w:val="22"/>
                <w:szCs w:val="22"/>
              </w:rPr>
              <w:t xml:space="preserve">Sviluppare semplici schematizzazioni e modellizzazioni di fatti e fenomeni, ricorrendo a misure appropriate </w:t>
            </w:r>
          </w:p>
        </w:tc>
        <w:tc>
          <w:tcPr>
            <w:tcW w:w="3259" w:type="dxa"/>
          </w:tcPr>
          <w:p w:rsidR="00F34B54" w:rsidRPr="001A7A75" w:rsidRDefault="00F34B54" w:rsidP="00BA5829">
            <w:pPr>
              <w:pStyle w:val="Default"/>
              <w:numPr>
                <w:ilvl w:val="0"/>
                <w:numId w:val="7"/>
              </w:numPr>
              <w:rPr>
                <w:sz w:val="22"/>
                <w:szCs w:val="22"/>
              </w:rPr>
            </w:pPr>
            <w:r w:rsidRPr="001A7A75">
              <w:rPr>
                <w:sz w:val="22"/>
                <w:szCs w:val="22"/>
              </w:rPr>
              <w:t xml:space="preserve">Osservare e descrivere lo svolgersi delle reazioni e i prodotti ottenuti </w:t>
            </w:r>
          </w:p>
          <w:p w:rsidR="00F34B54" w:rsidRPr="001A7A75" w:rsidRDefault="00F34B54" w:rsidP="00F71BD5">
            <w:pPr>
              <w:pStyle w:val="Default"/>
              <w:rPr>
                <w:sz w:val="22"/>
                <w:szCs w:val="22"/>
              </w:rPr>
            </w:pPr>
          </w:p>
        </w:tc>
        <w:tc>
          <w:tcPr>
            <w:tcW w:w="8049" w:type="dxa"/>
          </w:tcPr>
          <w:p w:rsidR="00F34B54" w:rsidRPr="001A7A75" w:rsidRDefault="00F34B54" w:rsidP="00BA5829">
            <w:pPr>
              <w:pStyle w:val="Default"/>
              <w:numPr>
                <w:ilvl w:val="0"/>
                <w:numId w:val="7"/>
              </w:numPr>
              <w:rPr>
                <w:sz w:val="22"/>
                <w:szCs w:val="22"/>
              </w:rPr>
            </w:pPr>
            <w:r w:rsidRPr="001A7A75">
              <w:rPr>
                <w:sz w:val="22"/>
                <w:szCs w:val="22"/>
              </w:rPr>
              <w:t xml:space="preserve">I modelli atomici </w:t>
            </w:r>
          </w:p>
          <w:p w:rsidR="00F34B54" w:rsidRPr="001A7A75" w:rsidRDefault="00F34B54" w:rsidP="00BA5829">
            <w:pPr>
              <w:pStyle w:val="Default"/>
              <w:numPr>
                <w:ilvl w:val="0"/>
                <w:numId w:val="7"/>
              </w:numPr>
              <w:rPr>
                <w:sz w:val="22"/>
                <w:szCs w:val="22"/>
              </w:rPr>
            </w:pPr>
            <w:r w:rsidRPr="001A7A75">
              <w:rPr>
                <w:sz w:val="22"/>
                <w:szCs w:val="22"/>
              </w:rPr>
              <w:t xml:space="preserve">Scala del </w:t>
            </w:r>
            <w:proofErr w:type="spellStart"/>
            <w:r w:rsidRPr="001A7A75">
              <w:rPr>
                <w:sz w:val="22"/>
                <w:szCs w:val="22"/>
              </w:rPr>
              <w:t>pH</w:t>
            </w:r>
            <w:proofErr w:type="spellEnd"/>
            <w:r w:rsidRPr="001A7A75">
              <w:rPr>
                <w:sz w:val="22"/>
                <w:szCs w:val="22"/>
              </w:rPr>
              <w:t xml:space="preserve"> </w:t>
            </w:r>
          </w:p>
          <w:p w:rsidR="00F34B54" w:rsidRPr="001A7A75" w:rsidRDefault="00F34B54" w:rsidP="00F71BD5">
            <w:pPr>
              <w:pStyle w:val="Default"/>
              <w:rPr>
                <w:sz w:val="22"/>
                <w:szCs w:val="22"/>
              </w:rPr>
            </w:pPr>
          </w:p>
        </w:tc>
      </w:tr>
      <w:tr w:rsidR="00F34B54" w:rsidTr="00914AF2">
        <w:tc>
          <w:tcPr>
            <w:tcW w:w="3259"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1A7A75" w:rsidRDefault="00F34B54" w:rsidP="00F71BD5">
            <w:pPr>
              <w:pStyle w:val="Default"/>
              <w:rPr>
                <w:sz w:val="22"/>
                <w:szCs w:val="22"/>
              </w:rPr>
            </w:pPr>
            <w:r w:rsidRPr="001A7A75">
              <w:rPr>
                <w:sz w:val="22"/>
                <w:szCs w:val="22"/>
              </w:rPr>
              <w:t xml:space="preserve">Riconoscere nel proprio organismo strutture e funzionamenti a livelli macroscopici e microscopici, essere consapevole delle sue potenzialità e dei suoi limiti </w:t>
            </w:r>
          </w:p>
        </w:tc>
        <w:tc>
          <w:tcPr>
            <w:tcW w:w="3259" w:type="dxa"/>
          </w:tcPr>
          <w:p w:rsidR="00F34B54" w:rsidRPr="001A7A75" w:rsidRDefault="00F34B54" w:rsidP="00BA5829">
            <w:pPr>
              <w:pStyle w:val="Default"/>
              <w:numPr>
                <w:ilvl w:val="0"/>
                <w:numId w:val="7"/>
              </w:numPr>
              <w:rPr>
                <w:sz w:val="22"/>
                <w:szCs w:val="22"/>
              </w:rPr>
            </w:pPr>
            <w:r w:rsidRPr="001A7A75">
              <w:rPr>
                <w:sz w:val="22"/>
                <w:szCs w:val="22"/>
              </w:rPr>
              <w:t xml:space="preserve">Descrivere le funzioni principali di ogni apparato </w:t>
            </w:r>
          </w:p>
          <w:p w:rsidR="00F34B54" w:rsidRPr="001A7A75" w:rsidRDefault="00F34B54" w:rsidP="00BA5829">
            <w:pPr>
              <w:pStyle w:val="Default"/>
              <w:numPr>
                <w:ilvl w:val="0"/>
                <w:numId w:val="7"/>
              </w:numPr>
              <w:rPr>
                <w:sz w:val="22"/>
                <w:szCs w:val="22"/>
              </w:rPr>
            </w:pPr>
            <w:r w:rsidRPr="001A7A75">
              <w:rPr>
                <w:sz w:val="22"/>
                <w:szCs w:val="22"/>
              </w:rPr>
              <w:t xml:space="preserve">Descrivere le principali norme per il mantenimento del proprio stato di salute </w:t>
            </w:r>
          </w:p>
          <w:p w:rsidR="00F34B54" w:rsidRPr="001A7A75" w:rsidRDefault="00F34B54" w:rsidP="00F71BD5">
            <w:pPr>
              <w:pStyle w:val="Default"/>
              <w:rPr>
                <w:sz w:val="22"/>
                <w:szCs w:val="22"/>
              </w:rPr>
            </w:pPr>
          </w:p>
        </w:tc>
        <w:tc>
          <w:tcPr>
            <w:tcW w:w="8049" w:type="dxa"/>
          </w:tcPr>
          <w:p w:rsidR="00F34B54" w:rsidRPr="001A7A75" w:rsidRDefault="00F34B54" w:rsidP="00BA5829">
            <w:pPr>
              <w:pStyle w:val="Default"/>
              <w:numPr>
                <w:ilvl w:val="0"/>
                <w:numId w:val="7"/>
              </w:numPr>
              <w:rPr>
                <w:sz w:val="22"/>
                <w:szCs w:val="22"/>
              </w:rPr>
            </w:pPr>
            <w:r w:rsidRPr="001A7A75">
              <w:rPr>
                <w:sz w:val="22"/>
                <w:szCs w:val="22"/>
              </w:rPr>
              <w:t xml:space="preserve">Caratteristiche degli apparati del corpo umano (digerente, circolatorio, respiratorio, </w:t>
            </w:r>
            <w:proofErr w:type="gramStart"/>
            <w:r w:rsidRPr="001A7A75">
              <w:rPr>
                <w:sz w:val="22"/>
                <w:szCs w:val="22"/>
              </w:rPr>
              <w:t>locomotore )</w:t>
            </w:r>
            <w:proofErr w:type="gramEnd"/>
            <w:r w:rsidRPr="001A7A75">
              <w:rPr>
                <w:sz w:val="22"/>
                <w:szCs w:val="22"/>
              </w:rPr>
              <w:t xml:space="preserve"> e le loro funzioni </w:t>
            </w:r>
          </w:p>
          <w:p w:rsidR="00F34B54" w:rsidRPr="001A7A75" w:rsidRDefault="00F34B54" w:rsidP="00BA5829">
            <w:pPr>
              <w:pStyle w:val="Default"/>
              <w:numPr>
                <w:ilvl w:val="0"/>
                <w:numId w:val="7"/>
              </w:numPr>
              <w:rPr>
                <w:sz w:val="22"/>
                <w:szCs w:val="22"/>
              </w:rPr>
            </w:pPr>
            <w:r w:rsidRPr="001A7A75">
              <w:rPr>
                <w:sz w:val="22"/>
                <w:szCs w:val="22"/>
              </w:rPr>
              <w:t xml:space="preserve">Composizione del sangue </w:t>
            </w:r>
          </w:p>
          <w:p w:rsidR="00F34B54" w:rsidRPr="001A7A75" w:rsidRDefault="00F34B54" w:rsidP="00BA5829">
            <w:pPr>
              <w:pStyle w:val="Default"/>
              <w:numPr>
                <w:ilvl w:val="0"/>
                <w:numId w:val="7"/>
              </w:numPr>
              <w:rPr>
                <w:sz w:val="22"/>
                <w:szCs w:val="22"/>
              </w:rPr>
            </w:pPr>
            <w:r w:rsidRPr="001A7A75">
              <w:rPr>
                <w:sz w:val="22"/>
                <w:szCs w:val="22"/>
              </w:rPr>
              <w:t xml:space="preserve">Gruppi sanguigni </w:t>
            </w:r>
          </w:p>
          <w:p w:rsidR="00F34B54" w:rsidRPr="001A7A75" w:rsidRDefault="00F34B54" w:rsidP="00BA5829">
            <w:pPr>
              <w:pStyle w:val="Default"/>
              <w:numPr>
                <w:ilvl w:val="0"/>
                <w:numId w:val="7"/>
              </w:numPr>
              <w:rPr>
                <w:sz w:val="22"/>
                <w:szCs w:val="22"/>
              </w:rPr>
            </w:pPr>
            <w:r w:rsidRPr="001A7A75">
              <w:rPr>
                <w:sz w:val="22"/>
                <w:szCs w:val="22"/>
              </w:rPr>
              <w:t xml:space="preserve">Sistema immunitario </w:t>
            </w:r>
          </w:p>
          <w:p w:rsidR="00F34B54" w:rsidRPr="001A7A75" w:rsidRDefault="00F34B54" w:rsidP="00BA5829">
            <w:pPr>
              <w:pStyle w:val="Default"/>
              <w:numPr>
                <w:ilvl w:val="0"/>
                <w:numId w:val="7"/>
              </w:numPr>
              <w:rPr>
                <w:sz w:val="22"/>
                <w:szCs w:val="22"/>
              </w:rPr>
            </w:pPr>
            <w:r w:rsidRPr="001A7A75">
              <w:rPr>
                <w:sz w:val="22"/>
                <w:szCs w:val="22"/>
              </w:rPr>
              <w:t xml:space="preserve">I principi nutritivi </w:t>
            </w:r>
          </w:p>
          <w:p w:rsidR="00F34B54" w:rsidRPr="001A7A75" w:rsidRDefault="00F34B54" w:rsidP="00BA5829">
            <w:pPr>
              <w:pStyle w:val="Default"/>
              <w:numPr>
                <w:ilvl w:val="0"/>
                <w:numId w:val="7"/>
              </w:numPr>
              <w:rPr>
                <w:sz w:val="22"/>
                <w:szCs w:val="22"/>
              </w:rPr>
            </w:pPr>
            <w:r w:rsidRPr="001A7A75">
              <w:rPr>
                <w:sz w:val="22"/>
                <w:szCs w:val="22"/>
              </w:rPr>
              <w:t xml:space="preserve">Principali norme di educazione alla salute (danni da alcolismo, tabagismo, e necessità di una corretta alimentazione) </w:t>
            </w:r>
          </w:p>
          <w:p w:rsidR="00F34B54" w:rsidRPr="001A7A75" w:rsidRDefault="00F34B54" w:rsidP="00F71BD5">
            <w:pPr>
              <w:pStyle w:val="Default"/>
              <w:rPr>
                <w:sz w:val="22"/>
                <w:szCs w:val="22"/>
              </w:rPr>
            </w:pPr>
          </w:p>
        </w:tc>
      </w:tr>
      <w:tr w:rsidR="00F34B54" w:rsidTr="00914AF2">
        <w:tc>
          <w:tcPr>
            <w:tcW w:w="3259"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Pr="001A7A75" w:rsidRDefault="00F34B54" w:rsidP="00F71BD5">
            <w:pPr>
              <w:pStyle w:val="Default"/>
              <w:rPr>
                <w:sz w:val="22"/>
                <w:szCs w:val="22"/>
              </w:rPr>
            </w:pPr>
            <w:r w:rsidRPr="001A7A75">
              <w:rPr>
                <w:sz w:val="22"/>
                <w:szCs w:val="22"/>
              </w:rPr>
              <w:t xml:space="preserve">Analizzare </w:t>
            </w:r>
          </w:p>
          <w:p w:rsidR="00F34B54" w:rsidRPr="001A7A75" w:rsidRDefault="00F34B54" w:rsidP="00F71BD5">
            <w:pPr>
              <w:pStyle w:val="Default"/>
              <w:rPr>
                <w:sz w:val="22"/>
                <w:szCs w:val="22"/>
              </w:rPr>
            </w:pPr>
            <w:proofErr w:type="gramStart"/>
            <w:r w:rsidRPr="001A7A75">
              <w:rPr>
                <w:sz w:val="22"/>
                <w:szCs w:val="22"/>
              </w:rPr>
              <w:t>qualitativamente</w:t>
            </w:r>
            <w:proofErr w:type="gramEnd"/>
            <w:r w:rsidRPr="001A7A75">
              <w:rPr>
                <w:sz w:val="22"/>
                <w:szCs w:val="22"/>
              </w:rPr>
              <w:t xml:space="preserve"> e quantitativamente fenomeni legati alle trasformazioni di energia a partire dall’esperienza </w:t>
            </w:r>
          </w:p>
        </w:tc>
        <w:tc>
          <w:tcPr>
            <w:tcW w:w="3259" w:type="dxa"/>
          </w:tcPr>
          <w:p w:rsidR="00F34B54" w:rsidRPr="001A7A75" w:rsidRDefault="00F34B54" w:rsidP="00BA5829">
            <w:pPr>
              <w:pStyle w:val="Default"/>
              <w:numPr>
                <w:ilvl w:val="0"/>
                <w:numId w:val="7"/>
              </w:numPr>
              <w:rPr>
                <w:sz w:val="22"/>
                <w:szCs w:val="22"/>
              </w:rPr>
            </w:pPr>
            <w:r w:rsidRPr="001A7A75">
              <w:rPr>
                <w:sz w:val="22"/>
                <w:szCs w:val="22"/>
              </w:rPr>
              <w:t xml:space="preserve">Riconoscere i principi nutritivi nei gruppi alimentari. </w:t>
            </w:r>
          </w:p>
          <w:p w:rsidR="00F34B54" w:rsidRPr="001A7A75" w:rsidRDefault="00F34B54" w:rsidP="00BA5829">
            <w:pPr>
              <w:pStyle w:val="Default"/>
              <w:numPr>
                <w:ilvl w:val="0"/>
                <w:numId w:val="7"/>
              </w:numPr>
              <w:rPr>
                <w:sz w:val="22"/>
                <w:szCs w:val="22"/>
              </w:rPr>
            </w:pPr>
            <w:r w:rsidRPr="001A7A75">
              <w:rPr>
                <w:sz w:val="22"/>
                <w:szCs w:val="22"/>
              </w:rPr>
              <w:t xml:space="preserve">Distinguere le funzioni dei principi nutritivi </w:t>
            </w:r>
          </w:p>
          <w:p w:rsidR="00F34B54" w:rsidRPr="001A7A75" w:rsidRDefault="00F34B54" w:rsidP="00BA5829">
            <w:pPr>
              <w:pStyle w:val="Default"/>
              <w:numPr>
                <w:ilvl w:val="0"/>
                <w:numId w:val="7"/>
              </w:numPr>
              <w:rPr>
                <w:sz w:val="22"/>
                <w:szCs w:val="22"/>
              </w:rPr>
            </w:pPr>
            <w:r w:rsidRPr="001A7A75">
              <w:rPr>
                <w:sz w:val="22"/>
                <w:szCs w:val="22"/>
              </w:rPr>
              <w:t xml:space="preserve">Distinguere le reazioni chimiche studiate in reazioni esotermiche </w:t>
            </w:r>
            <w:proofErr w:type="spellStart"/>
            <w:r w:rsidRPr="001A7A75">
              <w:rPr>
                <w:sz w:val="22"/>
                <w:szCs w:val="22"/>
              </w:rPr>
              <w:t>edendotermiche</w:t>
            </w:r>
            <w:proofErr w:type="spellEnd"/>
            <w:r w:rsidRPr="001A7A75">
              <w:rPr>
                <w:sz w:val="22"/>
                <w:szCs w:val="22"/>
              </w:rPr>
              <w:t xml:space="preserve">, con particolare riferimento alla combustione, alla respirazione e alla fotosintesi clorofilliana </w:t>
            </w:r>
          </w:p>
          <w:p w:rsidR="00F34B54" w:rsidRPr="001A7A75" w:rsidRDefault="00F34B54" w:rsidP="00F71BD5">
            <w:pPr>
              <w:pStyle w:val="Default"/>
              <w:rPr>
                <w:sz w:val="22"/>
                <w:szCs w:val="22"/>
              </w:rPr>
            </w:pPr>
          </w:p>
        </w:tc>
        <w:tc>
          <w:tcPr>
            <w:tcW w:w="8049" w:type="dxa"/>
          </w:tcPr>
          <w:p w:rsidR="00F34B54" w:rsidRPr="001A7A75" w:rsidRDefault="00F34B54" w:rsidP="00BA5829">
            <w:pPr>
              <w:pStyle w:val="Default"/>
              <w:numPr>
                <w:ilvl w:val="0"/>
                <w:numId w:val="7"/>
              </w:numPr>
              <w:rPr>
                <w:sz w:val="22"/>
                <w:szCs w:val="22"/>
              </w:rPr>
            </w:pPr>
            <w:r w:rsidRPr="001A7A75">
              <w:rPr>
                <w:sz w:val="22"/>
                <w:szCs w:val="22"/>
              </w:rPr>
              <w:t xml:space="preserve">Carboidrati semplici e complessi, protidi, lipidi, vitamine, sali minerali e loro funzioni </w:t>
            </w:r>
          </w:p>
          <w:p w:rsidR="00F34B54" w:rsidRPr="001A7A75" w:rsidRDefault="00F34B54" w:rsidP="00BA5829">
            <w:pPr>
              <w:pStyle w:val="Default"/>
              <w:numPr>
                <w:ilvl w:val="0"/>
                <w:numId w:val="7"/>
              </w:numPr>
              <w:rPr>
                <w:sz w:val="22"/>
                <w:szCs w:val="22"/>
              </w:rPr>
            </w:pPr>
            <w:r w:rsidRPr="001A7A75">
              <w:rPr>
                <w:sz w:val="22"/>
                <w:szCs w:val="22"/>
              </w:rPr>
              <w:t xml:space="preserve">Educazione alimentare </w:t>
            </w:r>
          </w:p>
          <w:p w:rsidR="00F34B54" w:rsidRPr="001A7A75" w:rsidRDefault="00F34B54" w:rsidP="00BA5829">
            <w:pPr>
              <w:pStyle w:val="Default"/>
              <w:numPr>
                <w:ilvl w:val="0"/>
                <w:numId w:val="7"/>
              </w:numPr>
              <w:rPr>
                <w:sz w:val="22"/>
                <w:szCs w:val="22"/>
              </w:rPr>
            </w:pPr>
            <w:r w:rsidRPr="001A7A75">
              <w:rPr>
                <w:sz w:val="22"/>
                <w:szCs w:val="22"/>
              </w:rPr>
              <w:t xml:space="preserve">Ossidazioni, combustione, respirazione e fotosintesi clorofilliana </w:t>
            </w:r>
          </w:p>
          <w:p w:rsidR="00F34B54" w:rsidRPr="001A7A75" w:rsidRDefault="00F34B54" w:rsidP="00F71BD5">
            <w:pPr>
              <w:pStyle w:val="Default"/>
              <w:rPr>
                <w:sz w:val="22"/>
                <w:szCs w:val="22"/>
              </w:rPr>
            </w:pPr>
          </w:p>
        </w:tc>
      </w:tr>
    </w:tbl>
    <w:p w:rsidR="00F34B54" w:rsidRDefault="00F34B54" w:rsidP="00F34B54"/>
    <w:p w:rsidR="00F34B54" w:rsidRDefault="00F34B54" w:rsidP="00F34B54">
      <w:pPr>
        <w:jc w:val="center"/>
        <w:rPr>
          <w:rFonts w:ascii="Times New Roman" w:hAnsi="Times New Roman" w:cs="Times New Roman"/>
          <w:b/>
          <w:bCs/>
          <w:color w:val="000000"/>
        </w:rPr>
      </w:pPr>
      <w:r w:rsidRPr="001A7A75">
        <w:rPr>
          <w:rFonts w:ascii="Times New Roman" w:hAnsi="Times New Roman" w:cs="Times New Roman"/>
          <w:b/>
          <w:bCs/>
          <w:color w:val="000000"/>
        </w:rPr>
        <w:lastRenderedPageBreak/>
        <w:t>OBIETTIVI DISCIPLINARI CLASSE TERZA</w:t>
      </w:r>
    </w:p>
    <w:p w:rsidR="00F34B54" w:rsidRPr="0084769F" w:rsidRDefault="00F34B54" w:rsidP="00F34B54">
      <w:pPr>
        <w:pStyle w:val="Default"/>
        <w:rPr>
          <w:sz w:val="22"/>
          <w:szCs w:val="22"/>
        </w:rPr>
      </w:pPr>
      <w:r w:rsidRPr="0084769F">
        <w:rPr>
          <w:b/>
          <w:bCs/>
          <w:sz w:val="22"/>
          <w:szCs w:val="22"/>
        </w:rPr>
        <w:t xml:space="preserve">MATEMATICA </w:t>
      </w:r>
    </w:p>
    <w:p w:rsidR="00F34B54" w:rsidRPr="00976A60" w:rsidRDefault="00F34B54" w:rsidP="00BA5829">
      <w:pPr>
        <w:pStyle w:val="Default"/>
        <w:numPr>
          <w:ilvl w:val="0"/>
          <w:numId w:val="16"/>
        </w:numPr>
        <w:rPr>
          <w:sz w:val="22"/>
          <w:szCs w:val="22"/>
        </w:rPr>
      </w:pPr>
      <w:r w:rsidRPr="00976A60">
        <w:rPr>
          <w:sz w:val="22"/>
          <w:szCs w:val="22"/>
        </w:rPr>
        <w:t xml:space="preserve">Maturare consapevolezza e padronanza del calcolo nell’insieme R </w:t>
      </w:r>
    </w:p>
    <w:p w:rsidR="00F34B54" w:rsidRPr="0084769F" w:rsidRDefault="00F34B54" w:rsidP="00BA5829">
      <w:pPr>
        <w:pStyle w:val="Default"/>
        <w:numPr>
          <w:ilvl w:val="0"/>
          <w:numId w:val="8"/>
        </w:numPr>
        <w:spacing w:after="47"/>
        <w:rPr>
          <w:sz w:val="22"/>
          <w:szCs w:val="22"/>
        </w:rPr>
      </w:pPr>
      <w:r w:rsidRPr="0084769F">
        <w:rPr>
          <w:sz w:val="22"/>
          <w:szCs w:val="22"/>
        </w:rPr>
        <w:t xml:space="preserve">Ricordare, riprodurre, applicare e interpretare algoritmi, regole, leggi, operazioni. </w:t>
      </w:r>
    </w:p>
    <w:p w:rsidR="00F34B54" w:rsidRPr="0084769F" w:rsidRDefault="00F34B54" w:rsidP="00BA5829">
      <w:pPr>
        <w:pStyle w:val="Default"/>
        <w:numPr>
          <w:ilvl w:val="0"/>
          <w:numId w:val="8"/>
        </w:numPr>
        <w:spacing w:after="47"/>
        <w:rPr>
          <w:sz w:val="22"/>
          <w:szCs w:val="22"/>
        </w:rPr>
      </w:pPr>
      <w:r w:rsidRPr="0084769F">
        <w:rPr>
          <w:sz w:val="22"/>
          <w:szCs w:val="22"/>
        </w:rPr>
        <w:t xml:space="preserve">Porsi problemi e prospettarne soluzioni. </w:t>
      </w:r>
    </w:p>
    <w:p w:rsidR="00F34B54" w:rsidRPr="0084769F" w:rsidRDefault="00F34B54" w:rsidP="00BA5829">
      <w:pPr>
        <w:pStyle w:val="Default"/>
        <w:numPr>
          <w:ilvl w:val="0"/>
          <w:numId w:val="8"/>
        </w:numPr>
        <w:spacing w:after="47"/>
        <w:rPr>
          <w:sz w:val="22"/>
          <w:szCs w:val="22"/>
        </w:rPr>
      </w:pPr>
      <w:r w:rsidRPr="0084769F">
        <w:rPr>
          <w:sz w:val="22"/>
          <w:szCs w:val="22"/>
        </w:rPr>
        <w:t xml:space="preserve">Operare con figure geometriche, grandezze e misure. </w:t>
      </w:r>
    </w:p>
    <w:p w:rsidR="00F34B54" w:rsidRPr="0084769F" w:rsidRDefault="00F34B54" w:rsidP="00BA5829">
      <w:pPr>
        <w:pStyle w:val="Default"/>
        <w:numPr>
          <w:ilvl w:val="0"/>
          <w:numId w:val="8"/>
        </w:numPr>
        <w:spacing w:after="47"/>
        <w:rPr>
          <w:sz w:val="22"/>
          <w:szCs w:val="22"/>
        </w:rPr>
      </w:pPr>
      <w:r w:rsidRPr="0084769F">
        <w:rPr>
          <w:sz w:val="22"/>
          <w:szCs w:val="22"/>
        </w:rPr>
        <w:t xml:space="preserve">Confrontare ed analizzare figure geometriche, individuando invarianti e relazioni </w:t>
      </w:r>
    </w:p>
    <w:p w:rsidR="00F34B54" w:rsidRPr="0084769F" w:rsidRDefault="00F34B54" w:rsidP="00BA5829">
      <w:pPr>
        <w:pStyle w:val="Default"/>
        <w:numPr>
          <w:ilvl w:val="0"/>
          <w:numId w:val="8"/>
        </w:numPr>
        <w:rPr>
          <w:sz w:val="22"/>
          <w:szCs w:val="22"/>
        </w:rPr>
      </w:pPr>
      <w:r w:rsidRPr="0084769F">
        <w:rPr>
          <w:sz w:val="22"/>
          <w:szCs w:val="22"/>
        </w:rPr>
        <w:t xml:space="preserve">Usare il linguaggio specifico </w:t>
      </w:r>
    </w:p>
    <w:p w:rsidR="00F34B54" w:rsidRPr="0084769F" w:rsidRDefault="00F34B54" w:rsidP="00F34B54">
      <w:pPr>
        <w:pStyle w:val="Default"/>
        <w:rPr>
          <w:sz w:val="22"/>
          <w:szCs w:val="22"/>
        </w:rPr>
      </w:pPr>
      <w:r w:rsidRPr="0084769F">
        <w:rPr>
          <w:b/>
          <w:bCs/>
          <w:sz w:val="22"/>
          <w:szCs w:val="22"/>
        </w:rPr>
        <w:t xml:space="preserve">SCIENZE </w:t>
      </w:r>
    </w:p>
    <w:p w:rsidR="00F34B54" w:rsidRPr="0084769F" w:rsidRDefault="00F34B54" w:rsidP="00BA5829">
      <w:pPr>
        <w:pStyle w:val="Default"/>
        <w:numPr>
          <w:ilvl w:val="0"/>
          <w:numId w:val="8"/>
        </w:numPr>
        <w:spacing w:after="87"/>
        <w:rPr>
          <w:sz w:val="22"/>
          <w:szCs w:val="22"/>
        </w:rPr>
      </w:pPr>
      <w:r w:rsidRPr="0084769F">
        <w:rPr>
          <w:sz w:val="22"/>
          <w:szCs w:val="22"/>
        </w:rPr>
        <w:t xml:space="preserve">Saper organizzare, secondo il metodo scientifico, l’osservazione di fenomeni fisici e/o chimici </w:t>
      </w:r>
    </w:p>
    <w:p w:rsidR="00F34B54" w:rsidRPr="0084769F" w:rsidRDefault="00F34B54" w:rsidP="00BA5829">
      <w:pPr>
        <w:pStyle w:val="Default"/>
        <w:numPr>
          <w:ilvl w:val="0"/>
          <w:numId w:val="8"/>
        </w:numPr>
        <w:spacing w:after="87"/>
        <w:rPr>
          <w:sz w:val="22"/>
          <w:szCs w:val="22"/>
        </w:rPr>
      </w:pPr>
      <w:r w:rsidRPr="0084769F">
        <w:rPr>
          <w:sz w:val="22"/>
          <w:szCs w:val="22"/>
        </w:rPr>
        <w:t xml:space="preserve">Comprendere la terminologia scientifica </w:t>
      </w:r>
    </w:p>
    <w:p w:rsidR="00F34B54" w:rsidRPr="0084769F" w:rsidRDefault="00F34B54" w:rsidP="00BA5829">
      <w:pPr>
        <w:pStyle w:val="Default"/>
        <w:numPr>
          <w:ilvl w:val="0"/>
          <w:numId w:val="8"/>
        </w:numPr>
        <w:spacing w:after="87"/>
        <w:rPr>
          <w:sz w:val="22"/>
          <w:szCs w:val="22"/>
        </w:rPr>
      </w:pPr>
      <w:r w:rsidRPr="0084769F">
        <w:rPr>
          <w:sz w:val="22"/>
          <w:szCs w:val="22"/>
        </w:rPr>
        <w:t xml:space="preserve">Acquisire un metodo razionale di conoscenze </w:t>
      </w:r>
    </w:p>
    <w:p w:rsidR="00F34B54" w:rsidRDefault="00F34B54" w:rsidP="00BA5829">
      <w:pPr>
        <w:pStyle w:val="Default"/>
        <w:numPr>
          <w:ilvl w:val="0"/>
          <w:numId w:val="8"/>
        </w:numPr>
        <w:rPr>
          <w:sz w:val="22"/>
          <w:szCs w:val="22"/>
        </w:rPr>
      </w:pPr>
      <w:r w:rsidRPr="0084769F">
        <w:rPr>
          <w:sz w:val="22"/>
          <w:szCs w:val="22"/>
        </w:rPr>
        <w:t xml:space="preserve">Evitare consapevolmente i danni provocati dalle dipendenze </w:t>
      </w:r>
    </w:p>
    <w:p w:rsidR="00F34B54" w:rsidRDefault="00F34B54" w:rsidP="00F34B54">
      <w:pPr>
        <w:pStyle w:val="Default"/>
        <w:jc w:val="center"/>
        <w:rPr>
          <w:b/>
          <w:bCs/>
          <w:sz w:val="22"/>
          <w:szCs w:val="22"/>
        </w:rPr>
      </w:pPr>
      <w:r>
        <w:rPr>
          <w:sz w:val="22"/>
          <w:szCs w:val="22"/>
        </w:rPr>
        <w:br w:type="page"/>
      </w:r>
      <w:r w:rsidRPr="0084769F">
        <w:rPr>
          <w:b/>
          <w:bCs/>
          <w:sz w:val="22"/>
          <w:szCs w:val="22"/>
        </w:rPr>
        <w:lastRenderedPageBreak/>
        <w:t>CURRICOLO DI MATEMATICA</w:t>
      </w:r>
    </w:p>
    <w:p w:rsidR="00F34B54" w:rsidRDefault="00F34B54" w:rsidP="00F34B54">
      <w:pPr>
        <w:pStyle w:val="Default"/>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3685"/>
        <w:gridCol w:w="8363"/>
      </w:tblGrid>
      <w:tr w:rsidR="00F34B54" w:rsidTr="00914AF2">
        <w:trPr>
          <w:trHeight w:val="107"/>
        </w:trPr>
        <w:tc>
          <w:tcPr>
            <w:tcW w:w="2802"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COMPETENZE</w:t>
            </w:r>
          </w:p>
        </w:tc>
        <w:tc>
          <w:tcPr>
            <w:tcW w:w="3685" w:type="dxa"/>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ABILITÀ/CAPACITÀ</w:t>
            </w:r>
          </w:p>
        </w:tc>
        <w:tc>
          <w:tcPr>
            <w:tcW w:w="8363" w:type="dxa"/>
            <w:shd w:val="clear" w:color="auto" w:fill="FFFF00"/>
          </w:tcPr>
          <w:p w:rsidR="00F34B54" w:rsidRPr="0079017F" w:rsidRDefault="00F34B54" w:rsidP="00F71BD5">
            <w:pPr>
              <w:pStyle w:val="Default"/>
              <w:jc w:val="center"/>
              <w:rPr>
                <w:sz w:val="21"/>
                <w:szCs w:val="21"/>
                <w:highlight w:val="yellow"/>
              </w:rPr>
            </w:pPr>
            <w:r w:rsidRPr="0079017F">
              <w:rPr>
                <w:b/>
                <w:bCs/>
                <w:sz w:val="21"/>
                <w:szCs w:val="21"/>
                <w:highlight w:val="yellow"/>
              </w:rPr>
              <w:t>CONOSCENZE/CONTENUTI</w:t>
            </w:r>
          </w:p>
        </w:tc>
      </w:tr>
      <w:tr w:rsidR="00F34B54" w:rsidTr="00914AF2">
        <w:trPr>
          <w:trHeight w:val="2198"/>
        </w:trPr>
        <w:tc>
          <w:tcPr>
            <w:tcW w:w="2802"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84769F" w:rsidRDefault="00F34B54" w:rsidP="00F71BD5">
            <w:pPr>
              <w:pStyle w:val="Default"/>
              <w:rPr>
                <w:sz w:val="22"/>
                <w:szCs w:val="22"/>
              </w:rPr>
            </w:pPr>
            <w:r w:rsidRPr="0084769F">
              <w:rPr>
                <w:sz w:val="22"/>
                <w:szCs w:val="22"/>
              </w:rPr>
              <w:t xml:space="preserve">Utilizzare le tecniche e le procedure del calcolo aritmetico ed algebrico, rappresentandole anche sotto forma grafica </w:t>
            </w:r>
          </w:p>
        </w:tc>
        <w:tc>
          <w:tcPr>
            <w:tcW w:w="3685" w:type="dxa"/>
          </w:tcPr>
          <w:p w:rsidR="00F34B54" w:rsidRPr="0084769F" w:rsidRDefault="00F34B54" w:rsidP="00BA5829">
            <w:pPr>
              <w:pStyle w:val="Default"/>
              <w:numPr>
                <w:ilvl w:val="0"/>
                <w:numId w:val="9"/>
              </w:numPr>
              <w:rPr>
                <w:sz w:val="22"/>
                <w:szCs w:val="22"/>
              </w:rPr>
            </w:pPr>
            <w:r w:rsidRPr="0084769F">
              <w:rPr>
                <w:sz w:val="22"/>
                <w:szCs w:val="22"/>
              </w:rPr>
              <w:t xml:space="preserve">Tradurre brevi istruzioni in sequenze simboliche; risolvere sequenze di operazioni e problemi sostituendo alle variabili letterali i valori numerici </w:t>
            </w:r>
          </w:p>
          <w:p w:rsidR="00F34B54" w:rsidRPr="0084769F" w:rsidRDefault="00F34B54" w:rsidP="00BA5829">
            <w:pPr>
              <w:pStyle w:val="Default"/>
              <w:numPr>
                <w:ilvl w:val="0"/>
                <w:numId w:val="9"/>
              </w:numPr>
              <w:rPr>
                <w:sz w:val="22"/>
                <w:szCs w:val="22"/>
              </w:rPr>
            </w:pPr>
            <w:r w:rsidRPr="0084769F">
              <w:rPr>
                <w:sz w:val="22"/>
                <w:szCs w:val="22"/>
              </w:rPr>
              <w:t xml:space="preserve">Risolvere equazioni di primo grado e verificare la correttezza dei procedimenti utilizzati </w:t>
            </w:r>
          </w:p>
          <w:p w:rsidR="00F34B54" w:rsidRPr="0084769F" w:rsidRDefault="00F34B54" w:rsidP="00BA5829">
            <w:pPr>
              <w:pStyle w:val="Default"/>
              <w:numPr>
                <w:ilvl w:val="0"/>
                <w:numId w:val="9"/>
              </w:numPr>
              <w:rPr>
                <w:sz w:val="22"/>
                <w:szCs w:val="22"/>
              </w:rPr>
            </w:pPr>
            <w:r w:rsidRPr="0084769F">
              <w:rPr>
                <w:sz w:val="22"/>
                <w:szCs w:val="22"/>
              </w:rPr>
              <w:t xml:space="preserve">Rappresentare graficamente equazioni di primo grado; comprendere il concetto di equazione e quello di funzione </w:t>
            </w:r>
          </w:p>
          <w:p w:rsidR="00F34B54" w:rsidRPr="0084769F" w:rsidRDefault="00F34B54" w:rsidP="00BA5829">
            <w:pPr>
              <w:pStyle w:val="Default"/>
              <w:numPr>
                <w:ilvl w:val="0"/>
                <w:numId w:val="9"/>
              </w:numPr>
              <w:rPr>
                <w:sz w:val="22"/>
                <w:szCs w:val="22"/>
              </w:rPr>
            </w:pPr>
            <w:r w:rsidRPr="0084769F">
              <w:rPr>
                <w:sz w:val="22"/>
                <w:szCs w:val="22"/>
              </w:rPr>
              <w:t xml:space="preserve">Esplorare e risolvere problemi utilizzando equazioni di I grado </w:t>
            </w:r>
          </w:p>
          <w:p w:rsidR="00F34B54" w:rsidRPr="0084769F" w:rsidRDefault="00F34B54" w:rsidP="00F71BD5">
            <w:pPr>
              <w:pStyle w:val="Default"/>
              <w:rPr>
                <w:sz w:val="22"/>
                <w:szCs w:val="22"/>
              </w:rPr>
            </w:pPr>
          </w:p>
        </w:tc>
        <w:tc>
          <w:tcPr>
            <w:tcW w:w="8363" w:type="dxa"/>
          </w:tcPr>
          <w:p w:rsidR="00F34B54" w:rsidRPr="0084769F" w:rsidRDefault="00F34B54" w:rsidP="00BA5829">
            <w:pPr>
              <w:pStyle w:val="Default"/>
              <w:numPr>
                <w:ilvl w:val="0"/>
                <w:numId w:val="9"/>
              </w:numPr>
              <w:rPr>
                <w:sz w:val="22"/>
                <w:szCs w:val="22"/>
              </w:rPr>
            </w:pPr>
            <w:r w:rsidRPr="0084769F">
              <w:rPr>
                <w:sz w:val="22"/>
                <w:szCs w:val="22"/>
              </w:rPr>
              <w:t xml:space="preserve">Gli insiemi numerici N, Z, Q, R: rappresentazioni, operazioni, ordinamento </w:t>
            </w:r>
          </w:p>
          <w:p w:rsidR="00F34B54" w:rsidRPr="0084769F" w:rsidRDefault="00F34B54" w:rsidP="00BA5829">
            <w:pPr>
              <w:pStyle w:val="Default"/>
              <w:numPr>
                <w:ilvl w:val="0"/>
                <w:numId w:val="9"/>
              </w:numPr>
              <w:rPr>
                <w:sz w:val="22"/>
                <w:szCs w:val="22"/>
              </w:rPr>
            </w:pPr>
            <w:r w:rsidRPr="0084769F">
              <w:rPr>
                <w:sz w:val="22"/>
                <w:szCs w:val="22"/>
              </w:rPr>
              <w:t xml:space="preserve">Espressioni algebriche: principali operazioni </w:t>
            </w:r>
          </w:p>
          <w:p w:rsidR="00F34B54" w:rsidRPr="0084769F" w:rsidRDefault="00F34B54" w:rsidP="00BA5829">
            <w:pPr>
              <w:pStyle w:val="Default"/>
              <w:numPr>
                <w:ilvl w:val="0"/>
                <w:numId w:val="9"/>
              </w:numPr>
              <w:rPr>
                <w:sz w:val="22"/>
                <w:szCs w:val="22"/>
              </w:rPr>
            </w:pPr>
            <w:r w:rsidRPr="0084769F">
              <w:rPr>
                <w:sz w:val="22"/>
                <w:szCs w:val="22"/>
              </w:rPr>
              <w:t>(</w:t>
            </w:r>
            <w:proofErr w:type="gramStart"/>
            <w:r w:rsidRPr="0084769F">
              <w:rPr>
                <w:sz w:val="22"/>
                <w:szCs w:val="22"/>
              </w:rPr>
              <w:t>espressioni</w:t>
            </w:r>
            <w:proofErr w:type="gramEnd"/>
            <w:r w:rsidRPr="0084769F">
              <w:rPr>
                <w:sz w:val="22"/>
                <w:szCs w:val="22"/>
              </w:rPr>
              <w:t xml:space="preserve"> con le potenze ad esponente negativo) </w:t>
            </w:r>
          </w:p>
          <w:p w:rsidR="00F34B54" w:rsidRPr="0084769F" w:rsidRDefault="00F34B54" w:rsidP="00BA5829">
            <w:pPr>
              <w:pStyle w:val="Default"/>
              <w:numPr>
                <w:ilvl w:val="0"/>
                <w:numId w:val="9"/>
              </w:numPr>
              <w:rPr>
                <w:sz w:val="22"/>
                <w:szCs w:val="22"/>
              </w:rPr>
            </w:pPr>
            <w:r w:rsidRPr="0084769F">
              <w:rPr>
                <w:sz w:val="22"/>
                <w:szCs w:val="22"/>
              </w:rPr>
              <w:t xml:space="preserve">Equazioni di primo grado </w:t>
            </w:r>
          </w:p>
          <w:p w:rsidR="00F34B54" w:rsidRPr="0084769F" w:rsidRDefault="00F34B54" w:rsidP="00F71BD5">
            <w:pPr>
              <w:pStyle w:val="Default"/>
              <w:rPr>
                <w:sz w:val="22"/>
                <w:szCs w:val="22"/>
              </w:rPr>
            </w:pPr>
          </w:p>
        </w:tc>
      </w:tr>
      <w:tr w:rsidR="00F34B54" w:rsidTr="00914AF2">
        <w:trPr>
          <w:trHeight w:val="2372"/>
        </w:trPr>
        <w:tc>
          <w:tcPr>
            <w:tcW w:w="2802"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84769F" w:rsidRDefault="00F34B54" w:rsidP="00F71BD5">
            <w:pPr>
              <w:pStyle w:val="Default"/>
              <w:rPr>
                <w:sz w:val="22"/>
                <w:szCs w:val="22"/>
              </w:rPr>
            </w:pPr>
            <w:r w:rsidRPr="0084769F">
              <w:rPr>
                <w:sz w:val="22"/>
                <w:szCs w:val="22"/>
              </w:rPr>
              <w:t xml:space="preserve">Confrontare ed analizzare </w:t>
            </w:r>
          </w:p>
          <w:p w:rsidR="00F34B54" w:rsidRPr="0084769F" w:rsidRDefault="00F34B54" w:rsidP="00F71BD5">
            <w:pPr>
              <w:pStyle w:val="Default"/>
              <w:rPr>
                <w:sz w:val="22"/>
                <w:szCs w:val="22"/>
              </w:rPr>
            </w:pPr>
            <w:proofErr w:type="gramStart"/>
            <w:r w:rsidRPr="0084769F">
              <w:rPr>
                <w:sz w:val="22"/>
                <w:szCs w:val="22"/>
              </w:rPr>
              <w:t>figure</w:t>
            </w:r>
            <w:proofErr w:type="gramEnd"/>
            <w:r w:rsidRPr="0084769F">
              <w:rPr>
                <w:sz w:val="22"/>
                <w:szCs w:val="22"/>
              </w:rPr>
              <w:t xml:space="preserve"> geometriche, </w:t>
            </w:r>
          </w:p>
          <w:p w:rsidR="00F34B54" w:rsidRPr="0084769F" w:rsidRDefault="00F34B54" w:rsidP="00F71BD5">
            <w:pPr>
              <w:pStyle w:val="Default"/>
              <w:rPr>
                <w:sz w:val="22"/>
                <w:szCs w:val="22"/>
              </w:rPr>
            </w:pPr>
            <w:proofErr w:type="gramStart"/>
            <w:r w:rsidRPr="0084769F">
              <w:rPr>
                <w:sz w:val="22"/>
                <w:szCs w:val="22"/>
              </w:rPr>
              <w:t>individuando</w:t>
            </w:r>
            <w:proofErr w:type="gramEnd"/>
            <w:r w:rsidRPr="0084769F">
              <w:rPr>
                <w:sz w:val="22"/>
                <w:szCs w:val="22"/>
              </w:rPr>
              <w:t xml:space="preserve"> invarianti e </w:t>
            </w:r>
          </w:p>
          <w:p w:rsidR="00F34B54" w:rsidRPr="0084769F" w:rsidRDefault="00F34B54" w:rsidP="00F71BD5">
            <w:pPr>
              <w:pStyle w:val="Default"/>
              <w:rPr>
                <w:sz w:val="22"/>
                <w:szCs w:val="22"/>
              </w:rPr>
            </w:pPr>
            <w:proofErr w:type="gramStart"/>
            <w:r w:rsidRPr="0084769F">
              <w:rPr>
                <w:sz w:val="22"/>
                <w:szCs w:val="22"/>
              </w:rPr>
              <w:t>relazioni</w:t>
            </w:r>
            <w:proofErr w:type="gramEnd"/>
            <w:r w:rsidRPr="0084769F">
              <w:rPr>
                <w:sz w:val="22"/>
                <w:szCs w:val="22"/>
              </w:rPr>
              <w:t xml:space="preserve"> </w:t>
            </w:r>
          </w:p>
        </w:tc>
        <w:tc>
          <w:tcPr>
            <w:tcW w:w="3685" w:type="dxa"/>
          </w:tcPr>
          <w:p w:rsidR="00F34B54" w:rsidRPr="0084769F" w:rsidRDefault="00F34B54" w:rsidP="00BA5829">
            <w:pPr>
              <w:pStyle w:val="Default"/>
              <w:numPr>
                <w:ilvl w:val="0"/>
                <w:numId w:val="9"/>
              </w:numPr>
              <w:rPr>
                <w:sz w:val="22"/>
                <w:szCs w:val="22"/>
              </w:rPr>
            </w:pPr>
            <w:r w:rsidRPr="0084769F">
              <w:rPr>
                <w:sz w:val="22"/>
                <w:szCs w:val="22"/>
              </w:rPr>
              <w:t xml:space="preserve">Riconoscere figure, luoghi </w:t>
            </w:r>
            <w:proofErr w:type="spellStart"/>
            <w:proofErr w:type="gramStart"/>
            <w:r w:rsidRPr="0084769F">
              <w:rPr>
                <w:sz w:val="22"/>
                <w:szCs w:val="22"/>
              </w:rPr>
              <w:t>geometrici,poliedri</w:t>
            </w:r>
            <w:proofErr w:type="spellEnd"/>
            <w:proofErr w:type="gramEnd"/>
            <w:r w:rsidRPr="0084769F">
              <w:rPr>
                <w:sz w:val="22"/>
                <w:szCs w:val="22"/>
              </w:rPr>
              <w:t xml:space="preserve"> e solidi di rotazione e descriverli con linguaggio scientifico. </w:t>
            </w:r>
          </w:p>
          <w:p w:rsidR="00F34B54" w:rsidRPr="0084769F" w:rsidRDefault="00F34B54" w:rsidP="00BA5829">
            <w:pPr>
              <w:pStyle w:val="Default"/>
              <w:numPr>
                <w:ilvl w:val="0"/>
                <w:numId w:val="9"/>
              </w:numPr>
              <w:rPr>
                <w:sz w:val="22"/>
                <w:szCs w:val="22"/>
              </w:rPr>
            </w:pPr>
            <w:r w:rsidRPr="0084769F">
              <w:rPr>
                <w:sz w:val="22"/>
                <w:szCs w:val="22"/>
              </w:rPr>
              <w:t xml:space="preserve">Individuare le </w:t>
            </w:r>
            <w:proofErr w:type="spellStart"/>
            <w:r w:rsidRPr="0084769F">
              <w:rPr>
                <w:sz w:val="22"/>
                <w:szCs w:val="22"/>
              </w:rPr>
              <w:t>proprieta</w:t>
            </w:r>
            <w:proofErr w:type="spellEnd"/>
            <w:r w:rsidRPr="0084769F">
              <w:rPr>
                <w:sz w:val="22"/>
                <w:szCs w:val="22"/>
              </w:rPr>
              <w:t xml:space="preserve"> essenziali delle figure e riconoscerle in situazioni concrete </w:t>
            </w:r>
          </w:p>
          <w:p w:rsidR="00F34B54" w:rsidRPr="0084769F" w:rsidRDefault="00F34B54" w:rsidP="00BA5829">
            <w:pPr>
              <w:pStyle w:val="Default"/>
              <w:numPr>
                <w:ilvl w:val="0"/>
                <w:numId w:val="9"/>
              </w:numPr>
              <w:rPr>
                <w:sz w:val="22"/>
                <w:szCs w:val="22"/>
              </w:rPr>
            </w:pPr>
            <w:r w:rsidRPr="0084769F">
              <w:rPr>
                <w:sz w:val="22"/>
                <w:szCs w:val="22"/>
              </w:rPr>
              <w:t xml:space="preserve">Riprodurre figure geometriche con semplici tecniche grafiche e operative in base a descrizione e codificazione fatta da altri </w:t>
            </w:r>
          </w:p>
          <w:p w:rsidR="00F34B54" w:rsidRPr="0084769F" w:rsidRDefault="00F34B54" w:rsidP="00BA5829">
            <w:pPr>
              <w:pStyle w:val="Default"/>
              <w:numPr>
                <w:ilvl w:val="0"/>
                <w:numId w:val="9"/>
              </w:numPr>
              <w:rPr>
                <w:sz w:val="22"/>
                <w:szCs w:val="22"/>
              </w:rPr>
            </w:pPr>
            <w:r w:rsidRPr="0084769F">
              <w:rPr>
                <w:sz w:val="22"/>
                <w:szCs w:val="22"/>
              </w:rPr>
              <w:t xml:space="preserve">Applicare le principali formule relative alle figure geometriche e alla retta sul piano cartesiano </w:t>
            </w:r>
          </w:p>
          <w:p w:rsidR="00F34B54" w:rsidRPr="0084769F" w:rsidRDefault="00F34B54" w:rsidP="00BA5829">
            <w:pPr>
              <w:pStyle w:val="Default"/>
              <w:numPr>
                <w:ilvl w:val="0"/>
                <w:numId w:val="9"/>
              </w:numPr>
              <w:rPr>
                <w:sz w:val="22"/>
                <w:szCs w:val="22"/>
              </w:rPr>
            </w:pPr>
            <w:r w:rsidRPr="0084769F">
              <w:rPr>
                <w:sz w:val="22"/>
                <w:szCs w:val="22"/>
              </w:rPr>
              <w:t xml:space="preserve">Dare stime di aree e volumi di </w:t>
            </w:r>
          </w:p>
          <w:p w:rsidR="00F34B54" w:rsidRPr="00DE5597" w:rsidRDefault="00F34B54" w:rsidP="00F71BD5">
            <w:pPr>
              <w:pStyle w:val="Default"/>
              <w:ind w:left="360"/>
              <w:rPr>
                <w:sz w:val="22"/>
                <w:szCs w:val="22"/>
              </w:rPr>
            </w:pPr>
            <w:proofErr w:type="gramStart"/>
            <w:r w:rsidRPr="00DE5597">
              <w:rPr>
                <w:sz w:val="22"/>
                <w:szCs w:val="22"/>
              </w:rPr>
              <w:t>oggetti</w:t>
            </w:r>
            <w:proofErr w:type="gramEnd"/>
            <w:r w:rsidRPr="00DE5597">
              <w:rPr>
                <w:sz w:val="22"/>
                <w:szCs w:val="22"/>
              </w:rPr>
              <w:t xml:space="preserve"> della vita quotidiana </w:t>
            </w:r>
          </w:p>
          <w:p w:rsidR="00F34B54" w:rsidRPr="00DE5597" w:rsidRDefault="00F34B54" w:rsidP="00BA5829">
            <w:pPr>
              <w:pStyle w:val="Default"/>
              <w:numPr>
                <w:ilvl w:val="0"/>
                <w:numId w:val="9"/>
              </w:numPr>
              <w:rPr>
                <w:sz w:val="22"/>
                <w:szCs w:val="22"/>
              </w:rPr>
            </w:pPr>
            <w:r w:rsidRPr="00DE5597">
              <w:rPr>
                <w:sz w:val="22"/>
                <w:szCs w:val="22"/>
              </w:rPr>
              <w:t>Risolv</w:t>
            </w:r>
            <w:r>
              <w:rPr>
                <w:sz w:val="22"/>
                <w:szCs w:val="22"/>
              </w:rPr>
              <w:t>ere problemi di tipo geometrico</w:t>
            </w:r>
            <w:r w:rsidRPr="00DE5597">
              <w:rPr>
                <w:sz w:val="22"/>
                <w:szCs w:val="22"/>
              </w:rPr>
              <w:t xml:space="preserve"> e ripercorrerne le </w:t>
            </w:r>
            <w:r w:rsidRPr="00DE5597">
              <w:rPr>
                <w:sz w:val="22"/>
                <w:szCs w:val="22"/>
              </w:rPr>
              <w:lastRenderedPageBreak/>
              <w:t xml:space="preserve">procedure di soluzione </w:t>
            </w:r>
          </w:p>
          <w:p w:rsidR="00F34B54" w:rsidRPr="00DE5597" w:rsidRDefault="00F34B54" w:rsidP="00BA5829">
            <w:pPr>
              <w:pStyle w:val="Default"/>
              <w:numPr>
                <w:ilvl w:val="0"/>
                <w:numId w:val="9"/>
              </w:numPr>
              <w:rPr>
                <w:sz w:val="22"/>
                <w:szCs w:val="22"/>
              </w:rPr>
            </w:pPr>
            <w:r w:rsidRPr="00DE5597">
              <w:rPr>
                <w:sz w:val="22"/>
                <w:szCs w:val="22"/>
              </w:rPr>
              <w:t xml:space="preserve">Comprendere i principali passaggi logici di una dimostrazione </w:t>
            </w:r>
          </w:p>
          <w:p w:rsidR="00F34B54" w:rsidRPr="0084769F" w:rsidRDefault="00F34B54" w:rsidP="00F71BD5">
            <w:pPr>
              <w:pStyle w:val="Default"/>
              <w:rPr>
                <w:sz w:val="22"/>
                <w:szCs w:val="22"/>
              </w:rPr>
            </w:pPr>
          </w:p>
        </w:tc>
        <w:tc>
          <w:tcPr>
            <w:tcW w:w="8363" w:type="dxa"/>
          </w:tcPr>
          <w:p w:rsidR="00F34B54" w:rsidRPr="0084769F" w:rsidRDefault="00F34B54" w:rsidP="00BA5829">
            <w:pPr>
              <w:pStyle w:val="Default"/>
              <w:numPr>
                <w:ilvl w:val="0"/>
                <w:numId w:val="9"/>
              </w:numPr>
              <w:rPr>
                <w:sz w:val="22"/>
                <w:szCs w:val="22"/>
              </w:rPr>
            </w:pPr>
            <w:r w:rsidRPr="0084769F">
              <w:rPr>
                <w:sz w:val="22"/>
                <w:szCs w:val="22"/>
              </w:rPr>
              <w:lastRenderedPageBreak/>
              <w:t xml:space="preserve">Teoremi di Euclide </w:t>
            </w:r>
          </w:p>
          <w:p w:rsidR="00F34B54" w:rsidRPr="0084769F" w:rsidRDefault="00F34B54" w:rsidP="00BA5829">
            <w:pPr>
              <w:pStyle w:val="Default"/>
              <w:numPr>
                <w:ilvl w:val="0"/>
                <w:numId w:val="9"/>
              </w:numPr>
              <w:rPr>
                <w:sz w:val="22"/>
                <w:szCs w:val="22"/>
              </w:rPr>
            </w:pPr>
            <w:r w:rsidRPr="0084769F">
              <w:rPr>
                <w:sz w:val="22"/>
                <w:szCs w:val="22"/>
              </w:rPr>
              <w:t xml:space="preserve">Teorema di Talete e sue </w:t>
            </w:r>
          </w:p>
          <w:p w:rsidR="00F34B54" w:rsidRPr="0084769F" w:rsidRDefault="00F34B54" w:rsidP="00BA5829">
            <w:pPr>
              <w:pStyle w:val="Default"/>
              <w:numPr>
                <w:ilvl w:val="0"/>
                <w:numId w:val="9"/>
              </w:numPr>
              <w:rPr>
                <w:sz w:val="22"/>
                <w:szCs w:val="22"/>
              </w:rPr>
            </w:pPr>
            <w:proofErr w:type="gramStart"/>
            <w:r w:rsidRPr="0084769F">
              <w:rPr>
                <w:sz w:val="22"/>
                <w:szCs w:val="22"/>
              </w:rPr>
              <w:t>conseguenze</w:t>
            </w:r>
            <w:proofErr w:type="gramEnd"/>
            <w:r w:rsidRPr="0084769F">
              <w:rPr>
                <w:sz w:val="22"/>
                <w:szCs w:val="22"/>
              </w:rPr>
              <w:t xml:space="preserve"> </w:t>
            </w:r>
          </w:p>
          <w:p w:rsidR="00F34B54" w:rsidRPr="0084769F" w:rsidRDefault="00F34B54" w:rsidP="00BA5829">
            <w:pPr>
              <w:pStyle w:val="Default"/>
              <w:numPr>
                <w:ilvl w:val="0"/>
                <w:numId w:val="9"/>
              </w:numPr>
              <w:rPr>
                <w:sz w:val="22"/>
                <w:szCs w:val="22"/>
              </w:rPr>
            </w:pPr>
            <w:r w:rsidRPr="0084769F">
              <w:rPr>
                <w:sz w:val="22"/>
                <w:szCs w:val="22"/>
              </w:rPr>
              <w:t xml:space="preserve">Circonferenza e cerchio: definizioni, proprietà, posizioni reciproche circonferenze e rette e circonferenze nel piano, poligoni inscritti e circoscritti, condizioni di </w:t>
            </w:r>
            <w:proofErr w:type="spellStart"/>
            <w:r w:rsidRPr="0084769F">
              <w:rPr>
                <w:sz w:val="22"/>
                <w:szCs w:val="22"/>
              </w:rPr>
              <w:t>inscrivibilità</w:t>
            </w:r>
            <w:proofErr w:type="spellEnd"/>
            <w:r w:rsidRPr="0084769F">
              <w:rPr>
                <w:sz w:val="22"/>
                <w:szCs w:val="22"/>
              </w:rPr>
              <w:t xml:space="preserve"> e </w:t>
            </w:r>
            <w:proofErr w:type="spellStart"/>
            <w:r w:rsidRPr="0084769F">
              <w:rPr>
                <w:sz w:val="22"/>
                <w:szCs w:val="22"/>
              </w:rPr>
              <w:t>circoscrivibilità</w:t>
            </w:r>
            <w:proofErr w:type="spellEnd"/>
            <w:r w:rsidRPr="0084769F">
              <w:rPr>
                <w:sz w:val="22"/>
                <w:szCs w:val="22"/>
              </w:rPr>
              <w:t xml:space="preserve"> </w:t>
            </w:r>
          </w:p>
          <w:p w:rsidR="00F34B54" w:rsidRPr="0084769F" w:rsidRDefault="00F34B54" w:rsidP="00BA5829">
            <w:pPr>
              <w:pStyle w:val="Default"/>
              <w:numPr>
                <w:ilvl w:val="0"/>
                <w:numId w:val="9"/>
              </w:numPr>
              <w:rPr>
                <w:sz w:val="22"/>
                <w:szCs w:val="22"/>
              </w:rPr>
            </w:pPr>
            <w:r w:rsidRPr="0084769F">
              <w:rPr>
                <w:sz w:val="22"/>
                <w:szCs w:val="22"/>
              </w:rPr>
              <w:t xml:space="preserve">Lunghezza della circonferenza e area del cerchio </w:t>
            </w:r>
          </w:p>
          <w:p w:rsidR="00F34B54" w:rsidRPr="0084769F" w:rsidRDefault="00F34B54" w:rsidP="00BA5829">
            <w:pPr>
              <w:pStyle w:val="Default"/>
              <w:numPr>
                <w:ilvl w:val="0"/>
                <w:numId w:val="9"/>
              </w:numPr>
              <w:rPr>
                <w:sz w:val="22"/>
                <w:szCs w:val="22"/>
              </w:rPr>
            </w:pPr>
            <w:r w:rsidRPr="0084769F">
              <w:rPr>
                <w:sz w:val="22"/>
                <w:szCs w:val="22"/>
              </w:rPr>
              <w:t xml:space="preserve">Area dei poliedri e dei solidi di rotazione </w:t>
            </w:r>
          </w:p>
          <w:p w:rsidR="00F34B54" w:rsidRDefault="00F34B54" w:rsidP="00BA5829">
            <w:pPr>
              <w:pStyle w:val="Default"/>
              <w:numPr>
                <w:ilvl w:val="0"/>
                <w:numId w:val="9"/>
              </w:numPr>
              <w:rPr>
                <w:sz w:val="22"/>
                <w:szCs w:val="22"/>
              </w:rPr>
            </w:pPr>
            <w:r w:rsidRPr="0084769F">
              <w:rPr>
                <w:sz w:val="22"/>
                <w:szCs w:val="22"/>
              </w:rPr>
              <w:t>Volume dei poliedri e dei solidi di rotazione</w:t>
            </w:r>
          </w:p>
          <w:p w:rsidR="00F34B54" w:rsidRPr="00DE5597" w:rsidRDefault="00F34B54" w:rsidP="00BA5829">
            <w:pPr>
              <w:pStyle w:val="Default"/>
              <w:numPr>
                <w:ilvl w:val="0"/>
                <w:numId w:val="9"/>
              </w:numPr>
              <w:rPr>
                <w:sz w:val="22"/>
                <w:szCs w:val="22"/>
              </w:rPr>
            </w:pPr>
            <w:r w:rsidRPr="00DE5597">
              <w:rPr>
                <w:sz w:val="22"/>
                <w:szCs w:val="22"/>
              </w:rPr>
              <w:t xml:space="preserve">Il metodo delle coordinate: il piano cartesiano </w:t>
            </w:r>
          </w:p>
          <w:p w:rsidR="00F34B54" w:rsidRPr="00DE5597" w:rsidRDefault="00F34B54" w:rsidP="00BA5829">
            <w:pPr>
              <w:pStyle w:val="Default"/>
              <w:numPr>
                <w:ilvl w:val="0"/>
                <w:numId w:val="9"/>
              </w:numPr>
              <w:rPr>
                <w:sz w:val="22"/>
                <w:szCs w:val="22"/>
              </w:rPr>
            </w:pPr>
            <w:r w:rsidRPr="00DE5597">
              <w:rPr>
                <w:sz w:val="22"/>
                <w:szCs w:val="22"/>
              </w:rPr>
              <w:t xml:space="preserve">Trasformazioni geometriche elementari e loro invarianti  </w:t>
            </w:r>
          </w:p>
        </w:tc>
      </w:tr>
      <w:tr w:rsidR="00F34B54" w:rsidTr="00914AF2">
        <w:trPr>
          <w:trHeight w:val="2372"/>
        </w:trPr>
        <w:tc>
          <w:tcPr>
            <w:tcW w:w="2802" w:type="dxa"/>
          </w:tcPr>
          <w:p w:rsidR="00F34B54" w:rsidRPr="00DE5597" w:rsidRDefault="00F34B54" w:rsidP="00F71BD5">
            <w:pPr>
              <w:pStyle w:val="Default"/>
              <w:rPr>
                <w:sz w:val="22"/>
                <w:szCs w:val="22"/>
              </w:rPr>
            </w:pPr>
          </w:p>
          <w:p w:rsidR="00F34B54" w:rsidRPr="00DE5597" w:rsidRDefault="00F34B54" w:rsidP="00F71BD5">
            <w:pPr>
              <w:pStyle w:val="Default"/>
              <w:rPr>
                <w:sz w:val="22"/>
                <w:szCs w:val="22"/>
              </w:rPr>
            </w:pPr>
          </w:p>
          <w:p w:rsidR="00F34B54" w:rsidRPr="00DE5597" w:rsidRDefault="00F34B54" w:rsidP="00F71BD5">
            <w:pPr>
              <w:pStyle w:val="Default"/>
              <w:rPr>
                <w:sz w:val="22"/>
                <w:szCs w:val="22"/>
              </w:rPr>
            </w:pPr>
            <w:r w:rsidRPr="00DE5597">
              <w:rPr>
                <w:sz w:val="22"/>
                <w:szCs w:val="22"/>
              </w:rPr>
              <w:t xml:space="preserve">Riconoscere e risolvere problemi in contesti diversi valutando le informazioni e la loro coerenza </w:t>
            </w:r>
          </w:p>
        </w:tc>
        <w:tc>
          <w:tcPr>
            <w:tcW w:w="3685" w:type="dxa"/>
          </w:tcPr>
          <w:p w:rsidR="00F34B54" w:rsidRPr="00DE5597" w:rsidRDefault="00F34B54" w:rsidP="00BA5829">
            <w:pPr>
              <w:pStyle w:val="Default"/>
              <w:numPr>
                <w:ilvl w:val="0"/>
                <w:numId w:val="9"/>
              </w:numPr>
              <w:rPr>
                <w:sz w:val="22"/>
                <w:szCs w:val="22"/>
              </w:rPr>
            </w:pPr>
            <w:r w:rsidRPr="00DE5597">
              <w:rPr>
                <w:sz w:val="22"/>
                <w:szCs w:val="22"/>
              </w:rPr>
              <w:t xml:space="preserve">Progettare un percorso risolutivo strutturato in tappe </w:t>
            </w:r>
          </w:p>
          <w:p w:rsidR="00F34B54" w:rsidRPr="00DE5597" w:rsidRDefault="00F34B54" w:rsidP="00BA5829">
            <w:pPr>
              <w:pStyle w:val="Default"/>
              <w:numPr>
                <w:ilvl w:val="0"/>
                <w:numId w:val="9"/>
              </w:numPr>
              <w:rPr>
                <w:sz w:val="22"/>
                <w:szCs w:val="22"/>
              </w:rPr>
            </w:pPr>
            <w:r w:rsidRPr="00DE5597">
              <w:rPr>
                <w:sz w:val="22"/>
                <w:szCs w:val="22"/>
              </w:rPr>
              <w:t xml:space="preserve">Formalizzare il percorso di soluzione di un problema attraverso modelli algebrici e grafici </w:t>
            </w:r>
          </w:p>
          <w:p w:rsidR="00F34B54" w:rsidRPr="00DE5597" w:rsidRDefault="00F34B54" w:rsidP="00BA5829">
            <w:pPr>
              <w:pStyle w:val="Default"/>
              <w:numPr>
                <w:ilvl w:val="0"/>
                <w:numId w:val="9"/>
              </w:numPr>
              <w:rPr>
                <w:sz w:val="22"/>
                <w:szCs w:val="22"/>
              </w:rPr>
            </w:pPr>
            <w:r w:rsidRPr="00DE5597">
              <w:rPr>
                <w:sz w:val="22"/>
                <w:szCs w:val="22"/>
              </w:rPr>
              <w:t xml:space="preserve">Convalidare i risultati conseguiti sia empiricamente, sia mediante argomentazioni </w:t>
            </w:r>
          </w:p>
          <w:p w:rsidR="00F34B54" w:rsidRPr="00DE5597" w:rsidRDefault="00F34B54" w:rsidP="00BA5829">
            <w:pPr>
              <w:pStyle w:val="Default"/>
              <w:numPr>
                <w:ilvl w:val="0"/>
                <w:numId w:val="9"/>
              </w:numPr>
              <w:rPr>
                <w:sz w:val="22"/>
                <w:szCs w:val="22"/>
              </w:rPr>
            </w:pPr>
            <w:r w:rsidRPr="00DE5597">
              <w:rPr>
                <w:sz w:val="22"/>
                <w:szCs w:val="22"/>
              </w:rPr>
              <w:t xml:space="preserve">Tradurre dal linguaggio naturale al linguaggio algebrico e viceversa </w:t>
            </w:r>
          </w:p>
          <w:p w:rsidR="00F34B54" w:rsidRPr="00DE5597" w:rsidRDefault="00F34B54" w:rsidP="00F71BD5">
            <w:pPr>
              <w:pStyle w:val="Default"/>
              <w:rPr>
                <w:sz w:val="22"/>
                <w:szCs w:val="22"/>
              </w:rPr>
            </w:pPr>
          </w:p>
        </w:tc>
        <w:tc>
          <w:tcPr>
            <w:tcW w:w="8363" w:type="dxa"/>
          </w:tcPr>
          <w:p w:rsidR="00F34B54" w:rsidRPr="00DE5597" w:rsidRDefault="00F34B54" w:rsidP="00BA5829">
            <w:pPr>
              <w:pStyle w:val="Default"/>
              <w:numPr>
                <w:ilvl w:val="0"/>
                <w:numId w:val="9"/>
              </w:numPr>
              <w:rPr>
                <w:sz w:val="22"/>
                <w:szCs w:val="22"/>
              </w:rPr>
            </w:pPr>
            <w:r w:rsidRPr="00DE5597">
              <w:rPr>
                <w:sz w:val="22"/>
                <w:szCs w:val="22"/>
              </w:rPr>
              <w:t xml:space="preserve">Le fasi risolutive di un problema e loro rappresentazioni grafiche o algebriche </w:t>
            </w:r>
          </w:p>
          <w:p w:rsidR="00F34B54" w:rsidRPr="00DE5597" w:rsidRDefault="00F34B54" w:rsidP="00BA5829">
            <w:pPr>
              <w:pStyle w:val="Default"/>
              <w:numPr>
                <w:ilvl w:val="0"/>
                <w:numId w:val="9"/>
              </w:numPr>
              <w:rPr>
                <w:sz w:val="22"/>
                <w:szCs w:val="22"/>
              </w:rPr>
            </w:pPr>
            <w:r w:rsidRPr="00DE5597">
              <w:rPr>
                <w:sz w:val="22"/>
                <w:szCs w:val="22"/>
              </w:rPr>
              <w:t xml:space="preserve">Tecniche risolutive di un problema che utilizzano frazioni, proporzioni, percentuali, formule geometriche, equazioni </w:t>
            </w:r>
          </w:p>
          <w:p w:rsidR="00F34B54" w:rsidRPr="00DE5597" w:rsidRDefault="00F34B54" w:rsidP="00F71BD5">
            <w:pPr>
              <w:pStyle w:val="Default"/>
              <w:rPr>
                <w:sz w:val="22"/>
                <w:szCs w:val="22"/>
              </w:rPr>
            </w:pPr>
          </w:p>
        </w:tc>
      </w:tr>
    </w:tbl>
    <w:p w:rsidR="00F34B54" w:rsidRDefault="00F34B54" w:rsidP="00F34B54">
      <w:pPr>
        <w:pStyle w:val="Default"/>
        <w:jc w:val="center"/>
        <w:rPr>
          <w:sz w:val="22"/>
          <w:szCs w:val="22"/>
        </w:rPr>
      </w:pPr>
    </w:p>
    <w:p w:rsidR="00F34B54" w:rsidRDefault="00F34B54" w:rsidP="00F34B54">
      <w:pPr>
        <w:rPr>
          <w:rFonts w:ascii="Times New Roman" w:hAnsi="Times New Roman" w:cs="Times New Roman"/>
          <w:color w:val="000000"/>
        </w:rPr>
      </w:pPr>
      <w:r>
        <w:br w:type="page"/>
      </w:r>
    </w:p>
    <w:tbl>
      <w:tblPr>
        <w:tblStyle w:val="Grigliatabella"/>
        <w:tblW w:w="0" w:type="auto"/>
        <w:tblLook w:val="04A0" w:firstRow="1" w:lastRow="0" w:firstColumn="1" w:lastColumn="0" w:noHBand="0" w:noVBand="1"/>
      </w:tblPr>
      <w:tblGrid>
        <w:gridCol w:w="2802"/>
        <w:gridCol w:w="3716"/>
        <w:gridCol w:w="8332"/>
      </w:tblGrid>
      <w:tr w:rsidR="00F34B54" w:rsidTr="00914AF2">
        <w:tc>
          <w:tcPr>
            <w:tcW w:w="2802"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DE5597" w:rsidRDefault="00F34B54" w:rsidP="00F71BD5">
            <w:pPr>
              <w:pStyle w:val="Default"/>
              <w:rPr>
                <w:sz w:val="22"/>
                <w:szCs w:val="22"/>
              </w:rPr>
            </w:pPr>
            <w:r w:rsidRPr="00DE5597">
              <w:rPr>
                <w:sz w:val="22"/>
                <w:szCs w:val="22"/>
              </w:rPr>
              <w:t xml:space="preserve">Analizzare dati e interpretarli sviluppando deduzioni e ragionamenti sugli stessi anche con l’ausilio di rappresentazioni grafiche </w:t>
            </w:r>
          </w:p>
        </w:tc>
        <w:tc>
          <w:tcPr>
            <w:tcW w:w="3716" w:type="dxa"/>
          </w:tcPr>
          <w:p w:rsidR="00F34B54" w:rsidRPr="00DE5597" w:rsidRDefault="00F34B54" w:rsidP="00BA5829">
            <w:pPr>
              <w:pStyle w:val="Default"/>
              <w:numPr>
                <w:ilvl w:val="0"/>
                <w:numId w:val="9"/>
              </w:numPr>
              <w:rPr>
                <w:sz w:val="22"/>
                <w:szCs w:val="22"/>
              </w:rPr>
            </w:pPr>
            <w:r w:rsidRPr="00DE5597">
              <w:rPr>
                <w:sz w:val="22"/>
                <w:szCs w:val="22"/>
              </w:rPr>
              <w:t xml:space="preserve">Raccogliere, organizzare e rappresentare un insieme di dati anche facendo uso di un foglio elettronico </w:t>
            </w:r>
          </w:p>
          <w:p w:rsidR="00F34B54" w:rsidRPr="00DE5597" w:rsidRDefault="00F34B54" w:rsidP="00BA5829">
            <w:pPr>
              <w:pStyle w:val="Default"/>
              <w:numPr>
                <w:ilvl w:val="0"/>
                <w:numId w:val="9"/>
              </w:numPr>
              <w:rPr>
                <w:sz w:val="22"/>
                <w:szCs w:val="22"/>
              </w:rPr>
            </w:pPr>
            <w:r w:rsidRPr="00DE5597">
              <w:rPr>
                <w:sz w:val="22"/>
                <w:szCs w:val="22"/>
              </w:rPr>
              <w:t xml:space="preserve">Saper valutare la variabilità di un insieme di dati determinando il campo di variazione e gli indici centrali </w:t>
            </w:r>
          </w:p>
          <w:p w:rsidR="00F34B54" w:rsidRPr="00DE5597" w:rsidRDefault="00F34B54" w:rsidP="00BA5829">
            <w:pPr>
              <w:pStyle w:val="Default"/>
              <w:numPr>
                <w:ilvl w:val="0"/>
                <w:numId w:val="9"/>
              </w:numPr>
              <w:rPr>
                <w:sz w:val="22"/>
                <w:szCs w:val="22"/>
              </w:rPr>
            </w:pPr>
            <w:r w:rsidRPr="00DE5597">
              <w:rPr>
                <w:sz w:val="22"/>
                <w:szCs w:val="22"/>
              </w:rPr>
              <w:t xml:space="preserve">Riconoscere coppie di eventi complementari, incompatibili, indipendenti </w:t>
            </w:r>
          </w:p>
          <w:p w:rsidR="00F34B54" w:rsidRPr="00DE5597" w:rsidRDefault="00F34B54" w:rsidP="00BA5829">
            <w:pPr>
              <w:pStyle w:val="Default"/>
              <w:numPr>
                <w:ilvl w:val="0"/>
                <w:numId w:val="9"/>
              </w:numPr>
              <w:rPr>
                <w:sz w:val="22"/>
                <w:szCs w:val="22"/>
              </w:rPr>
            </w:pPr>
            <w:r w:rsidRPr="00DE5597">
              <w:rPr>
                <w:sz w:val="22"/>
                <w:szCs w:val="22"/>
              </w:rPr>
              <w:t xml:space="preserve">Usare le espressioni è probabile, è certo, è impossibile </w:t>
            </w:r>
          </w:p>
          <w:p w:rsidR="00F34B54" w:rsidRPr="00DE5597" w:rsidRDefault="00F34B54" w:rsidP="00BA5829">
            <w:pPr>
              <w:pStyle w:val="Default"/>
              <w:numPr>
                <w:ilvl w:val="0"/>
                <w:numId w:val="9"/>
              </w:numPr>
              <w:rPr>
                <w:sz w:val="22"/>
                <w:szCs w:val="22"/>
              </w:rPr>
            </w:pPr>
            <w:r w:rsidRPr="00DE5597">
              <w:rPr>
                <w:sz w:val="22"/>
                <w:szCs w:val="22"/>
              </w:rPr>
              <w:t xml:space="preserve">Leggere e interpretare tabelle e grafici in termini di corrispondenze fra elementi di due insiemi </w:t>
            </w:r>
          </w:p>
          <w:p w:rsidR="00F34B54" w:rsidRPr="00DE5597" w:rsidRDefault="00F34B54" w:rsidP="00BA5829">
            <w:pPr>
              <w:pStyle w:val="Default"/>
              <w:numPr>
                <w:ilvl w:val="0"/>
                <w:numId w:val="9"/>
              </w:numPr>
              <w:rPr>
                <w:sz w:val="22"/>
                <w:szCs w:val="22"/>
              </w:rPr>
            </w:pPr>
            <w:r w:rsidRPr="00DE5597">
              <w:rPr>
                <w:sz w:val="22"/>
                <w:szCs w:val="22"/>
              </w:rPr>
              <w:t xml:space="preserve">Riconoscere una relazione tra variabili, in termini di proporzionalità diretta o inversa e formalizzarla attraverso una funzione matematica </w:t>
            </w:r>
          </w:p>
          <w:p w:rsidR="00F34B54" w:rsidRPr="00DE5597" w:rsidRDefault="00F34B54" w:rsidP="00BA5829">
            <w:pPr>
              <w:pStyle w:val="Default"/>
              <w:numPr>
                <w:ilvl w:val="0"/>
                <w:numId w:val="10"/>
              </w:numPr>
              <w:rPr>
                <w:sz w:val="22"/>
                <w:szCs w:val="22"/>
              </w:rPr>
            </w:pPr>
            <w:r w:rsidRPr="00DE5597">
              <w:rPr>
                <w:sz w:val="22"/>
                <w:szCs w:val="22"/>
              </w:rPr>
              <w:t xml:space="preserve">Rappresentare sul piano cartesiano il grafico di una funzione con particolare attenzione alle funzioni del tipo y=K x, x y= K </w:t>
            </w:r>
          </w:p>
          <w:p w:rsidR="00F34B54" w:rsidRPr="00DE5597" w:rsidRDefault="00F34B54" w:rsidP="00F71BD5">
            <w:pPr>
              <w:pStyle w:val="Default"/>
              <w:rPr>
                <w:sz w:val="22"/>
                <w:szCs w:val="22"/>
              </w:rPr>
            </w:pPr>
          </w:p>
        </w:tc>
        <w:tc>
          <w:tcPr>
            <w:tcW w:w="8332" w:type="dxa"/>
          </w:tcPr>
          <w:p w:rsidR="00F34B54" w:rsidRPr="00DE5597" w:rsidRDefault="00F34B54" w:rsidP="00BA5829">
            <w:pPr>
              <w:pStyle w:val="Default"/>
              <w:numPr>
                <w:ilvl w:val="0"/>
                <w:numId w:val="10"/>
              </w:numPr>
              <w:rPr>
                <w:sz w:val="22"/>
                <w:szCs w:val="22"/>
              </w:rPr>
            </w:pPr>
            <w:r w:rsidRPr="00DE5597">
              <w:rPr>
                <w:sz w:val="22"/>
                <w:szCs w:val="22"/>
              </w:rPr>
              <w:t xml:space="preserve">Organizzazione di dati numerici. </w:t>
            </w:r>
          </w:p>
          <w:p w:rsidR="00F34B54" w:rsidRPr="00DE5597" w:rsidRDefault="00F34B54" w:rsidP="00BA5829">
            <w:pPr>
              <w:pStyle w:val="Default"/>
              <w:numPr>
                <w:ilvl w:val="0"/>
                <w:numId w:val="10"/>
              </w:numPr>
              <w:rPr>
                <w:sz w:val="22"/>
                <w:szCs w:val="22"/>
              </w:rPr>
            </w:pPr>
            <w:r w:rsidRPr="00DE5597">
              <w:rPr>
                <w:sz w:val="22"/>
                <w:szCs w:val="22"/>
              </w:rPr>
              <w:t xml:space="preserve">Moda, mediana, media aritmetica, campo di variazione </w:t>
            </w:r>
          </w:p>
          <w:p w:rsidR="00F34B54" w:rsidRPr="00DE5597" w:rsidRDefault="00F34B54" w:rsidP="00BA5829">
            <w:pPr>
              <w:pStyle w:val="Default"/>
              <w:numPr>
                <w:ilvl w:val="0"/>
                <w:numId w:val="10"/>
              </w:numPr>
              <w:rPr>
                <w:sz w:val="22"/>
                <w:szCs w:val="22"/>
              </w:rPr>
            </w:pPr>
            <w:r w:rsidRPr="00DE5597">
              <w:rPr>
                <w:sz w:val="22"/>
                <w:szCs w:val="22"/>
              </w:rPr>
              <w:t xml:space="preserve">Istogrammi, aerogrammi, </w:t>
            </w:r>
            <w:proofErr w:type="spellStart"/>
            <w:r w:rsidRPr="00DE5597">
              <w:rPr>
                <w:sz w:val="22"/>
                <w:szCs w:val="22"/>
              </w:rPr>
              <w:t>ortogrammi</w:t>
            </w:r>
            <w:proofErr w:type="spellEnd"/>
            <w:r w:rsidRPr="00DE5597">
              <w:rPr>
                <w:sz w:val="22"/>
                <w:szCs w:val="22"/>
              </w:rPr>
              <w:t xml:space="preserve"> e diagrammi cartesiani </w:t>
            </w:r>
          </w:p>
          <w:p w:rsidR="00F34B54" w:rsidRPr="00DE5597" w:rsidRDefault="00F34B54" w:rsidP="00BA5829">
            <w:pPr>
              <w:pStyle w:val="Default"/>
              <w:numPr>
                <w:ilvl w:val="0"/>
                <w:numId w:val="10"/>
              </w:numPr>
              <w:rPr>
                <w:sz w:val="22"/>
                <w:szCs w:val="22"/>
              </w:rPr>
            </w:pPr>
            <w:r w:rsidRPr="00DE5597">
              <w:rPr>
                <w:sz w:val="22"/>
                <w:szCs w:val="22"/>
              </w:rPr>
              <w:t xml:space="preserve">Il piano cartesiano e il concetto di funzione </w:t>
            </w:r>
          </w:p>
          <w:p w:rsidR="00F34B54" w:rsidRPr="00DE5597" w:rsidRDefault="00F34B54" w:rsidP="00BA5829">
            <w:pPr>
              <w:pStyle w:val="Default"/>
              <w:numPr>
                <w:ilvl w:val="0"/>
                <w:numId w:val="10"/>
              </w:numPr>
              <w:rPr>
                <w:sz w:val="22"/>
                <w:szCs w:val="22"/>
              </w:rPr>
            </w:pPr>
            <w:r w:rsidRPr="00DE5597">
              <w:rPr>
                <w:sz w:val="22"/>
                <w:szCs w:val="22"/>
              </w:rPr>
              <w:t xml:space="preserve">Funzioni di proporzionalità diretta, inversa e relativi grafici, funzione lineare, funzione quadratica </w:t>
            </w:r>
          </w:p>
          <w:p w:rsidR="00F34B54" w:rsidRPr="00DE5597" w:rsidRDefault="00F34B54" w:rsidP="00BA5829">
            <w:pPr>
              <w:pStyle w:val="Default"/>
              <w:numPr>
                <w:ilvl w:val="0"/>
                <w:numId w:val="10"/>
              </w:numPr>
              <w:rPr>
                <w:sz w:val="22"/>
                <w:szCs w:val="22"/>
              </w:rPr>
            </w:pPr>
            <w:r w:rsidRPr="00DE5597">
              <w:rPr>
                <w:sz w:val="22"/>
                <w:szCs w:val="22"/>
              </w:rPr>
              <w:t xml:space="preserve">Probabilità semplice e composta </w:t>
            </w:r>
          </w:p>
          <w:p w:rsidR="00F34B54" w:rsidRPr="00DE5597" w:rsidRDefault="00F34B54" w:rsidP="00F71BD5">
            <w:pPr>
              <w:pStyle w:val="Default"/>
              <w:rPr>
                <w:sz w:val="22"/>
                <w:szCs w:val="22"/>
              </w:rPr>
            </w:pPr>
          </w:p>
        </w:tc>
      </w:tr>
    </w:tbl>
    <w:p w:rsidR="00F34B54" w:rsidRDefault="00F34B54" w:rsidP="00F34B54">
      <w:pPr>
        <w:pStyle w:val="Default"/>
        <w:jc w:val="center"/>
        <w:rPr>
          <w:sz w:val="22"/>
          <w:szCs w:val="22"/>
        </w:rPr>
      </w:pPr>
    </w:p>
    <w:p w:rsidR="00F34B54" w:rsidRDefault="00F34B54" w:rsidP="00F34B54">
      <w:pPr>
        <w:pStyle w:val="Default"/>
        <w:jc w:val="center"/>
        <w:rPr>
          <w:b/>
          <w:bCs/>
          <w:sz w:val="23"/>
          <w:szCs w:val="23"/>
        </w:rPr>
      </w:pPr>
      <w:r>
        <w:rPr>
          <w:b/>
          <w:bCs/>
          <w:sz w:val="23"/>
          <w:szCs w:val="23"/>
        </w:rPr>
        <w:t>CURRICOLO DI SCIENZE</w:t>
      </w:r>
    </w:p>
    <w:p w:rsidR="00F34B54" w:rsidRDefault="00F34B54" w:rsidP="00F34B54">
      <w:pPr>
        <w:pStyle w:val="Default"/>
        <w:jc w:val="center"/>
        <w:rPr>
          <w:b/>
          <w:bCs/>
          <w:sz w:val="23"/>
          <w:szCs w:val="23"/>
        </w:rPr>
      </w:pPr>
    </w:p>
    <w:tbl>
      <w:tblPr>
        <w:tblW w:w="0" w:type="auto"/>
        <w:tblBorders>
          <w:top w:val="nil"/>
          <w:left w:val="nil"/>
          <w:bottom w:val="nil"/>
          <w:right w:val="nil"/>
        </w:tblBorders>
        <w:tblLayout w:type="fixed"/>
        <w:tblLook w:val="0000" w:firstRow="0" w:lastRow="0" w:firstColumn="0" w:lastColumn="0" w:noHBand="0" w:noVBand="0"/>
      </w:tblPr>
      <w:tblGrid>
        <w:gridCol w:w="3213"/>
        <w:gridCol w:w="3213"/>
        <w:gridCol w:w="8283"/>
      </w:tblGrid>
      <w:tr w:rsidR="00F34B54" w:rsidTr="00914AF2">
        <w:trPr>
          <w:trHeight w:val="107"/>
        </w:trPr>
        <w:tc>
          <w:tcPr>
            <w:tcW w:w="3213" w:type="dxa"/>
            <w:tcBorders>
              <w:bottom w:val="single" w:sz="4" w:space="0" w:color="auto"/>
            </w:tcBorders>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COMPETENZE</w:t>
            </w:r>
          </w:p>
        </w:tc>
        <w:tc>
          <w:tcPr>
            <w:tcW w:w="3213" w:type="dxa"/>
            <w:tcBorders>
              <w:bottom w:val="single" w:sz="4" w:space="0" w:color="auto"/>
            </w:tcBorders>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ABILITÀ’/CAPACITÀ’</w:t>
            </w:r>
          </w:p>
        </w:tc>
        <w:tc>
          <w:tcPr>
            <w:tcW w:w="8283" w:type="dxa"/>
            <w:tcBorders>
              <w:bottom w:val="single" w:sz="4" w:space="0" w:color="auto"/>
            </w:tcBorders>
            <w:shd w:val="clear" w:color="auto" w:fill="FFFF00"/>
          </w:tcPr>
          <w:p w:rsidR="00F34B54" w:rsidRPr="0079017F" w:rsidRDefault="00F34B54" w:rsidP="00F71BD5">
            <w:pPr>
              <w:pStyle w:val="Default"/>
              <w:jc w:val="center"/>
              <w:rPr>
                <w:sz w:val="22"/>
                <w:szCs w:val="22"/>
                <w:highlight w:val="yellow"/>
              </w:rPr>
            </w:pPr>
            <w:r w:rsidRPr="0079017F">
              <w:rPr>
                <w:b/>
                <w:bCs/>
                <w:sz w:val="22"/>
                <w:szCs w:val="22"/>
                <w:highlight w:val="yellow"/>
              </w:rPr>
              <w:t>CONOSCENZE/CONTENUTI</w:t>
            </w:r>
          </w:p>
        </w:tc>
      </w:tr>
      <w:tr w:rsidR="00F34B54" w:rsidTr="00914AF2">
        <w:trPr>
          <w:trHeight w:val="2790"/>
        </w:trPr>
        <w:tc>
          <w:tcPr>
            <w:tcW w:w="3213" w:type="dxa"/>
            <w:tcBorders>
              <w:top w:val="single" w:sz="4" w:space="0" w:color="auto"/>
              <w:left w:val="single" w:sz="4" w:space="0" w:color="auto"/>
              <w:bottom w:val="single" w:sz="4" w:space="0" w:color="auto"/>
              <w:right w:val="single" w:sz="4" w:space="0" w:color="auto"/>
            </w:tcBorders>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6227D7" w:rsidRDefault="00F34B54" w:rsidP="00F71BD5">
            <w:pPr>
              <w:pStyle w:val="Default"/>
              <w:rPr>
                <w:sz w:val="22"/>
                <w:szCs w:val="22"/>
              </w:rPr>
            </w:pPr>
            <w:r w:rsidRPr="006227D7">
              <w:rPr>
                <w:sz w:val="22"/>
                <w:szCs w:val="22"/>
              </w:rPr>
              <w:t xml:space="preserve">Saper esplorare e </w:t>
            </w:r>
          </w:p>
          <w:p w:rsidR="00F34B54" w:rsidRPr="006227D7" w:rsidRDefault="00F34B54" w:rsidP="00F71BD5">
            <w:pPr>
              <w:pStyle w:val="Default"/>
              <w:rPr>
                <w:sz w:val="22"/>
                <w:szCs w:val="22"/>
              </w:rPr>
            </w:pPr>
            <w:proofErr w:type="gramStart"/>
            <w:r w:rsidRPr="006227D7">
              <w:rPr>
                <w:sz w:val="22"/>
                <w:szCs w:val="22"/>
              </w:rPr>
              <w:t>sperimentare</w:t>
            </w:r>
            <w:proofErr w:type="gramEnd"/>
            <w:r w:rsidRPr="006227D7">
              <w:rPr>
                <w:sz w:val="22"/>
                <w:szCs w:val="22"/>
              </w:rPr>
              <w:t xml:space="preserve"> lo svolgersi dei </w:t>
            </w:r>
          </w:p>
          <w:p w:rsidR="00F34B54" w:rsidRPr="006227D7" w:rsidRDefault="00F34B54" w:rsidP="00F71BD5">
            <w:pPr>
              <w:pStyle w:val="Default"/>
              <w:rPr>
                <w:sz w:val="22"/>
                <w:szCs w:val="22"/>
              </w:rPr>
            </w:pPr>
            <w:proofErr w:type="gramStart"/>
            <w:r w:rsidRPr="006227D7">
              <w:rPr>
                <w:sz w:val="22"/>
                <w:szCs w:val="22"/>
              </w:rPr>
              <w:t>più</w:t>
            </w:r>
            <w:proofErr w:type="gramEnd"/>
            <w:r w:rsidRPr="006227D7">
              <w:rPr>
                <w:sz w:val="22"/>
                <w:szCs w:val="22"/>
              </w:rPr>
              <w:t xml:space="preserve"> comuni fenomeni e saper </w:t>
            </w:r>
          </w:p>
          <w:p w:rsidR="00F34B54" w:rsidRPr="006227D7" w:rsidRDefault="00F34B54" w:rsidP="00F71BD5">
            <w:pPr>
              <w:pStyle w:val="Default"/>
              <w:rPr>
                <w:sz w:val="22"/>
                <w:szCs w:val="22"/>
              </w:rPr>
            </w:pPr>
            <w:proofErr w:type="gramStart"/>
            <w:r w:rsidRPr="006227D7">
              <w:rPr>
                <w:sz w:val="22"/>
                <w:szCs w:val="22"/>
              </w:rPr>
              <w:t>verificare</w:t>
            </w:r>
            <w:proofErr w:type="gramEnd"/>
            <w:r w:rsidRPr="006227D7">
              <w:rPr>
                <w:sz w:val="22"/>
                <w:szCs w:val="22"/>
              </w:rPr>
              <w:t xml:space="preserve"> le cause, ricercare </w:t>
            </w:r>
          </w:p>
          <w:p w:rsidR="00F34B54" w:rsidRPr="006227D7" w:rsidRDefault="00F34B54" w:rsidP="00F71BD5">
            <w:pPr>
              <w:pStyle w:val="Default"/>
              <w:rPr>
                <w:sz w:val="22"/>
                <w:szCs w:val="22"/>
              </w:rPr>
            </w:pPr>
            <w:proofErr w:type="gramStart"/>
            <w:r w:rsidRPr="006227D7">
              <w:rPr>
                <w:sz w:val="22"/>
                <w:szCs w:val="22"/>
              </w:rPr>
              <w:t>soluzioni</w:t>
            </w:r>
            <w:proofErr w:type="gramEnd"/>
            <w:r w:rsidRPr="006227D7">
              <w:rPr>
                <w:sz w:val="22"/>
                <w:szCs w:val="22"/>
              </w:rPr>
              <w:t xml:space="preserve"> ai problemi, </w:t>
            </w:r>
          </w:p>
          <w:p w:rsidR="00F34B54" w:rsidRPr="006227D7" w:rsidRDefault="00F34B54" w:rsidP="00F71BD5">
            <w:pPr>
              <w:pStyle w:val="Default"/>
              <w:rPr>
                <w:sz w:val="22"/>
                <w:szCs w:val="22"/>
              </w:rPr>
            </w:pPr>
            <w:proofErr w:type="gramStart"/>
            <w:r w:rsidRPr="006227D7">
              <w:rPr>
                <w:sz w:val="22"/>
                <w:szCs w:val="22"/>
              </w:rPr>
              <w:t>utilizzando</w:t>
            </w:r>
            <w:proofErr w:type="gramEnd"/>
            <w:r w:rsidRPr="006227D7">
              <w:rPr>
                <w:sz w:val="22"/>
                <w:szCs w:val="22"/>
              </w:rPr>
              <w:t xml:space="preserve"> le conoscenze </w:t>
            </w:r>
          </w:p>
          <w:p w:rsidR="00F34B54" w:rsidRPr="006227D7" w:rsidRDefault="00F34B54" w:rsidP="00F71BD5">
            <w:pPr>
              <w:pStyle w:val="Default"/>
              <w:rPr>
                <w:sz w:val="22"/>
                <w:szCs w:val="22"/>
              </w:rPr>
            </w:pPr>
            <w:proofErr w:type="gramStart"/>
            <w:r w:rsidRPr="006227D7">
              <w:rPr>
                <w:sz w:val="22"/>
                <w:szCs w:val="22"/>
              </w:rPr>
              <w:t>acquisite</w:t>
            </w:r>
            <w:proofErr w:type="gramEnd"/>
            <w:r w:rsidRPr="006227D7">
              <w:rPr>
                <w:sz w:val="22"/>
                <w:szCs w:val="22"/>
              </w:rPr>
              <w:t xml:space="preserve"> </w:t>
            </w:r>
          </w:p>
        </w:tc>
        <w:tc>
          <w:tcPr>
            <w:tcW w:w="3213" w:type="dxa"/>
            <w:tcBorders>
              <w:top w:val="single" w:sz="4" w:space="0" w:color="auto"/>
              <w:left w:val="single" w:sz="4" w:space="0" w:color="auto"/>
              <w:bottom w:val="single" w:sz="4" w:space="0" w:color="auto"/>
              <w:right w:val="single" w:sz="4" w:space="0" w:color="auto"/>
            </w:tcBorders>
          </w:tcPr>
          <w:p w:rsidR="00F34B54" w:rsidRPr="006227D7" w:rsidRDefault="00F34B54" w:rsidP="00BA5829">
            <w:pPr>
              <w:pStyle w:val="Default"/>
              <w:numPr>
                <w:ilvl w:val="0"/>
                <w:numId w:val="10"/>
              </w:numPr>
              <w:rPr>
                <w:sz w:val="22"/>
                <w:szCs w:val="22"/>
              </w:rPr>
            </w:pPr>
            <w:r w:rsidRPr="006227D7">
              <w:rPr>
                <w:sz w:val="22"/>
                <w:szCs w:val="22"/>
              </w:rPr>
              <w:t xml:space="preserve">Risolvere semplici problemi e rappresentare graficamente il moto uniforme </w:t>
            </w:r>
          </w:p>
          <w:p w:rsidR="00F34B54" w:rsidRPr="006227D7" w:rsidRDefault="00F34B54" w:rsidP="00BA5829">
            <w:pPr>
              <w:pStyle w:val="Default"/>
              <w:numPr>
                <w:ilvl w:val="0"/>
                <w:numId w:val="10"/>
              </w:numPr>
              <w:rPr>
                <w:sz w:val="22"/>
                <w:szCs w:val="22"/>
              </w:rPr>
            </w:pPr>
            <w:r w:rsidRPr="006227D7">
              <w:rPr>
                <w:sz w:val="22"/>
                <w:szCs w:val="22"/>
              </w:rPr>
              <w:t xml:space="preserve">Distinguere i vari tipi di moto dal loro grafico </w:t>
            </w:r>
          </w:p>
          <w:p w:rsidR="00F34B54" w:rsidRPr="006227D7" w:rsidRDefault="00F34B54" w:rsidP="00BA5829">
            <w:pPr>
              <w:pStyle w:val="Default"/>
              <w:numPr>
                <w:ilvl w:val="0"/>
                <w:numId w:val="10"/>
              </w:numPr>
              <w:rPr>
                <w:sz w:val="22"/>
                <w:szCs w:val="22"/>
              </w:rPr>
            </w:pPr>
            <w:r w:rsidRPr="006227D7">
              <w:rPr>
                <w:sz w:val="22"/>
                <w:szCs w:val="22"/>
              </w:rPr>
              <w:t xml:space="preserve">Rappresentare le forze con vettori </w:t>
            </w:r>
          </w:p>
          <w:p w:rsidR="00F34B54" w:rsidRPr="006227D7" w:rsidRDefault="00F34B54" w:rsidP="00BA5829">
            <w:pPr>
              <w:pStyle w:val="Default"/>
              <w:numPr>
                <w:ilvl w:val="0"/>
                <w:numId w:val="10"/>
              </w:numPr>
              <w:rPr>
                <w:sz w:val="22"/>
                <w:szCs w:val="22"/>
              </w:rPr>
            </w:pPr>
            <w:r w:rsidRPr="006227D7">
              <w:rPr>
                <w:sz w:val="22"/>
                <w:szCs w:val="22"/>
              </w:rPr>
              <w:t xml:space="preserve">Comporre forze e rappresentare la risultante </w:t>
            </w:r>
          </w:p>
          <w:p w:rsidR="00F34B54" w:rsidRPr="006227D7" w:rsidRDefault="00F34B54" w:rsidP="00BA5829">
            <w:pPr>
              <w:pStyle w:val="Default"/>
              <w:numPr>
                <w:ilvl w:val="0"/>
                <w:numId w:val="10"/>
              </w:numPr>
              <w:rPr>
                <w:sz w:val="22"/>
                <w:szCs w:val="22"/>
              </w:rPr>
            </w:pPr>
            <w:r w:rsidRPr="006227D7">
              <w:rPr>
                <w:sz w:val="22"/>
                <w:szCs w:val="22"/>
              </w:rPr>
              <w:t xml:space="preserve">Risolvere semplici problemi applicando la formula della pressione e del peso specifico </w:t>
            </w:r>
          </w:p>
          <w:p w:rsidR="00F34B54" w:rsidRPr="006227D7" w:rsidRDefault="00F34B54" w:rsidP="00BA5829">
            <w:pPr>
              <w:pStyle w:val="Default"/>
              <w:numPr>
                <w:ilvl w:val="0"/>
                <w:numId w:val="11"/>
              </w:numPr>
              <w:rPr>
                <w:sz w:val="22"/>
                <w:szCs w:val="22"/>
              </w:rPr>
            </w:pPr>
            <w:r w:rsidRPr="006227D7">
              <w:rPr>
                <w:sz w:val="22"/>
                <w:szCs w:val="22"/>
              </w:rPr>
              <w:t xml:space="preserve">Risolvere semplici problemi sulle leve </w:t>
            </w:r>
          </w:p>
          <w:p w:rsidR="00F34B54" w:rsidRPr="006227D7" w:rsidRDefault="00F34B54" w:rsidP="00BA5829">
            <w:pPr>
              <w:pStyle w:val="Default"/>
              <w:numPr>
                <w:ilvl w:val="0"/>
                <w:numId w:val="11"/>
              </w:numPr>
              <w:rPr>
                <w:sz w:val="22"/>
                <w:szCs w:val="22"/>
              </w:rPr>
            </w:pPr>
            <w:r w:rsidRPr="006227D7">
              <w:rPr>
                <w:sz w:val="22"/>
                <w:szCs w:val="22"/>
              </w:rPr>
              <w:t xml:space="preserve">Applicare il principio di Archimede in semplici problemi </w:t>
            </w:r>
          </w:p>
          <w:p w:rsidR="00F34B54" w:rsidRPr="006227D7" w:rsidRDefault="00F34B54" w:rsidP="00BA5829">
            <w:pPr>
              <w:pStyle w:val="Default"/>
              <w:numPr>
                <w:ilvl w:val="0"/>
                <w:numId w:val="11"/>
              </w:numPr>
              <w:rPr>
                <w:sz w:val="22"/>
                <w:szCs w:val="22"/>
              </w:rPr>
            </w:pPr>
            <w:r w:rsidRPr="006227D7">
              <w:rPr>
                <w:sz w:val="22"/>
                <w:szCs w:val="22"/>
              </w:rPr>
              <w:t xml:space="preserve">Riconoscere in situazioni concrete i tre principi della dinamica </w:t>
            </w:r>
          </w:p>
          <w:p w:rsidR="00F34B54" w:rsidRPr="006227D7" w:rsidRDefault="00F34B54" w:rsidP="00F71BD5">
            <w:pPr>
              <w:pStyle w:val="Default"/>
              <w:rPr>
                <w:sz w:val="22"/>
                <w:szCs w:val="22"/>
              </w:rPr>
            </w:pPr>
          </w:p>
        </w:tc>
        <w:tc>
          <w:tcPr>
            <w:tcW w:w="8283" w:type="dxa"/>
            <w:tcBorders>
              <w:top w:val="single" w:sz="4" w:space="0" w:color="auto"/>
              <w:left w:val="single" w:sz="4" w:space="0" w:color="auto"/>
              <w:bottom w:val="single" w:sz="4" w:space="0" w:color="auto"/>
              <w:right w:val="single" w:sz="4" w:space="0" w:color="auto"/>
            </w:tcBorders>
          </w:tcPr>
          <w:p w:rsidR="00F34B54" w:rsidRPr="006227D7" w:rsidRDefault="00F34B54" w:rsidP="00BA5829">
            <w:pPr>
              <w:pStyle w:val="Default"/>
              <w:numPr>
                <w:ilvl w:val="0"/>
                <w:numId w:val="11"/>
              </w:numPr>
              <w:rPr>
                <w:rFonts w:cstheme="minorBidi"/>
                <w:color w:val="auto"/>
              </w:rPr>
            </w:pPr>
            <w:r w:rsidRPr="006227D7">
              <w:rPr>
                <w:sz w:val="22"/>
                <w:szCs w:val="22"/>
              </w:rPr>
              <w:t>Moto uniforme, accelerato, vario</w:t>
            </w:r>
          </w:p>
          <w:p w:rsidR="00F34B54" w:rsidRDefault="00F34B54" w:rsidP="00BA5829">
            <w:pPr>
              <w:pStyle w:val="Default"/>
              <w:numPr>
                <w:ilvl w:val="0"/>
                <w:numId w:val="11"/>
              </w:numPr>
              <w:rPr>
                <w:rFonts w:cstheme="minorBidi"/>
                <w:sz w:val="23"/>
                <w:szCs w:val="23"/>
              </w:rPr>
            </w:pPr>
            <w:r>
              <w:rPr>
                <w:rFonts w:cstheme="minorBidi"/>
                <w:sz w:val="23"/>
                <w:szCs w:val="23"/>
              </w:rPr>
              <w:t xml:space="preserve">Caduta dei gravi </w:t>
            </w:r>
          </w:p>
          <w:p w:rsidR="00F34B54" w:rsidRDefault="00F34B54" w:rsidP="00BA5829">
            <w:pPr>
              <w:pStyle w:val="Default"/>
              <w:numPr>
                <w:ilvl w:val="0"/>
                <w:numId w:val="11"/>
              </w:numPr>
              <w:rPr>
                <w:rFonts w:cstheme="minorBidi"/>
                <w:sz w:val="23"/>
                <w:szCs w:val="23"/>
              </w:rPr>
            </w:pPr>
            <w:r>
              <w:rPr>
                <w:rFonts w:cstheme="minorBidi"/>
                <w:sz w:val="23"/>
                <w:szCs w:val="23"/>
              </w:rPr>
              <w:t xml:space="preserve">Caratteristiche di una forza </w:t>
            </w:r>
          </w:p>
          <w:p w:rsidR="00F34B54" w:rsidRDefault="00F34B54" w:rsidP="00BA5829">
            <w:pPr>
              <w:pStyle w:val="Default"/>
              <w:numPr>
                <w:ilvl w:val="0"/>
                <w:numId w:val="11"/>
              </w:numPr>
              <w:rPr>
                <w:rFonts w:cstheme="minorBidi"/>
                <w:sz w:val="23"/>
                <w:szCs w:val="23"/>
              </w:rPr>
            </w:pPr>
            <w:r>
              <w:rPr>
                <w:rFonts w:cstheme="minorBidi"/>
                <w:sz w:val="23"/>
                <w:szCs w:val="23"/>
              </w:rPr>
              <w:t xml:space="preserve">Baricentro dei corpi </w:t>
            </w:r>
          </w:p>
          <w:p w:rsidR="00F34B54" w:rsidRDefault="00F34B54" w:rsidP="00BA5829">
            <w:pPr>
              <w:pStyle w:val="Default"/>
              <w:numPr>
                <w:ilvl w:val="0"/>
                <w:numId w:val="11"/>
              </w:numPr>
              <w:rPr>
                <w:rFonts w:cstheme="minorBidi"/>
                <w:sz w:val="23"/>
                <w:szCs w:val="23"/>
              </w:rPr>
            </w:pPr>
            <w:r>
              <w:rPr>
                <w:rFonts w:cstheme="minorBidi"/>
                <w:sz w:val="23"/>
                <w:szCs w:val="23"/>
              </w:rPr>
              <w:t xml:space="preserve">Le macchine semplici </w:t>
            </w:r>
          </w:p>
          <w:p w:rsidR="00F34B54" w:rsidRDefault="00F34B54" w:rsidP="00BA5829">
            <w:pPr>
              <w:pStyle w:val="Default"/>
              <w:numPr>
                <w:ilvl w:val="0"/>
                <w:numId w:val="11"/>
              </w:numPr>
              <w:rPr>
                <w:rFonts w:cstheme="minorBidi"/>
                <w:sz w:val="23"/>
                <w:szCs w:val="23"/>
              </w:rPr>
            </w:pPr>
            <w:r>
              <w:rPr>
                <w:rFonts w:cstheme="minorBidi"/>
                <w:sz w:val="23"/>
                <w:szCs w:val="23"/>
              </w:rPr>
              <w:t xml:space="preserve">Pressione </w:t>
            </w:r>
          </w:p>
          <w:p w:rsidR="00F34B54" w:rsidRDefault="00F34B54" w:rsidP="00BA5829">
            <w:pPr>
              <w:pStyle w:val="Default"/>
              <w:numPr>
                <w:ilvl w:val="0"/>
                <w:numId w:val="11"/>
              </w:numPr>
              <w:rPr>
                <w:rFonts w:cstheme="minorBidi"/>
                <w:sz w:val="23"/>
                <w:szCs w:val="23"/>
              </w:rPr>
            </w:pPr>
            <w:r>
              <w:rPr>
                <w:rFonts w:cstheme="minorBidi"/>
                <w:sz w:val="23"/>
                <w:szCs w:val="23"/>
              </w:rPr>
              <w:t xml:space="preserve">Peso specifico </w:t>
            </w:r>
          </w:p>
          <w:p w:rsidR="00F34B54" w:rsidRDefault="00F34B54" w:rsidP="00BA5829">
            <w:pPr>
              <w:pStyle w:val="Default"/>
              <w:numPr>
                <w:ilvl w:val="0"/>
                <w:numId w:val="11"/>
              </w:numPr>
              <w:rPr>
                <w:rFonts w:cstheme="minorBidi"/>
                <w:sz w:val="23"/>
                <w:szCs w:val="23"/>
              </w:rPr>
            </w:pPr>
            <w:r>
              <w:rPr>
                <w:rFonts w:cstheme="minorBidi"/>
                <w:sz w:val="23"/>
                <w:szCs w:val="23"/>
              </w:rPr>
              <w:t xml:space="preserve">Principio di Archimede </w:t>
            </w:r>
          </w:p>
          <w:p w:rsidR="00F34B54" w:rsidRDefault="00F34B54" w:rsidP="00BA5829">
            <w:pPr>
              <w:pStyle w:val="Default"/>
              <w:numPr>
                <w:ilvl w:val="0"/>
                <w:numId w:val="11"/>
              </w:numPr>
              <w:rPr>
                <w:rFonts w:cstheme="minorBidi"/>
                <w:sz w:val="23"/>
                <w:szCs w:val="23"/>
              </w:rPr>
            </w:pPr>
            <w:r>
              <w:rPr>
                <w:rFonts w:cstheme="minorBidi"/>
                <w:sz w:val="23"/>
                <w:szCs w:val="23"/>
              </w:rPr>
              <w:t xml:space="preserve">I principi della dinamica </w:t>
            </w:r>
          </w:p>
          <w:p w:rsidR="00F34B54" w:rsidRPr="006227D7" w:rsidRDefault="00F34B54" w:rsidP="00F71BD5">
            <w:pPr>
              <w:pStyle w:val="Default"/>
              <w:ind w:left="360"/>
              <w:rPr>
                <w:sz w:val="22"/>
                <w:szCs w:val="22"/>
              </w:rPr>
            </w:pPr>
          </w:p>
          <w:p w:rsidR="00F34B54" w:rsidRPr="006227D7" w:rsidRDefault="00F34B54" w:rsidP="00F71BD5">
            <w:pPr>
              <w:pStyle w:val="Default"/>
              <w:rPr>
                <w:sz w:val="22"/>
                <w:szCs w:val="22"/>
              </w:rPr>
            </w:pPr>
          </w:p>
        </w:tc>
      </w:tr>
    </w:tbl>
    <w:p w:rsidR="00F34B54" w:rsidRDefault="00F34B54" w:rsidP="00F34B54">
      <w:pPr>
        <w:pStyle w:val="Default"/>
        <w:jc w:val="center"/>
        <w:rPr>
          <w:sz w:val="22"/>
          <w:szCs w:val="22"/>
        </w:rPr>
      </w:pPr>
    </w:p>
    <w:p w:rsidR="00F34B54" w:rsidRDefault="00F34B54" w:rsidP="00F34B54">
      <w:pPr>
        <w:rPr>
          <w:rFonts w:ascii="Times New Roman" w:hAnsi="Times New Roman" w:cs="Times New Roman"/>
          <w:color w:val="000000"/>
        </w:rPr>
      </w:pPr>
      <w:r>
        <w:br w:type="page"/>
      </w:r>
    </w:p>
    <w:tbl>
      <w:tblPr>
        <w:tblStyle w:val="Grigliatabella"/>
        <w:tblW w:w="0" w:type="auto"/>
        <w:tblLook w:val="04A0" w:firstRow="1" w:lastRow="0" w:firstColumn="1" w:lastColumn="0" w:noHBand="0" w:noVBand="1"/>
      </w:tblPr>
      <w:tblGrid>
        <w:gridCol w:w="3259"/>
        <w:gridCol w:w="3259"/>
        <w:gridCol w:w="8191"/>
      </w:tblGrid>
      <w:tr w:rsidR="00F34B54" w:rsidTr="00914AF2">
        <w:tc>
          <w:tcPr>
            <w:tcW w:w="3259" w:type="dxa"/>
          </w:tcPr>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p>
          <w:p w:rsidR="00F34B54" w:rsidRPr="006227D7" w:rsidRDefault="00F34B54" w:rsidP="00F71BD5">
            <w:pPr>
              <w:pStyle w:val="Default"/>
              <w:rPr>
                <w:sz w:val="22"/>
                <w:szCs w:val="22"/>
              </w:rPr>
            </w:pPr>
            <w:r w:rsidRPr="006227D7">
              <w:rPr>
                <w:sz w:val="22"/>
                <w:szCs w:val="22"/>
              </w:rPr>
              <w:t xml:space="preserve">Sviluppare semplici </w:t>
            </w:r>
          </w:p>
          <w:p w:rsidR="00F34B54" w:rsidRPr="006227D7" w:rsidRDefault="00F34B54" w:rsidP="00F71BD5">
            <w:pPr>
              <w:pStyle w:val="Default"/>
              <w:rPr>
                <w:sz w:val="22"/>
                <w:szCs w:val="22"/>
              </w:rPr>
            </w:pPr>
            <w:proofErr w:type="gramStart"/>
            <w:r w:rsidRPr="006227D7">
              <w:rPr>
                <w:sz w:val="22"/>
                <w:szCs w:val="22"/>
              </w:rPr>
              <w:t>schematizzazioni</w:t>
            </w:r>
            <w:proofErr w:type="gramEnd"/>
            <w:r w:rsidRPr="006227D7">
              <w:rPr>
                <w:sz w:val="22"/>
                <w:szCs w:val="22"/>
              </w:rPr>
              <w:t xml:space="preserve"> e </w:t>
            </w:r>
          </w:p>
          <w:p w:rsidR="00F34B54" w:rsidRPr="006227D7" w:rsidRDefault="00F34B54" w:rsidP="00F71BD5">
            <w:pPr>
              <w:pStyle w:val="Default"/>
              <w:rPr>
                <w:sz w:val="22"/>
                <w:szCs w:val="22"/>
              </w:rPr>
            </w:pPr>
            <w:proofErr w:type="gramStart"/>
            <w:r w:rsidRPr="006227D7">
              <w:rPr>
                <w:sz w:val="22"/>
                <w:szCs w:val="22"/>
              </w:rPr>
              <w:t>modellizzazioni</w:t>
            </w:r>
            <w:proofErr w:type="gramEnd"/>
            <w:r w:rsidRPr="006227D7">
              <w:rPr>
                <w:sz w:val="22"/>
                <w:szCs w:val="22"/>
              </w:rPr>
              <w:t xml:space="preserve"> di fatti e </w:t>
            </w:r>
          </w:p>
          <w:p w:rsidR="00F34B54" w:rsidRPr="006227D7" w:rsidRDefault="00F34B54" w:rsidP="00F71BD5">
            <w:pPr>
              <w:pStyle w:val="Default"/>
              <w:rPr>
                <w:sz w:val="22"/>
                <w:szCs w:val="22"/>
              </w:rPr>
            </w:pPr>
            <w:proofErr w:type="gramStart"/>
            <w:r w:rsidRPr="006227D7">
              <w:rPr>
                <w:sz w:val="22"/>
                <w:szCs w:val="22"/>
              </w:rPr>
              <w:t>fenomeni</w:t>
            </w:r>
            <w:proofErr w:type="gramEnd"/>
            <w:r w:rsidRPr="006227D7">
              <w:rPr>
                <w:sz w:val="22"/>
                <w:szCs w:val="22"/>
              </w:rPr>
              <w:t xml:space="preserve">, ricorrendo a misure appropriate </w:t>
            </w:r>
          </w:p>
        </w:tc>
        <w:tc>
          <w:tcPr>
            <w:tcW w:w="3259" w:type="dxa"/>
          </w:tcPr>
          <w:p w:rsidR="00F34B54" w:rsidRPr="006227D7" w:rsidRDefault="00F34B54" w:rsidP="00BA5829">
            <w:pPr>
              <w:pStyle w:val="Default"/>
              <w:numPr>
                <w:ilvl w:val="0"/>
                <w:numId w:val="11"/>
              </w:numPr>
              <w:rPr>
                <w:sz w:val="22"/>
                <w:szCs w:val="22"/>
              </w:rPr>
            </w:pPr>
            <w:r w:rsidRPr="006227D7">
              <w:rPr>
                <w:sz w:val="22"/>
                <w:szCs w:val="22"/>
              </w:rPr>
              <w:t xml:space="preserve">Individuare i principali componenti dell’Universo </w:t>
            </w:r>
          </w:p>
          <w:p w:rsidR="00F34B54" w:rsidRPr="006227D7" w:rsidRDefault="00F34B54" w:rsidP="00BA5829">
            <w:pPr>
              <w:pStyle w:val="Default"/>
              <w:numPr>
                <w:ilvl w:val="0"/>
                <w:numId w:val="11"/>
              </w:numPr>
              <w:rPr>
                <w:sz w:val="22"/>
                <w:szCs w:val="22"/>
              </w:rPr>
            </w:pPr>
            <w:r w:rsidRPr="006227D7">
              <w:rPr>
                <w:sz w:val="22"/>
                <w:szCs w:val="22"/>
              </w:rPr>
              <w:t xml:space="preserve">Individuare le principali caratteristiche dell’Universo </w:t>
            </w:r>
          </w:p>
          <w:p w:rsidR="00F34B54" w:rsidRPr="006227D7" w:rsidRDefault="00F34B54" w:rsidP="00BA5829">
            <w:pPr>
              <w:pStyle w:val="Default"/>
              <w:numPr>
                <w:ilvl w:val="0"/>
                <w:numId w:val="12"/>
              </w:numPr>
              <w:rPr>
                <w:sz w:val="22"/>
                <w:szCs w:val="22"/>
              </w:rPr>
            </w:pPr>
            <w:r w:rsidRPr="006227D7">
              <w:rPr>
                <w:sz w:val="22"/>
                <w:szCs w:val="22"/>
              </w:rPr>
              <w:t xml:space="preserve">Individuare le principali </w:t>
            </w:r>
          </w:p>
          <w:p w:rsidR="00F34B54" w:rsidRPr="006227D7" w:rsidRDefault="00F34B54" w:rsidP="00BA5829">
            <w:pPr>
              <w:pStyle w:val="Default"/>
              <w:numPr>
                <w:ilvl w:val="0"/>
                <w:numId w:val="12"/>
              </w:numPr>
              <w:rPr>
                <w:sz w:val="22"/>
                <w:szCs w:val="22"/>
              </w:rPr>
            </w:pPr>
            <w:proofErr w:type="gramStart"/>
            <w:r w:rsidRPr="006227D7">
              <w:rPr>
                <w:sz w:val="22"/>
                <w:szCs w:val="22"/>
              </w:rPr>
              <w:t>caratteristiche</w:t>
            </w:r>
            <w:proofErr w:type="gramEnd"/>
            <w:r w:rsidRPr="006227D7">
              <w:rPr>
                <w:sz w:val="22"/>
                <w:szCs w:val="22"/>
              </w:rPr>
              <w:t xml:space="preserve"> del Sistema Solare </w:t>
            </w:r>
          </w:p>
          <w:p w:rsidR="00F34B54" w:rsidRPr="006227D7" w:rsidRDefault="00F34B54" w:rsidP="00BA5829">
            <w:pPr>
              <w:pStyle w:val="Default"/>
              <w:numPr>
                <w:ilvl w:val="0"/>
                <w:numId w:val="12"/>
              </w:numPr>
              <w:rPr>
                <w:sz w:val="22"/>
                <w:szCs w:val="22"/>
              </w:rPr>
            </w:pPr>
            <w:r w:rsidRPr="006227D7">
              <w:rPr>
                <w:sz w:val="22"/>
                <w:szCs w:val="22"/>
              </w:rPr>
              <w:t xml:space="preserve">Distinguere un pianeta da un satellite </w:t>
            </w:r>
          </w:p>
          <w:p w:rsidR="00F34B54" w:rsidRPr="006227D7" w:rsidRDefault="00F34B54" w:rsidP="00BA5829">
            <w:pPr>
              <w:pStyle w:val="Default"/>
              <w:numPr>
                <w:ilvl w:val="0"/>
                <w:numId w:val="12"/>
              </w:numPr>
              <w:rPr>
                <w:sz w:val="22"/>
                <w:szCs w:val="22"/>
              </w:rPr>
            </w:pPr>
            <w:r w:rsidRPr="006227D7">
              <w:rPr>
                <w:sz w:val="22"/>
                <w:szCs w:val="22"/>
              </w:rPr>
              <w:t xml:space="preserve">Individuare i fenomeni relativi ai moti della Terra e della Luna </w:t>
            </w:r>
          </w:p>
          <w:p w:rsidR="00F34B54" w:rsidRPr="006227D7" w:rsidRDefault="00F34B54" w:rsidP="00BA5829">
            <w:pPr>
              <w:pStyle w:val="Default"/>
              <w:numPr>
                <w:ilvl w:val="0"/>
                <w:numId w:val="12"/>
              </w:numPr>
              <w:rPr>
                <w:sz w:val="22"/>
                <w:szCs w:val="22"/>
              </w:rPr>
            </w:pPr>
            <w:r w:rsidRPr="006227D7">
              <w:rPr>
                <w:sz w:val="22"/>
                <w:szCs w:val="22"/>
              </w:rPr>
              <w:t xml:space="preserve">Distinguere le fasi della vita di una stella </w:t>
            </w:r>
          </w:p>
          <w:p w:rsidR="00F34B54" w:rsidRPr="006227D7" w:rsidRDefault="00F34B54" w:rsidP="00BA5829">
            <w:pPr>
              <w:pStyle w:val="Default"/>
              <w:numPr>
                <w:ilvl w:val="0"/>
                <w:numId w:val="12"/>
              </w:numPr>
              <w:rPr>
                <w:sz w:val="22"/>
                <w:szCs w:val="22"/>
              </w:rPr>
            </w:pPr>
            <w:r w:rsidRPr="006227D7">
              <w:rPr>
                <w:sz w:val="22"/>
                <w:szCs w:val="22"/>
              </w:rPr>
              <w:t xml:space="preserve">Conoscere le caratteristiche della struttura della Terra e i suoi movimenti interni </w:t>
            </w:r>
          </w:p>
          <w:p w:rsidR="00F34B54" w:rsidRPr="006227D7" w:rsidRDefault="00F34B54" w:rsidP="00BA5829">
            <w:pPr>
              <w:pStyle w:val="Default"/>
              <w:numPr>
                <w:ilvl w:val="0"/>
                <w:numId w:val="12"/>
              </w:numPr>
              <w:rPr>
                <w:sz w:val="22"/>
                <w:szCs w:val="22"/>
              </w:rPr>
            </w:pPr>
            <w:r w:rsidRPr="006227D7">
              <w:rPr>
                <w:sz w:val="22"/>
                <w:szCs w:val="22"/>
              </w:rPr>
              <w:t xml:space="preserve">Descrivere i vari tipi di vulcano e di eruzione </w:t>
            </w:r>
          </w:p>
          <w:p w:rsidR="00F34B54" w:rsidRPr="006227D7" w:rsidRDefault="00F34B54" w:rsidP="00BA5829">
            <w:pPr>
              <w:pStyle w:val="Default"/>
              <w:numPr>
                <w:ilvl w:val="0"/>
                <w:numId w:val="12"/>
              </w:numPr>
              <w:rPr>
                <w:sz w:val="22"/>
                <w:szCs w:val="22"/>
              </w:rPr>
            </w:pPr>
            <w:r w:rsidRPr="006227D7">
              <w:rPr>
                <w:sz w:val="22"/>
                <w:szCs w:val="22"/>
              </w:rPr>
              <w:t xml:space="preserve">Conoscere i rischi sismici e </w:t>
            </w:r>
          </w:p>
          <w:p w:rsidR="00F34B54" w:rsidRPr="006227D7" w:rsidRDefault="00F34B54" w:rsidP="00BA5829">
            <w:pPr>
              <w:pStyle w:val="Default"/>
              <w:numPr>
                <w:ilvl w:val="0"/>
                <w:numId w:val="12"/>
              </w:numPr>
              <w:rPr>
                <w:sz w:val="22"/>
                <w:szCs w:val="22"/>
              </w:rPr>
            </w:pPr>
            <w:proofErr w:type="gramStart"/>
            <w:r w:rsidRPr="006227D7">
              <w:rPr>
                <w:sz w:val="22"/>
                <w:szCs w:val="22"/>
              </w:rPr>
              <w:t>idrogeologici</w:t>
            </w:r>
            <w:proofErr w:type="gramEnd"/>
            <w:r w:rsidRPr="006227D7">
              <w:rPr>
                <w:sz w:val="22"/>
                <w:szCs w:val="22"/>
              </w:rPr>
              <w:t xml:space="preserve"> del proprio </w:t>
            </w:r>
          </w:p>
          <w:p w:rsidR="00F34B54" w:rsidRPr="006227D7" w:rsidRDefault="00F34B54" w:rsidP="00F71BD5">
            <w:pPr>
              <w:pStyle w:val="Default"/>
              <w:ind w:left="360"/>
              <w:rPr>
                <w:sz w:val="22"/>
                <w:szCs w:val="22"/>
              </w:rPr>
            </w:pPr>
            <w:proofErr w:type="gramStart"/>
            <w:r w:rsidRPr="006227D7">
              <w:rPr>
                <w:sz w:val="22"/>
                <w:szCs w:val="22"/>
              </w:rPr>
              <w:t>territorio</w:t>
            </w:r>
            <w:proofErr w:type="gramEnd"/>
            <w:r w:rsidRPr="006227D7">
              <w:rPr>
                <w:sz w:val="22"/>
                <w:szCs w:val="22"/>
              </w:rPr>
              <w:t xml:space="preserve"> </w:t>
            </w:r>
          </w:p>
        </w:tc>
        <w:tc>
          <w:tcPr>
            <w:tcW w:w="8191" w:type="dxa"/>
          </w:tcPr>
          <w:p w:rsidR="00F34B54" w:rsidRPr="006227D7" w:rsidRDefault="00F34B54" w:rsidP="00BA5829">
            <w:pPr>
              <w:pStyle w:val="Default"/>
              <w:numPr>
                <w:ilvl w:val="0"/>
                <w:numId w:val="12"/>
              </w:numPr>
              <w:rPr>
                <w:rFonts w:cstheme="minorBidi"/>
                <w:sz w:val="22"/>
                <w:szCs w:val="22"/>
              </w:rPr>
            </w:pPr>
            <w:r w:rsidRPr="006227D7">
              <w:rPr>
                <w:rFonts w:cstheme="minorBidi"/>
                <w:sz w:val="22"/>
                <w:szCs w:val="22"/>
              </w:rPr>
              <w:t xml:space="preserve">Evoluzione storica </w:t>
            </w:r>
            <w:r w:rsidRPr="006227D7">
              <w:rPr>
                <w:sz w:val="22"/>
                <w:szCs w:val="22"/>
              </w:rPr>
              <w:t xml:space="preserve">dell’astronomia </w:t>
            </w:r>
          </w:p>
          <w:p w:rsidR="00F34B54" w:rsidRPr="006227D7" w:rsidRDefault="00F34B54" w:rsidP="00BA5829">
            <w:pPr>
              <w:pStyle w:val="Default"/>
              <w:numPr>
                <w:ilvl w:val="0"/>
                <w:numId w:val="13"/>
              </w:numPr>
              <w:rPr>
                <w:sz w:val="22"/>
                <w:szCs w:val="22"/>
              </w:rPr>
            </w:pPr>
            <w:r w:rsidRPr="006227D7">
              <w:rPr>
                <w:sz w:val="22"/>
                <w:szCs w:val="22"/>
              </w:rPr>
              <w:t xml:space="preserve">Nebulose, stelle e pianeti </w:t>
            </w:r>
          </w:p>
          <w:p w:rsidR="00F34B54" w:rsidRPr="006227D7" w:rsidRDefault="00F34B54" w:rsidP="00BA5829">
            <w:pPr>
              <w:pStyle w:val="Default"/>
              <w:numPr>
                <w:ilvl w:val="0"/>
                <w:numId w:val="13"/>
              </w:numPr>
              <w:rPr>
                <w:sz w:val="22"/>
                <w:szCs w:val="22"/>
              </w:rPr>
            </w:pPr>
            <w:r w:rsidRPr="006227D7">
              <w:rPr>
                <w:sz w:val="22"/>
                <w:szCs w:val="22"/>
              </w:rPr>
              <w:t xml:space="preserve">Sistema solare </w:t>
            </w:r>
          </w:p>
          <w:p w:rsidR="00F34B54" w:rsidRPr="006227D7" w:rsidRDefault="00F34B54" w:rsidP="00BA5829">
            <w:pPr>
              <w:pStyle w:val="Default"/>
              <w:numPr>
                <w:ilvl w:val="0"/>
                <w:numId w:val="13"/>
              </w:numPr>
              <w:rPr>
                <w:sz w:val="22"/>
                <w:szCs w:val="22"/>
              </w:rPr>
            </w:pPr>
            <w:r w:rsidRPr="006227D7">
              <w:rPr>
                <w:sz w:val="22"/>
                <w:szCs w:val="22"/>
              </w:rPr>
              <w:t xml:space="preserve">La terra e i suoi moti </w:t>
            </w:r>
          </w:p>
          <w:p w:rsidR="00F34B54" w:rsidRPr="006227D7" w:rsidRDefault="00F34B54" w:rsidP="00BA5829">
            <w:pPr>
              <w:pStyle w:val="Default"/>
              <w:numPr>
                <w:ilvl w:val="0"/>
                <w:numId w:val="13"/>
              </w:numPr>
              <w:rPr>
                <w:sz w:val="22"/>
                <w:szCs w:val="22"/>
              </w:rPr>
            </w:pPr>
            <w:r w:rsidRPr="006227D7">
              <w:rPr>
                <w:sz w:val="22"/>
                <w:szCs w:val="22"/>
              </w:rPr>
              <w:t xml:space="preserve">La luna e i suoi moti </w:t>
            </w:r>
          </w:p>
          <w:p w:rsidR="00F34B54" w:rsidRPr="006227D7" w:rsidRDefault="00F34B54" w:rsidP="00BA5829">
            <w:pPr>
              <w:pStyle w:val="Default"/>
              <w:numPr>
                <w:ilvl w:val="0"/>
                <w:numId w:val="13"/>
              </w:numPr>
              <w:rPr>
                <w:sz w:val="22"/>
                <w:szCs w:val="22"/>
              </w:rPr>
            </w:pPr>
            <w:r w:rsidRPr="006227D7">
              <w:rPr>
                <w:sz w:val="22"/>
                <w:szCs w:val="22"/>
              </w:rPr>
              <w:t xml:space="preserve">Struttura interna della terra </w:t>
            </w:r>
          </w:p>
          <w:p w:rsidR="00F34B54" w:rsidRPr="006227D7" w:rsidRDefault="00F34B54" w:rsidP="00BA5829">
            <w:pPr>
              <w:pStyle w:val="Default"/>
              <w:numPr>
                <w:ilvl w:val="0"/>
                <w:numId w:val="13"/>
              </w:numPr>
              <w:rPr>
                <w:sz w:val="22"/>
                <w:szCs w:val="22"/>
              </w:rPr>
            </w:pPr>
            <w:r w:rsidRPr="006227D7">
              <w:rPr>
                <w:sz w:val="22"/>
                <w:szCs w:val="22"/>
              </w:rPr>
              <w:t xml:space="preserve">Vulcani e terremoti </w:t>
            </w:r>
          </w:p>
          <w:p w:rsidR="00F34B54" w:rsidRPr="006227D7" w:rsidRDefault="00F34B54" w:rsidP="00BA5829">
            <w:pPr>
              <w:pStyle w:val="Default"/>
              <w:numPr>
                <w:ilvl w:val="0"/>
                <w:numId w:val="13"/>
              </w:numPr>
              <w:rPr>
                <w:sz w:val="22"/>
                <w:szCs w:val="22"/>
              </w:rPr>
            </w:pPr>
            <w:r w:rsidRPr="006227D7">
              <w:rPr>
                <w:sz w:val="22"/>
                <w:szCs w:val="22"/>
              </w:rPr>
              <w:t xml:space="preserve">Teoria della tettonica a zolle </w:t>
            </w:r>
          </w:p>
          <w:p w:rsidR="00F34B54" w:rsidRPr="006227D7" w:rsidRDefault="00F34B54" w:rsidP="00F71BD5">
            <w:pPr>
              <w:pStyle w:val="Default"/>
              <w:rPr>
                <w:sz w:val="22"/>
                <w:szCs w:val="22"/>
              </w:rPr>
            </w:pPr>
          </w:p>
        </w:tc>
      </w:tr>
      <w:tr w:rsidR="00F34B54" w:rsidTr="00914AF2">
        <w:tc>
          <w:tcPr>
            <w:tcW w:w="3259" w:type="dxa"/>
          </w:tcPr>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Default="00F34B54" w:rsidP="00F71BD5">
            <w:pPr>
              <w:pStyle w:val="Default"/>
              <w:rPr>
                <w:sz w:val="22"/>
                <w:szCs w:val="22"/>
              </w:rPr>
            </w:pPr>
          </w:p>
          <w:p w:rsidR="00F34B54" w:rsidRPr="00F66B5A" w:rsidRDefault="00F34B54" w:rsidP="00F71BD5">
            <w:pPr>
              <w:pStyle w:val="Default"/>
              <w:rPr>
                <w:sz w:val="22"/>
                <w:szCs w:val="22"/>
              </w:rPr>
            </w:pPr>
            <w:r w:rsidRPr="00F66B5A">
              <w:rPr>
                <w:sz w:val="22"/>
                <w:szCs w:val="22"/>
              </w:rPr>
              <w:t xml:space="preserve">Riconoscere nel proprio </w:t>
            </w:r>
          </w:p>
          <w:p w:rsidR="00F34B54" w:rsidRPr="00F66B5A" w:rsidRDefault="00F34B54" w:rsidP="00F71BD5">
            <w:pPr>
              <w:pStyle w:val="Default"/>
              <w:rPr>
                <w:sz w:val="22"/>
                <w:szCs w:val="22"/>
              </w:rPr>
            </w:pPr>
            <w:proofErr w:type="gramStart"/>
            <w:r w:rsidRPr="00F66B5A">
              <w:rPr>
                <w:sz w:val="22"/>
                <w:szCs w:val="22"/>
              </w:rPr>
              <w:t>organismo</w:t>
            </w:r>
            <w:proofErr w:type="gramEnd"/>
            <w:r w:rsidRPr="00F66B5A">
              <w:rPr>
                <w:sz w:val="22"/>
                <w:szCs w:val="22"/>
              </w:rPr>
              <w:t xml:space="preserve"> strutture e </w:t>
            </w:r>
          </w:p>
          <w:p w:rsidR="00F34B54" w:rsidRPr="00F66B5A" w:rsidRDefault="00F34B54" w:rsidP="00F71BD5">
            <w:pPr>
              <w:pStyle w:val="Default"/>
              <w:rPr>
                <w:sz w:val="22"/>
                <w:szCs w:val="22"/>
              </w:rPr>
            </w:pPr>
            <w:proofErr w:type="gramStart"/>
            <w:r w:rsidRPr="00F66B5A">
              <w:rPr>
                <w:sz w:val="22"/>
                <w:szCs w:val="22"/>
              </w:rPr>
              <w:t>funzionamenti</w:t>
            </w:r>
            <w:proofErr w:type="gramEnd"/>
            <w:r w:rsidRPr="00F66B5A">
              <w:rPr>
                <w:sz w:val="22"/>
                <w:szCs w:val="22"/>
              </w:rPr>
              <w:t xml:space="preserve"> a livelli </w:t>
            </w:r>
          </w:p>
          <w:p w:rsidR="00F34B54" w:rsidRPr="00F66B5A" w:rsidRDefault="00F34B54" w:rsidP="00F71BD5">
            <w:pPr>
              <w:pStyle w:val="Default"/>
              <w:rPr>
                <w:sz w:val="22"/>
                <w:szCs w:val="22"/>
              </w:rPr>
            </w:pPr>
            <w:proofErr w:type="gramStart"/>
            <w:r w:rsidRPr="00F66B5A">
              <w:rPr>
                <w:sz w:val="22"/>
                <w:szCs w:val="22"/>
              </w:rPr>
              <w:t>macroscopici</w:t>
            </w:r>
            <w:proofErr w:type="gramEnd"/>
            <w:r w:rsidRPr="00F66B5A">
              <w:rPr>
                <w:sz w:val="22"/>
                <w:szCs w:val="22"/>
              </w:rPr>
              <w:t xml:space="preserve"> e microscopici, </w:t>
            </w:r>
          </w:p>
          <w:p w:rsidR="00F34B54" w:rsidRPr="00F66B5A" w:rsidRDefault="00F34B54" w:rsidP="00F71BD5">
            <w:pPr>
              <w:pStyle w:val="Default"/>
              <w:rPr>
                <w:sz w:val="22"/>
                <w:szCs w:val="22"/>
              </w:rPr>
            </w:pPr>
            <w:proofErr w:type="gramStart"/>
            <w:r w:rsidRPr="00F66B5A">
              <w:rPr>
                <w:sz w:val="22"/>
                <w:szCs w:val="22"/>
              </w:rPr>
              <w:t>essere</w:t>
            </w:r>
            <w:proofErr w:type="gramEnd"/>
            <w:r w:rsidRPr="00F66B5A">
              <w:rPr>
                <w:sz w:val="22"/>
                <w:szCs w:val="22"/>
              </w:rPr>
              <w:t xml:space="preserve"> consapevole delle sue </w:t>
            </w:r>
          </w:p>
          <w:p w:rsidR="00F34B54" w:rsidRPr="006227D7" w:rsidRDefault="00F34B54" w:rsidP="00F71BD5">
            <w:pPr>
              <w:pStyle w:val="Default"/>
              <w:rPr>
                <w:sz w:val="22"/>
                <w:szCs w:val="22"/>
              </w:rPr>
            </w:pPr>
            <w:proofErr w:type="gramStart"/>
            <w:r>
              <w:rPr>
                <w:sz w:val="22"/>
                <w:szCs w:val="22"/>
              </w:rPr>
              <w:t>potenzialità</w:t>
            </w:r>
            <w:proofErr w:type="gramEnd"/>
            <w:r w:rsidRPr="00F66B5A">
              <w:rPr>
                <w:sz w:val="22"/>
                <w:szCs w:val="22"/>
              </w:rPr>
              <w:t xml:space="preserve"> e dei suoi limiti</w:t>
            </w:r>
          </w:p>
        </w:tc>
        <w:tc>
          <w:tcPr>
            <w:tcW w:w="3259" w:type="dxa"/>
          </w:tcPr>
          <w:p w:rsidR="00F34B54" w:rsidRPr="006227D7" w:rsidRDefault="00F34B54" w:rsidP="00BA5829">
            <w:pPr>
              <w:pStyle w:val="Default"/>
              <w:numPr>
                <w:ilvl w:val="0"/>
                <w:numId w:val="13"/>
              </w:numPr>
              <w:rPr>
                <w:sz w:val="22"/>
                <w:szCs w:val="22"/>
              </w:rPr>
            </w:pPr>
            <w:r w:rsidRPr="006227D7">
              <w:rPr>
                <w:sz w:val="22"/>
                <w:szCs w:val="22"/>
              </w:rPr>
              <w:t xml:space="preserve">Elencare i componenti del sistema nervoso </w:t>
            </w:r>
          </w:p>
          <w:p w:rsidR="00F34B54" w:rsidRPr="006227D7" w:rsidRDefault="00F34B54" w:rsidP="00BA5829">
            <w:pPr>
              <w:pStyle w:val="Default"/>
              <w:numPr>
                <w:ilvl w:val="0"/>
                <w:numId w:val="13"/>
              </w:numPr>
              <w:rPr>
                <w:sz w:val="22"/>
                <w:szCs w:val="22"/>
              </w:rPr>
            </w:pPr>
            <w:r w:rsidRPr="006227D7">
              <w:rPr>
                <w:sz w:val="22"/>
                <w:szCs w:val="22"/>
              </w:rPr>
              <w:t xml:space="preserve">Evitare consapevolmente i danni prodotti dalle droghe </w:t>
            </w:r>
          </w:p>
          <w:p w:rsidR="00F34B54" w:rsidRPr="006227D7" w:rsidRDefault="00F34B54" w:rsidP="00BA5829">
            <w:pPr>
              <w:pStyle w:val="Default"/>
              <w:numPr>
                <w:ilvl w:val="0"/>
                <w:numId w:val="13"/>
              </w:numPr>
              <w:rPr>
                <w:sz w:val="22"/>
                <w:szCs w:val="22"/>
              </w:rPr>
            </w:pPr>
            <w:r w:rsidRPr="006227D7">
              <w:rPr>
                <w:sz w:val="22"/>
                <w:szCs w:val="22"/>
              </w:rPr>
              <w:t>Descrivere la struttura del sistema nervoso, del sistema</w:t>
            </w:r>
            <w:r>
              <w:rPr>
                <w:sz w:val="22"/>
                <w:szCs w:val="22"/>
              </w:rPr>
              <w:t xml:space="preserve"> endocrino e il loro funzionamento</w:t>
            </w:r>
            <w:r w:rsidRPr="006227D7">
              <w:rPr>
                <w:sz w:val="22"/>
                <w:szCs w:val="22"/>
              </w:rPr>
              <w:t xml:space="preserve"> </w:t>
            </w:r>
          </w:p>
          <w:p w:rsidR="00F34B54" w:rsidRPr="00F66B5A" w:rsidRDefault="00F34B54" w:rsidP="00BA5829">
            <w:pPr>
              <w:pStyle w:val="Default"/>
              <w:numPr>
                <w:ilvl w:val="0"/>
                <w:numId w:val="13"/>
              </w:numPr>
              <w:rPr>
                <w:sz w:val="22"/>
                <w:szCs w:val="22"/>
              </w:rPr>
            </w:pPr>
            <w:r w:rsidRPr="00F66B5A">
              <w:rPr>
                <w:sz w:val="22"/>
                <w:szCs w:val="22"/>
              </w:rPr>
              <w:t xml:space="preserve">Elencare le parti degli apparati riproduttori e descriverne il funzionamento </w:t>
            </w:r>
          </w:p>
          <w:p w:rsidR="00F34B54" w:rsidRPr="00F66B5A" w:rsidRDefault="00F34B54" w:rsidP="00BA5829">
            <w:pPr>
              <w:pStyle w:val="Default"/>
              <w:numPr>
                <w:ilvl w:val="0"/>
                <w:numId w:val="13"/>
              </w:numPr>
              <w:rPr>
                <w:sz w:val="22"/>
                <w:szCs w:val="22"/>
              </w:rPr>
            </w:pPr>
            <w:r w:rsidRPr="00F66B5A">
              <w:rPr>
                <w:sz w:val="22"/>
                <w:szCs w:val="22"/>
              </w:rPr>
              <w:t xml:space="preserve">Riconoscere le principali malattie sessuali </w:t>
            </w:r>
          </w:p>
          <w:p w:rsidR="00F34B54" w:rsidRPr="00F66B5A" w:rsidRDefault="00F34B54" w:rsidP="00BA5829">
            <w:pPr>
              <w:pStyle w:val="Default"/>
              <w:numPr>
                <w:ilvl w:val="0"/>
                <w:numId w:val="13"/>
              </w:numPr>
              <w:rPr>
                <w:sz w:val="22"/>
                <w:szCs w:val="22"/>
              </w:rPr>
            </w:pPr>
            <w:r w:rsidRPr="00F66B5A">
              <w:rPr>
                <w:sz w:val="22"/>
                <w:szCs w:val="22"/>
              </w:rPr>
              <w:t xml:space="preserve">Descrivere le modalità di </w:t>
            </w:r>
            <w:r w:rsidRPr="00F66B5A">
              <w:rPr>
                <w:sz w:val="22"/>
                <w:szCs w:val="22"/>
              </w:rPr>
              <w:lastRenderedPageBreak/>
              <w:t xml:space="preserve">trasmissione dei caratteri </w:t>
            </w:r>
          </w:p>
          <w:p w:rsidR="00F34B54" w:rsidRPr="00F66B5A" w:rsidRDefault="00F34B54" w:rsidP="00BA5829">
            <w:pPr>
              <w:pStyle w:val="Default"/>
              <w:numPr>
                <w:ilvl w:val="0"/>
                <w:numId w:val="13"/>
              </w:numPr>
              <w:rPr>
                <w:sz w:val="22"/>
                <w:szCs w:val="22"/>
              </w:rPr>
            </w:pPr>
            <w:r w:rsidRPr="00F66B5A">
              <w:rPr>
                <w:sz w:val="22"/>
                <w:szCs w:val="22"/>
              </w:rPr>
              <w:t xml:space="preserve">Enunciare le leggi di Mendel ed utilizzare tabelle a doppia entrata per illustrarle </w:t>
            </w:r>
          </w:p>
          <w:p w:rsidR="00F34B54" w:rsidRPr="00F66B5A" w:rsidRDefault="00F34B54" w:rsidP="00BA5829">
            <w:pPr>
              <w:pStyle w:val="Default"/>
              <w:numPr>
                <w:ilvl w:val="0"/>
                <w:numId w:val="13"/>
              </w:numPr>
              <w:rPr>
                <w:sz w:val="22"/>
                <w:szCs w:val="22"/>
              </w:rPr>
            </w:pPr>
            <w:r w:rsidRPr="00F66B5A">
              <w:rPr>
                <w:sz w:val="22"/>
                <w:szCs w:val="22"/>
              </w:rPr>
              <w:t xml:space="preserve">Descrivere i danni genetici che producono malattie ereditarie </w:t>
            </w:r>
          </w:p>
          <w:p w:rsidR="00F34B54" w:rsidRPr="00F66B5A" w:rsidRDefault="00F34B54" w:rsidP="00BA5829">
            <w:pPr>
              <w:pStyle w:val="Default"/>
              <w:numPr>
                <w:ilvl w:val="0"/>
                <w:numId w:val="13"/>
              </w:numPr>
              <w:rPr>
                <w:sz w:val="22"/>
                <w:szCs w:val="22"/>
              </w:rPr>
            </w:pPr>
            <w:r w:rsidRPr="00F66B5A">
              <w:rPr>
                <w:sz w:val="22"/>
                <w:szCs w:val="22"/>
              </w:rPr>
              <w:t xml:space="preserve">Descrivere le principali teorie </w:t>
            </w:r>
          </w:p>
          <w:p w:rsidR="00F34B54" w:rsidRPr="00F66B5A" w:rsidRDefault="00F34B54" w:rsidP="00BA5829">
            <w:pPr>
              <w:pStyle w:val="Default"/>
              <w:numPr>
                <w:ilvl w:val="0"/>
                <w:numId w:val="13"/>
              </w:numPr>
              <w:rPr>
                <w:sz w:val="22"/>
                <w:szCs w:val="22"/>
              </w:rPr>
            </w:pPr>
            <w:proofErr w:type="gramStart"/>
            <w:r w:rsidRPr="00F66B5A">
              <w:rPr>
                <w:sz w:val="22"/>
                <w:szCs w:val="22"/>
              </w:rPr>
              <w:t>evolutive</w:t>
            </w:r>
            <w:proofErr w:type="gramEnd"/>
            <w:r w:rsidRPr="00F66B5A">
              <w:rPr>
                <w:sz w:val="22"/>
                <w:szCs w:val="22"/>
              </w:rPr>
              <w:t xml:space="preserve"> </w:t>
            </w:r>
          </w:p>
          <w:p w:rsidR="00F34B54" w:rsidRPr="00F66B5A" w:rsidRDefault="00F34B54" w:rsidP="00BA5829">
            <w:pPr>
              <w:pStyle w:val="Default"/>
              <w:numPr>
                <w:ilvl w:val="0"/>
                <w:numId w:val="13"/>
              </w:numPr>
              <w:rPr>
                <w:sz w:val="22"/>
                <w:szCs w:val="22"/>
              </w:rPr>
            </w:pPr>
            <w:r w:rsidRPr="00F66B5A">
              <w:rPr>
                <w:sz w:val="22"/>
                <w:szCs w:val="22"/>
              </w:rPr>
              <w:t xml:space="preserve">Descrivere le tappe evolutive dei viventi </w:t>
            </w:r>
          </w:p>
        </w:tc>
        <w:tc>
          <w:tcPr>
            <w:tcW w:w="8191" w:type="dxa"/>
          </w:tcPr>
          <w:p w:rsidR="00F34B54" w:rsidRDefault="00F34B54" w:rsidP="00BA5829">
            <w:pPr>
              <w:pStyle w:val="Default"/>
              <w:numPr>
                <w:ilvl w:val="0"/>
                <w:numId w:val="13"/>
              </w:numPr>
              <w:rPr>
                <w:rFonts w:cstheme="minorBidi"/>
                <w:sz w:val="23"/>
                <w:szCs w:val="23"/>
              </w:rPr>
            </w:pPr>
            <w:r>
              <w:rPr>
                <w:rFonts w:cstheme="minorBidi"/>
                <w:sz w:val="23"/>
                <w:szCs w:val="23"/>
              </w:rPr>
              <w:lastRenderedPageBreak/>
              <w:t xml:space="preserve">Sistema nervoso </w:t>
            </w:r>
          </w:p>
          <w:p w:rsidR="00F34B54" w:rsidRDefault="00F34B54" w:rsidP="00BA5829">
            <w:pPr>
              <w:pStyle w:val="Default"/>
              <w:numPr>
                <w:ilvl w:val="0"/>
                <w:numId w:val="13"/>
              </w:numPr>
              <w:rPr>
                <w:rFonts w:cstheme="minorBidi"/>
                <w:sz w:val="23"/>
                <w:szCs w:val="23"/>
              </w:rPr>
            </w:pPr>
            <w:r>
              <w:rPr>
                <w:rFonts w:cstheme="minorBidi"/>
                <w:sz w:val="23"/>
                <w:szCs w:val="23"/>
              </w:rPr>
              <w:t xml:space="preserve">Cenni sul sistema endocrino </w:t>
            </w:r>
          </w:p>
          <w:p w:rsidR="00F34B54" w:rsidRDefault="00F34B54" w:rsidP="00BA5829">
            <w:pPr>
              <w:pStyle w:val="Default"/>
              <w:numPr>
                <w:ilvl w:val="0"/>
                <w:numId w:val="13"/>
              </w:numPr>
              <w:rPr>
                <w:rFonts w:cstheme="minorBidi"/>
                <w:sz w:val="23"/>
                <w:szCs w:val="23"/>
              </w:rPr>
            </w:pPr>
            <w:r>
              <w:rPr>
                <w:rFonts w:cstheme="minorBidi"/>
                <w:sz w:val="23"/>
                <w:szCs w:val="23"/>
              </w:rPr>
              <w:t xml:space="preserve">Apparato riproduttore </w:t>
            </w:r>
          </w:p>
          <w:p w:rsidR="00F34B54" w:rsidRDefault="00F34B54" w:rsidP="00BA5829">
            <w:pPr>
              <w:pStyle w:val="Default"/>
              <w:numPr>
                <w:ilvl w:val="0"/>
                <w:numId w:val="13"/>
              </w:numPr>
              <w:rPr>
                <w:rFonts w:cstheme="minorBidi"/>
                <w:sz w:val="23"/>
                <w:szCs w:val="23"/>
              </w:rPr>
            </w:pPr>
            <w:r>
              <w:rPr>
                <w:rFonts w:cstheme="minorBidi"/>
                <w:sz w:val="23"/>
                <w:szCs w:val="23"/>
              </w:rPr>
              <w:t xml:space="preserve">Riproduzione sessuale </w:t>
            </w:r>
          </w:p>
          <w:p w:rsidR="00F34B54" w:rsidRPr="00F66B5A" w:rsidRDefault="00F34B54" w:rsidP="00BA5829">
            <w:pPr>
              <w:pStyle w:val="Default"/>
              <w:numPr>
                <w:ilvl w:val="0"/>
                <w:numId w:val="13"/>
              </w:numPr>
              <w:rPr>
                <w:rFonts w:cstheme="minorBidi"/>
                <w:sz w:val="23"/>
                <w:szCs w:val="23"/>
              </w:rPr>
            </w:pPr>
            <w:r>
              <w:rPr>
                <w:sz w:val="23"/>
                <w:szCs w:val="23"/>
              </w:rPr>
              <w:t>Malattie che si trasmettono per via sessuale</w:t>
            </w:r>
          </w:p>
          <w:p w:rsidR="00F34B54" w:rsidRDefault="00F34B54" w:rsidP="00BA5829">
            <w:pPr>
              <w:pStyle w:val="Default"/>
              <w:numPr>
                <w:ilvl w:val="0"/>
                <w:numId w:val="13"/>
              </w:numPr>
              <w:rPr>
                <w:rFonts w:cstheme="minorBidi"/>
                <w:sz w:val="23"/>
                <w:szCs w:val="23"/>
              </w:rPr>
            </w:pPr>
            <w:r>
              <w:rPr>
                <w:rFonts w:cstheme="minorBidi"/>
                <w:sz w:val="23"/>
                <w:szCs w:val="23"/>
              </w:rPr>
              <w:t xml:space="preserve">Ereditarietà dei caratteri </w:t>
            </w:r>
          </w:p>
          <w:p w:rsidR="00F34B54" w:rsidRDefault="00F34B54" w:rsidP="00BA5829">
            <w:pPr>
              <w:pStyle w:val="Default"/>
              <w:numPr>
                <w:ilvl w:val="0"/>
                <w:numId w:val="13"/>
              </w:numPr>
              <w:rPr>
                <w:rFonts w:cstheme="minorBidi"/>
                <w:sz w:val="23"/>
                <w:szCs w:val="23"/>
              </w:rPr>
            </w:pPr>
            <w:r>
              <w:rPr>
                <w:rFonts w:cstheme="minorBidi"/>
                <w:sz w:val="23"/>
                <w:szCs w:val="23"/>
              </w:rPr>
              <w:t xml:space="preserve">Leggi di Mendel </w:t>
            </w:r>
          </w:p>
          <w:p w:rsidR="00F34B54" w:rsidRDefault="00F34B54" w:rsidP="00BA5829">
            <w:pPr>
              <w:pStyle w:val="Default"/>
              <w:numPr>
                <w:ilvl w:val="0"/>
                <w:numId w:val="13"/>
              </w:numPr>
              <w:rPr>
                <w:rFonts w:cstheme="minorBidi"/>
                <w:sz w:val="23"/>
                <w:szCs w:val="23"/>
              </w:rPr>
            </w:pPr>
            <w:r>
              <w:rPr>
                <w:rFonts w:cstheme="minorBidi"/>
                <w:sz w:val="23"/>
                <w:szCs w:val="23"/>
              </w:rPr>
              <w:t xml:space="preserve">Malattie genetiche </w:t>
            </w:r>
          </w:p>
          <w:p w:rsidR="00F34B54" w:rsidRDefault="00F34B54" w:rsidP="00BA5829">
            <w:pPr>
              <w:pStyle w:val="Default"/>
              <w:numPr>
                <w:ilvl w:val="0"/>
                <w:numId w:val="13"/>
              </w:numPr>
              <w:rPr>
                <w:rFonts w:cstheme="minorBidi"/>
                <w:sz w:val="23"/>
                <w:szCs w:val="23"/>
              </w:rPr>
            </w:pPr>
            <w:r>
              <w:rPr>
                <w:rFonts w:cstheme="minorBidi"/>
                <w:sz w:val="23"/>
                <w:szCs w:val="23"/>
              </w:rPr>
              <w:t xml:space="preserve">Evoluzione dei viventi </w:t>
            </w:r>
          </w:p>
          <w:p w:rsidR="00F34B54" w:rsidRDefault="00F34B54" w:rsidP="00BA5829">
            <w:pPr>
              <w:pStyle w:val="Default"/>
              <w:numPr>
                <w:ilvl w:val="0"/>
                <w:numId w:val="13"/>
              </w:numPr>
              <w:rPr>
                <w:rFonts w:cstheme="minorBidi"/>
                <w:sz w:val="23"/>
                <w:szCs w:val="23"/>
              </w:rPr>
            </w:pPr>
            <w:r>
              <w:rPr>
                <w:rFonts w:cstheme="minorBidi"/>
                <w:sz w:val="23"/>
                <w:szCs w:val="23"/>
              </w:rPr>
              <w:t>Selezione naturale: teorie di</w:t>
            </w:r>
          </w:p>
          <w:p w:rsidR="00F34B54" w:rsidRDefault="00F34B54" w:rsidP="00BA5829">
            <w:pPr>
              <w:pStyle w:val="Default"/>
              <w:numPr>
                <w:ilvl w:val="0"/>
                <w:numId w:val="13"/>
              </w:numPr>
              <w:rPr>
                <w:rFonts w:cstheme="minorBidi"/>
                <w:sz w:val="23"/>
                <w:szCs w:val="23"/>
              </w:rPr>
            </w:pPr>
            <w:r>
              <w:rPr>
                <w:sz w:val="23"/>
                <w:szCs w:val="23"/>
              </w:rPr>
              <w:t xml:space="preserve">Lamarck e Darwin </w:t>
            </w:r>
          </w:p>
        </w:tc>
      </w:tr>
      <w:tr w:rsidR="00F34B54" w:rsidTr="00914AF2">
        <w:tc>
          <w:tcPr>
            <w:tcW w:w="3259" w:type="dxa"/>
          </w:tcPr>
          <w:p w:rsidR="00F34B54" w:rsidRPr="00C23C7A" w:rsidRDefault="00F34B54" w:rsidP="00F71BD5">
            <w:pPr>
              <w:pStyle w:val="Default"/>
              <w:rPr>
                <w:sz w:val="22"/>
                <w:szCs w:val="22"/>
              </w:rPr>
            </w:pPr>
            <w:r w:rsidRPr="00C23C7A">
              <w:rPr>
                <w:sz w:val="22"/>
                <w:szCs w:val="22"/>
              </w:rPr>
              <w:t xml:space="preserve">Collegare lo sviluppo delle scienze allo sviluppo della storia dell’uomo </w:t>
            </w:r>
          </w:p>
        </w:tc>
        <w:tc>
          <w:tcPr>
            <w:tcW w:w="3259" w:type="dxa"/>
          </w:tcPr>
          <w:p w:rsidR="00F34B54" w:rsidRPr="00C23C7A" w:rsidRDefault="00F34B54" w:rsidP="00BA5829">
            <w:pPr>
              <w:pStyle w:val="Default"/>
              <w:numPr>
                <w:ilvl w:val="0"/>
                <w:numId w:val="14"/>
              </w:numPr>
              <w:rPr>
                <w:sz w:val="22"/>
                <w:szCs w:val="22"/>
              </w:rPr>
            </w:pPr>
            <w:r w:rsidRPr="00C23C7A">
              <w:rPr>
                <w:sz w:val="22"/>
                <w:szCs w:val="22"/>
              </w:rPr>
              <w:t xml:space="preserve">Conoscere l’evoluzione delle teorie cosmologiche </w:t>
            </w:r>
          </w:p>
          <w:p w:rsidR="00F34B54" w:rsidRPr="00C23C7A" w:rsidRDefault="00F34B54" w:rsidP="00F71BD5">
            <w:pPr>
              <w:pStyle w:val="Default"/>
              <w:rPr>
                <w:sz w:val="22"/>
                <w:szCs w:val="22"/>
              </w:rPr>
            </w:pPr>
          </w:p>
        </w:tc>
        <w:tc>
          <w:tcPr>
            <w:tcW w:w="8191" w:type="dxa"/>
          </w:tcPr>
          <w:p w:rsidR="00F34B54" w:rsidRPr="00C23C7A" w:rsidRDefault="00F34B54" w:rsidP="00BA5829">
            <w:pPr>
              <w:pStyle w:val="Default"/>
              <w:numPr>
                <w:ilvl w:val="0"/>
                <w:numId w:val="14"/>
              </w:numPr>
              <w:rPr>
                <w:sz w:val="22"/>
                <w:szCs w:val="22"/>
              </w:rPr>
            </w:pPr>
            <w:r w:rsidRPr="00C23C7A">
              <w:rPr>
                <w:sz w:val="22"/>
                <w:szCs w:val="22"/>
              </w:rPr>
              <w:t xml:space="preserve">La teoria Tolemaica e Copernicana </w:t>
            </w:r>
          </w:p>
          <w:p w:rsidR="00F34B54" w:rsidRPr="00C23C7A" w:rsidRDefault="00F34B54" w:rsidP="00BA5829">
            <w:pPr>
              <w:pStyle w:val="Default"/>
              <w:numPr>
                <w:ilvl w:val="0"/>
                <w:numId w:val="14"/>
              </w:numPr>
              <w:rPr>
                <w:sz w:val="22"/>
                <w:szCs w:val="22"/>
              </w:rPr>
            </w:pPr>
            <w:r w:rsidRPr="00C23C7A">
              <w:rPr>
                <w:sz w:val="22"/>
                <w:szCs w:val="22"/>
              </w:rPr>
              <w:t xml:space="preserve">Il cannocchiale di Galileo </w:t>
            </w:r>
          </w:p>
          <w:p w:rsidR="00F34B54" w:rsidRPr="00C23C7A" w:rsidRDefault="00F34B54" w:rsidP="00BA5829">
            <w:pPr>
              <w:pStyle w:val="Default"/>
              <w:numPr>
                <w:ilvl w:val="0"/>
                <w:numId w:val="14"/>
              </w:numPr>
              <w:rPr>
                <w:sz w:val="22"/>
                <w:szCs w:val="22"/>
              </w:rPr>
            </w:pPr>
            <w:r w:rsidRPr="00C23C7A">
              <w:rPr>
                <w:sz w:val="22"/>
                <w:szCs w:val="22"/>
              </w:rPr>
              <w:t xml:space="preserve">I viaggi interplanetari </w:t>
            </w:r>
          </w:p>
        </w:tc>
      </w:tr>
      <w:tr w:rsidR="00F34B54" w:rsidTr="00914AF2">
        <w:tc>
          <w:tcPr>
            <w:tcW w:w="3259" w:type="dxa"/>
          </w:tcPr>
          <w:p w:rsidR="00F34B54" w:rsidRDefault="00F34B54" w:rsidP="00F71BD5">
            <w:pPr>
              <w:pStyle w:val="Default"/>
              <w:rPr>
                <w:sz w:val="23"/>
                <w:szCs w:val="23"/>
              </w:rPr>
            </w:pPr>
            <w:r>
              <w:rPr>
                <w:sz w:val="23"/>
                <w:szCs w:val="23"/>
              </w:rPr>
              <w:t xml:space="preserve">Diventare consapevole del ruolo dell’uomo sulla Terra, del carattere finito delle risorse e adottare stili di vita </w:t>
            </w:r>
          </w:p>
          <w:p w:rsidR="00F34B54" w:rsidRDefault="00F34B54" w:rsidP="00F71BD5">
            <w:pPr>
              <w:pStyle w:val="Default"/>
              <w:rPr>
                <w:sz w:val="23"/>
                <w:szCs w:val="23"/>
              </w:rPr>
            </w:pPr>
            <w:proofErr w:type="gramStart"/>
            <w:r>
              <w:rPr>
                <w:sz w:val="23"/>
                <w:szCs w:val="23"/>
              </w:rPr>
              <w:t>ecologicamente</w:t>
            </w:r>
            <w:proofErr w:type="gramEnd"/>
            <w:r>
              <w:rPr>
                <w:sz w:val="23"/>
                <w:szCs w:val="23"/>
              </w:rPr>
              <w:t xml:space="preserve"> responsabili </w:t>
            </w:r>
          </w:p>
        </w:tc>
        <w:tc>
          <w:tcPr>
            <w:tcW w:w="3259" w:type="dxa"/>
          </w:tcPr>
          <w:p w:rsidR="00F34B54" w:rsidRDefault="00F34B54" w:rsidP="00BA5829">
            <w:pPr>
              <w:pStyle w:val="Default"/>
              <w:numPr>
                <w:ilvl w:val="0"/>
                <w:numId w:val="15"/>
              </w:numPr>
              <w:rPr>
                <w:sz w:val="23"/>
                <w:szCs w:val="23"/>
              </w:rPr>
            </w:pPr>
            <w:r>
              <w:rPr>
                <w:sz w:val="23"/>
                <w:szCs w:val="23"/>
              </w:rPr>
              <w:t xml:space="preserve">Assumere comportamenti e scelte personali ecologicamente sostenibili </w:t>
            </w:r>
          </w:p>
          <w:p w:rsidR="00F34B54" w:rsidRDefault="00F34B54" w:rsidP="00F71BD5">
            <w:pPr>
              <w:pStyle w:val="Default"/>
              <w:rPr>
                <w:sz w:val="23"/>
                <w:szCs w:val="23"/>
              </w:rPr>
            </w:pPr>
          </w:p>
        </w:tc>
        <w:tc>
          <w:tcPr>
            <w:tcW w:w="8191" w:type="dxa"/>
          </w:tcPr>
          <w:p w:rsidR="00F34B54" w:rsidRDefault="00F34B54" w:rsidP="00BA5829">
            <w:pPr>
              <w:pStyle w:val="Default"/>
              <w:numPr>
                <w:ilvl w:val="0"/>
                <w:numId w:val="15"/>
              </w:numPr>
              <w:rPr>
                <w:sz w:val="23"/>
                <w:szCs w:val="23"/>
              </w:rPr>
            </w:pPr>
            <w:r>
              <w:rPr>
                <w:sz w:val="23"/>
                <w:szCs w:val="23"/>
              </w:rPr>
              <w:t>Educazione ambientale</w:t>
            </w:r>
          </w:p>
          <w:p w:rsidR="00F34B54" w:rsidRDefault="00F34B54" w:rsidP="00F71BD5">
            <w:pPr>
              <w:pStyle w:val="Default"/>
              <w:rPr>
                <w:sz w:val="23"/>
                <w:szCs w:val="23"/>
              </w:rPr>
            </w:pPr>
          </w:p>
        </w:tc>
      </w:tr>
    </w:tbl>
    <w:p w:rsidR="00F34B54" w:rsidRDefault="00F34B54" w:rsidP="00F34B54">
      <w:pPr>
        <w:pStyle w:val="Default"/>
        <w:jc w:val="center"/>
        <w:rPr>
          <w:sz w:val="22"/>
          <w:szCs w:val="22"/>
        </w:rPr>
      </w:pPr>
    </w:p>
    <w:p w:rsidR="00F34B54" w:rsidRDefault="00F34B54" w:rsidP="00F34B54">
      <w:pPr>
        <w:rPr>
          <w:rFonts w:ascii="Times New Roman" w:hAnsi="Times New Roman" w:cs="Times New Roman"/>
          <w:color w:val="000000"/>
        </w:rPr>
      </w:pPr>
      <w:r>
        <w:br w:type="page"/>
      </w:r>
    </w:p>
    <w:tbl>
      <w:tblPr>
        <w:tblStyle w:val="Grigliatabella"/>
        <w:tblW w:w="0" w:type="auto"/>
        <w:tblLook w:val="04A0" w:firstRow="1" w:lastRow="0" w:firstColumn="1" w:lastColumn="0" w:noHBand="0" w:noVBand="1"/>
      </w:tblPr>
      <w:tblGrid>
        <w:gridCol w:w="3259"/>
        <w:gridCol w:w="3259"/>
        <w:gridCol w:w="8332"/>
      </w:tblGrid>
      <w:tr w:rsidR="00F34B54" w:rsidTr="00914AF2">
        <w:tc>
          <w:tcPr>
            <w:tcW w:w="3259" w:type="dxa"/>
          </w:tcPr>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p>
          <w:p w:rsidR="00F34B54" w:rsidRPr="00C23C7A" w:rsidRDefault="00F34B54" w:rsidP="00F71BD5">
            <w:pPr>
              <w:pStyle w:val="Default"/>
              <w:rPr>
                <w:sz w:val="22"/>
                <w:szCs w:val="22"/>
              </w:rPr>
            </w:pPr>
            <w:r w:rsidRPr="00C23C7A">
              <w:rPr>
                <w:sz w:val="22"/>
                <w:szCs w:val="22"/>
              </w:rPr>
              <w:t xml:space="preserve">Analizzare qualitativamente </w:t>
            </w:r>
          </w:p>
          <w:p w:rsidR="00F34B54" w:rsidRPr="00C23C7A" w:rsidRDefault="00F34B54" w:rsidP="00F71BD5">
            <w:pPr>
              <w:pStyle w:val="Default"/>
              <w:rPr>
                <w:sz w:val="22"/>
                <w:szCs w:val="22"/>
              </w:rPr>
            </w:pPr>
            <w:proofErr w:type="gramStart"/>
            <w:r w:rsidRPr="00C23C7A">
              <w:rPr>
                <w:sz w:val="22"/>
                <w:szCs w:val="22"/>
              </w:rPr>
              <w:t>e</w:t>
            </w:r>
            <w:proofErr w:type="gramEnd"/>
            <w:r w:rsidRPr="00C23C7A">
              <w:rPr>
                <w:sz w:val="22"/>
                <w:szCs w:val="22"/>
              </w:rPr>
              <w:t xml:space="preserve"> quantitativamente fenomeni </w:t>
            </w:r>
          </w:p>
          <w:p w:rsidR="00F34B54" w:rsidRPr="00C23C7A" w:rsidRDefault="00F34B54" w:rsidP="00F71BD5">
            <w:pPr>
              <w:pStyle w:val="Default"/>
              <w:rPr>
                <w:sz w:val="22"/>
                <w:szCs w:val="22"/>
              </w:rPr>
            </w:pPr>
            <w:proofErr w:type="gramStart"/>
            <w:r w:rsidRPr="00C23C7A">
              <w:rPr>
                <w:sz w:val="22"/>
                <w:szCs w:val="22"/>
              </w:rPr>
              <w:t>legati</w:t>
            </w:r>
            <w:proofErr w:type="gramEnd"/>
            <w:r w:rsidRPr="00C23C7A">
              <w:rPr>
                <w:sz w:val="22"/>
                <w:szCs w:val="22"/>
              </w:rPr>
              <w:t xml:space="preserve"> alle trasformazioni di </w:t>
            </w:r>
          </w:p>
          <w:p w:rsidR="00F34B54" w:rsidRPr="00C23C7A" w:rsidRDefault="00F34B54" w:rsidP="00F71BD5">
            <w:pPr>
              <w:pStyle w:val="Default"/>
              <w:rPr>
                <w:sz w:val="22"/>
                <w:szCs w:val="22"/>
              </w:rPr>
            </w:pPr>
            <w:proofErr w:type="gramStart"/>
            <w:r w:rsidRPr="00C23C7A">
              <w:rPr>
                <w:sz w:val="22"/>
                <w:szCs w:val="22"/>
              </w:rPr>
              <w:t>energia</w:t>
            </w:r>
            <w:proofErr w:type="gramEnd"/>
            <w:r w:rsidRPr="00C23C7A">
              <w:rPr>
                <w:sz w:val="22"/>
                <w:szCs w:val="22"/>
              </w:rPr>
              <w:t xml:space="preserve"> a partire dall’esperienza </w:t>
            </w:r>
          </w:p>
        </w:tc>
        <w:tc>
          <w:tcPr>
            <w:tcW w:w="3259" w:type="dxa"/>
          </w:tcPr>
          <w:p w:rsidR="00F34B54" w:rsidRPr="00C23C7A" w:rsidRDefault="00F34B54" w:rsidP="00BA5829">
            <w:pPr>
              <w:pStyle w:val="Default"/>
              <w:numPr>
                <w:ilvl w:val="0"/>
                <w:numId w:val="15"/>
              </w:numPr>
              <w:rPr>
                <w:sz w:val="22"/>
                <w:szCs w:val="22"/>
              </w:rPr>
            </w:pPr>
            <w:r w:rsidRPr="00C23C7A">
              <w:rPr>
                <w:sz w:val="22"/>
                <w:szCs w:val="22"/>
              </w:rPr>
              <w:t xml:space="preserve">Distinguere fenomeni elettrici da fenomeni magnetici </w:t>
            </w:r>
          </w:p>
          <w:p w:rsidR="00F34B54" w:rsidRPr="00C23C7A" w:rsidRDefault="00F34B54" w:rsidP="00BA5829">
            <w:pPr>
              <w:pStyle w:val="Default"/>
              <w:numPr>
                <w:ilvl w:val="0"/>
                <w:numId w:val="15"/>
              </w:numPr>
              <w:rPr>
                <w:sz w:val="22"/>
                <w:szCs w:val="22"/>
              </w:rPr>
            </w:pPr>
            <w:r w:rsidRPr="00C23C7A">
              <w:rPr>
                <w:sz w:val="22"/>
                <w:szCs w:val="22"/>
              </w:rPr>
              <w:t xml:space="preserve">Rappresentare un circuito elettrico </w:t>
            </w:r>
          </w:p>
          <w:p w:rsidR="00F34B54" w:rsidRPr="00C23C7A" w:rsidRDefault="00F34B54" w:rsidP="00BA5829">
            <w:pPr>
              <w:pStyle w:val="Default"/>
              <w:numPr>
                <w:ilvl w:val="0"/>
                <w:numId w:val="15"/>
              </w:numPr>
              <w:rPr>
                <w:sz w:val="22"/>
                <w:szCs w:val="22"/>
              </w:rPr>
            </w:pPr>
            <w:r w:rsidRPr="00C23C7A">
              <w:rPr>
                <w:sz w:val="22"/>
                <w:szCs w:val="22"/>
              </w:rPr>
              <w:t xml:space="preserve">Distinguere un circuito in serie da uno in parallelo </w:t>
            </w:r>
          </w:p>
          <w:p w:rsidR="00F34B54" w:rsidRPr="00C23C7A" w:rsidRDefault="00F34B54" w:rsidP="00BA5829">
            <w:pPr>
              <w:pStyle w:val="Default"/>
              <w:numPr>
                <w:ilvl w:val="0"/>
                <w:numId w:val="15"/>
              </w:numPr>
              <w:rPr>
                <w:sz w:val="22"/>
                <w:szCs w:val="22"/>
              </w:rPr>
            </w:pPr>
            <w:r w:rsidRPr="00C23C7A">
              <w:rPr>
                <w:sz w:val="22"/>
                <w:szCs w:val="22"/>
              </w:rPr>
              <w:t xml:space="preserve">Riconoscere alcune forme e fonti di energia </w:t>
            </w:r>
          </w:p>
          <w:p w:rsidR="00F34B54" w:rsidRPr="00C23C7A" w:rsidRDefault="00F34B54" w:rsidP="00BA5829">
            <w:pPr>
              <w:pStyle w:val="Default"/>
              <w:numPr>
                <w:ilvl w:val="0"/>
                <w:numId w:val="15"/>
              </w:numPr>
              <w:rPr>
                <w:sz w:val="22"/>
                <w:szCs w:val="22"/>
              </w:rPr>
            </w:pPr>
            <w:r w:rsidRPr="00C23C7A">
              <w:rPr>
                <w:sz w:val="22"/>
                <w:szCs w:val="22"/>
              </w:rPr>
              <w:t xml:space="preserve">Riconoscere se una fonte energetica e rinnovabile o non rinnovabile </w:t>
            </w:r>
          </w:p>
          <w:p w:rsidR="00F34B54" w:rsidRPr="00C23C7A" w:rsidRDefault="00F34B54" w:rsidP="00BA5829">
            <w:pPr>
              <w:pStyle w:val="Default"/>
              <w:numPr>
                <w:ilvl w:val="0"/>
                <w:numId w:val="15"/>
              </w:numPr>
              <w:rPr>
                <w:sz w:val="22"/>
                <w:szCs w:val="22"/>
              </w:rPr>
            </w:pPr>
            <w:r w:rsidRPr="00C23C7A">
              <w:rPr>
                <w:sz w:val="22"/>
                <w:szCs w:val="22"/>
              </w:rPr>
              <w:t xml:space="preserve">Risolvere semplici problemi per calcolare il lavoro </w:t>
            </w:r>
          </w:p>
          <w:p w:rsidR="00F34B54" w:rsidRPr="00C23C7A" w:rsidRDefault="00F34B54" w:rsidP="00BA5829">
            <w:pPr>
              <w:pStyle w:val="Default"/>
              <w:numPr>
                <w:ilvl w:val="0"/>
                <w:numId w:val="15"/>
              </w:numPr>
              <w:rPr>
                <w:sz w:val="22"/>
                <w:szCs w:val="22"/>
              </w:rPr>
            </w:pPr>
            <w:r w:rsidRPr="00C23C7A">
              <w:rPr>
                <w:sz w:val="22"/>
                <w:szCs w:val="22"/>
              </w:rPr>
              <w:t xml:space="preserve">Avere consapevolezza dei possibili impatti sull’ambiente naturale dei modi di produzione e utilizzazione dell’energia nell’ambito quotidiano </w:t>
            </w:r>
          </w:p>
          <w:p w:rsidR="00F34B54" w:rsidRPr="00C23C7A" w:rsidRDefault="00F34B54" w:rsidP="00F71BD5">
            <w:pPr>
              <w:pStyle w:val="Default"/>
              <w:rPr>
                <w:sz w:val="22"/>
                <w:szCs w:val="22"/>
              </w:rPr>
            </w:pPr>
          </w:p>
        </w:tc>
        <w:tc>
          <w:tcPr>
            <w:tcW w:w="8332" w:type="dxa"/>
          </w:tcPr>
          <w:p w:rsidR="00F34B54" w:rsidRDefault="00F34B54" w:rsidP="00BA5829">
            <w:pPr>
              <w:pStyle w:val="Default"/>
              <w:numPr>
                <w:ilvl w:val="0"/>
                <w:numId w:val="15"/>
              </w:numPr>
              <w:rPr>
                <w:rFonts w:cstheme="minorBidi"/>
                <w:sz w:val="23"/>
                <w:szCs w:val="23"/>
              </w:rPr>
            </w:pPr>
            <w:r>
              <w:rPr>
                <w:rFonts w:cstheme="minorBidi"/>
                <w:sz w:val="23"/>
                <w:szCs w:val="23"/>
              </w:rPr>
              <w:t xml:space="preserve">Elettricità statica </w:t>
            </w:r>
          </w:p>
          <w:p w:rsidR="00F34B54" w:rsidRDefault="00F34B54" w:rsidP="00BA5829">
            <w:pPr>
              <w:pStyle w:val="Default"/>
              <w:numPr>
                <w:ilvl w:val="0"/>
                <w:numId w:val="15"/>
              </w:numPr>
              <w:rPr>
                <w:rFonts w:cstheme="minorBidi"/>
                <w:sz w:val="23"/>
                <w:szCs w:val="23"/>
              </w:rPr>
            </w:pPr>
            <w:r>
              <w:rPr>
                <w:rFonts w:cstheme="minorBidi"/>
                <w:sz w:val="23"/>
                <w:szCs w:val="23"/>
              </w:rPr>
              <w:t xml:space="preserve">Corrente elettrica </w:t>
            </w:r>
          </w:p>
          <w:p w:rsidR="00F34B54" w:rsidRDefault="00F34B54" w:rsidP="00BA5829">
            <w:pPr>
              <w:pStyle w:val="Default"/>
              <w:numPr>
                <w:ilvl w:val="0"/>
                <w:numId w:val="15"/>
              </w:numPr>
              <w:rPr>
                <w:rFonts w:cstheme="minorBidi"/>
                <w:sz w:val="23"/>
                <w:szCs w:val="23"/>
              </w:rPr>
            </w:pPr>
            <w:r>
              <w:rPr>
                <w:rFonts w:cstheme="minorBidi"/>
                <w:sz w:val="23"/>
                <w:szCs w:val="23"/>
              </w:rPr>
              <w:t xml:space="preserve">Circuito elettrico </w:t>
            </w:r>
          </w:p>
          <w:p w:rsidR="00F34B54" w:rsidRDefault="00F34B54" w:rsidP="00BA5829">
            <w:pPr>
              <w:pStyle w:val="Default"/>
              <w:numPr>
                <w:ilvl w:val="0"/>
                <w:numId w:val="15"/>
              </w:numPr>
              <w:rPr>
                <w:rFonts w:cstheme="minorBidi"/>
                <w:sz w:val="23"/>
                <w:szCs w:val="23"/>
              </w:rPr>
            </w:pPr>
            <w:r>
              <w:rPr>
                <w:rFonts w:cstheme="minorBidi"/>
                <w:sz w:val="23"/>
                <w:szCs w:val="23"/>
              </w:rPr>
              <w:t xml:space="preserve">Forze magnetiche </w:t>
            </w:r>
          </w:p>
          <w:p w:rsidR="00F34B54" w:rsidRDefault="00F34B54" w:rsidP="00BA5829">
            <w:pPr>
              <w:pStyle w:val="Default"/>
              <w:numPr>
                <w:ilvl w:val="0"/>
                <w:numId w:val="15"/>
              </w:numPr>
              <w:rPr>
                <w:rFonts w:cstheme="minorBidi"/>
                <w:sz w:val="23"/>
                <w:szCs w:val="23"/>
              </w:rPr>
            </w:pPr>
            <w:r>
              <w:rPr>
                <w:rFonts w:cstheme="minorBidi"/>
                <w:sz w:val="23"/>
                <w:szCs w:val="23"/>
              </w:rPr>
              <w:t xml:space="preserve">Lavoro e energia </w:t>
            </w:r>
          </w:p>
          <w:p w:rsidR="00F34B54" w:rsidRDefault="00F34B54" w:rsidP="00BA5829">
            <w:pPr>
              <w:pStyle w:val="Default"/>
              <w:numPr>
                <w:ilvl w:val="0"/>
                <w:numId w:val="15"/>
              </w:numPr>
              <w:rPr>
                <w:rFonts w:cstheme="minorBidi"/>
                <w:sz w:val="23"/>
                <w:szCs w:val="23"/>
              </w:rPr>
            </w:pPr>
            <w:r>
              <w:rPr>
                <w:rFonts w:cstheme="minorBidi"/>
                <w:sz w:val="23"/>
                <w:szCs w:val="23"/>
              </w:rPr>
              <w:t xml:space="preserve">Forme di energia </w:t>
            </w:r>
          </w:p>
          <w:p w:rsidR="00F34B54" w:rsidRDefault="00F34B54" w:rsidP="00BA5829">
            <w:pPr>
              <w:pStyle w:val="Default"/>
              <w:numPr>
                <w:ilvl w:val="0"/>
                <w:numId w:val="15"/>
              </w:numPr>
              <w:rPr>
                <w:rFonts w:cstheme="minorBidi"/>
                <w:sz w:val="23"/>
                <w:szCs w:val="23"/>
              </w:rPr>
            </w:pPr>
            <w:r>
              <w:rPr>
                <w:rFonts w:cstheme="minorBidi"/>
                <w:sz w:val="23"/>
                <w:szCs w:val="23"/>
              </w:rPr>
              <w:t xml:space="preserve">Fonti di energia </w:t>
            </w:r>
          </w:p>
          <w:p w:rsidR="00F34B54" w:rsidRDefault="00F34B54" w:rsidP="00BA5829">
            <w:pPr>
              <w:pStyle w:val="Default"/>
              <w:numPr>
                <w:ilvl w:val="0"/>
                <w:numId w:val="15"/>
              </w:numPr>
              <w:rPr>
                <w:rFonts w:cstheme="minorBidi"/>
                <w:sz w:val="23"/>
                <w:szCs w:val="23"/>
              </w:rPr>
            </w:pPr>
            <w:r>
              <w:rPr>
                <w:rFonts w:cstheme="minorBidi"/>
                <w:sz w:val="23"/>
                <w:szCs w:val="23"/>
              </w:rPr>
              <w:t xml:space="preserve">Trasformazioni energetiche </w:t>
            </w:r>
          </w:p>
          <w:p w:rsidR="00F34B54" w:rsidRDefault="00F34B54" w:rsidP="00BA5829">
            <w:pPr>
              <w:pStyle w:val="Default"/>
              <w:numPr>
                <w:ilvl w:val="0"/>
                <w:numId w:val="15"/>
              </w:numPr>
              <w:rPr>
                <w:rFonts w:cstheme="minorBidi"/>
                <w:sz w:val="23"/>
                <w:szCs w:val="23"/>
              </w:rPr>
            </w:pPr>
            <w:r>
              <w:rPr>
                <w:rFonts w:cstheme="minorBidi"/>
                <w:sz w:val="23"/>
                <w:szCs w:val="23"/>
              </w:rPr>
              <w:t xml:space="preserve">Problemi energetici </w:t>
            </w:r>
          </w:p>
          <w:p w:rsidR="00F34B54" w:rsidRDefault="00F34B54" w:rsidP="00F71BD5">
            <w:pPr>
              <w:pStyle w:val="Default"/>
              <w:rPr>
                <w:sz w:val="22"/>
                <w:szCs w:val="22"/>
              </w:rPr>
            </w:pPr>
          </w:p>
        </w:tc>
      </w:tr>
    </w:tbl>
    <w:p w:rsidR="00F34B54" w:rsidRDefault="00F34B54" w:rsidP="00F34B54">
      <w:pPr>
        <w:pStyle w:val="Default"/>
        <w:jc w:val="center"/>
        <w:rPr>
          <w:sz w:val="22"/>
          <w:szCs w:val="22"/>
        </w:rPr>
      </w:pPr>
    </w:p>
    <w:p w:rsidR="00F34B54" w:rsidRPr="00601DB1" w:rsidRDefault="00F34B54" w:rsidP="00F34B54">
      <w:pPr>
        <w:shd w:val="clear" w:color="auto" w:fill="FFFFFF"/>
        <w:spacing w:after="0" w:line="240" w:lineRule="auto"/>
        <w:jc w:val="center"/>
        <w:outlineLvl w:val="0"/>
        <w:rPr>
          <w:rFonts w:ascii="Georgia" w:hAnsi="Georgia" w:cstheme="minorHAnsi"/>
          <w:b/>
          <w:color w:val="000000" w:themeColor="text1"/>
          <w:kern w:val="36"/>
        </w:rPr>
      </w:pPr>
      <w:r w:rsidRPr="00601DB1">
        <w:rPr>
          <w:rFonts w:ascii="Georgia" w:hAnsi="Georgia" w:cstheme="minorHAnsi"/>
          <w:b/>
          <w:color w:val="000000" w:themeColor="text1"/>
          <w:kern w:val="36"/>
        </w:rPr>
        <w:t>Piano di Recupero e potenziamento di Matematica</w:t>
      </w:r>
    </w:p>
    <w:p w:rsidR="00F34B54" w:rsidRDefault="00F34B54" w:rsidP="00F34B54">
      <w:pPr>
        <w:shd w:val="clear" w:color="auto" w:fill="FFFFFF"/>
        <w:spacing w:after="0" w:line="240" w:lineRule="auto"/>
        <w:jc w:val="center"/>
        <w:outlineLvl w:val="0"/>
        <w:rPr>
          <w:rFonts w:ascii="Georgia" w:hAnsi="Georgia" w:cstheme="minorHAnsi"/>
          <w:b/>
          <w:color w:val="000000" w:themeColor="text1"/>
          <w:kern w:val="36"/>
        </w:rPr>
      </w:pPr>
      <w:r w:rsidRPr="00601DB1">
        <w:rPr>
          <w:rFonts w:ascii="Georgia" w:hAnsi="Georgia" w:cstheme="minorHAnsi"/>
          <w:b/>
          <w:color w:val="000000" w:themeColor="text1"/>
          <w:kern w:val="36"/>
        </w:rPr>
        <w:t>Allegato alla progettazione disciplinare</w:t>
      </w:r>
    </w:p>
    <w:p w:rsidR="00F34B54" w:rsidRPr="00601DB1" w:rsidRDefault="00F34B54" w:rsidP="00F34B54">
      <w:pPr>
        <w:shd w:val="clear" w:color="auto" w:fill="FFFFFF"/>
        <w:spacing w:after="0" w:line="240" w:lineRule="auto"/>
        <w:jc w:val="center"/>
        <w:outlineLvl w:val="0"/>
        <w:rPr>
          <w:rFonts w:ascii="Georgia" w:hAnsi="Georgia" w:cstheme="minorHAnsi"/>
          <w:b/>
          <w:color w:val="000000" w:themeColor="text1"/>
          <w:kern w:val="36"/>
        </w:rPr>
      </w:pPr>
    </w:p>
    <w:p w:rsidR="00F34B54" w:rsidRPr="00716264" w:rsidRDefault="00F34B54" w:rsidP="00F34B54">
      <w:pPr>
        <w:pStyle w:val="Corpodeltesto2"/>
        <w:spacing w:after="0" w:line="240" w:lineRule="auto"/>
        <w:jc w:val="both"/>
        <w:rPr>
          <w:rFonts w:ascii="Georgia" w:eastAsiaTheme="minorHAnsi" w:hAnsi="Georgia" w:cstheme="minorBidi"/>
          <w:snapToGrid w:val="0"/>
          <w:sz w:val="22"/>
          <w:szCs w:val="22"/>
          <w:lang w:eastAsia="en-US"/>
        </w:rPr>
      </w:pPr>
      <w:r w:rsidRPr="00716264">
        <w:rPr>
          <w:rFonts w:ascii="Georgia" w:eastAsiaTheme="minorHAnsi" w:hAnsi="Georgia" w:cstheme="minorBidi"/>
          <w:snapToGrid w:val="0"/>
          <w:sz w:val="22"/>
          <w:szCs w:val="22"/>
          <w:lang w:eastAsia="en-US"/>
        </w:rPr>
        <w:t xml:space="preserve">Finalità: aumentare il successo del recupero di matematica per dare più sicurezza agli alunni e favorire la loro partecipazione all’attività di classe, diminuendo i casi di disagio; curare le eccellenze e favorire lo sviluppo della creatività attraverso l’aspetto ludico. </w:t>
      </w:r>
    </w:p>
    <w:p w:rsidR="00F34B54" w:rsidRDefault="00F34B54" w:rsidP="00F34B54">
      <w:pPr>
        <w:spacing w:after="0" w:line="240" w:lineRule="auto"/>
        <w:jc w:val="both"/>
        <w:rPr>
          <w:rFonts w:ascii="Georgia" w:hAnsi="Georgia"/>
          <w:snapToGrid w:val="0"/>
        </w:rPr>
      </w:pP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 xml:space="preserve">Obiettivi misurabili: </w:t>
      </w:r>
    </w:p>
    <w:p w:rsidR="00F34B54" w:rsidRPr="00601DB1" w:rsidRDefault="00F34B54" w:rsidP="00BA5829">
      <w:pPr>
        <w:numPr>
          <w:ilvl w:val="0"/>
          <w:numId w:val="21"/>
        </w:numPr>
        <w:spacing w:after="0" w:line="240" w:lineRule="auto"/>
        <w:jc w:val="both"/>
        <w:rPr>
          <w:rFonts w:ascii="Georgia" w:hAnsi="Georgia"/>
        </w:rPr>
      </w:pPr>
      <w:r w:rsidRPr="00601DB1">
        <w:rPr>
          <w:rFonts w:ascii="Georgia" w:hAnsi="Georgia"/>
        </w:rPr>
        <w:t>Stabilità della frequenza.</w:t>
      </w:r>
    </w:p>
    <w:p w:rsidR="00F34B54" w:rsidRPr="00601DB1" w:rsidRDefault="00F34B54" w:rsidP="00BA5829">
      <w:pPr>
        <w:numPr>
          <w:ilvl w:val="0"/>
          <w:numId w:val="21"/>
        </w:numPr>
        <w:spacing w:after="0" w:line="240" w:lineRule="auto"/>
        <w:jc w:val="both"/>
        <w:rPr>
          <w:rFonts w:ascii="Georgia" w:hAnsi="Georgia"/>
        </w:rPr>
      </w:pPr>
      <w:r w:rsidRPr="00601DB1">
        <w:rPr>
          <w:rFonts w:ascii="Georgia" w:hAnsi="Georgia"/>
        </w:rPr>
        <w:t>Aumento esiti positivi con attività di recupero.</w:t>
      </w:r>
    </w:p>
    <w:p w:rsidR="00F34B54" w:rsidRPr="00601DB1" w:rsidRDefault="00F34B54" w:rsidP="00BA5829">
      <w:pPr>
        <w:numPr>
          <w:ilvl w:val="0"/>
          <w:numId w:val="21"/>
        </w:numPr>
        <w:spacing w:after="0" w:line="240" w:lineRule="auto"/>
        <w:jc w:val="both"/>
        <w:rPr>
          <w:rFonts w:ascii="Georgia" w:hAnsi="Georgia"/>
        </w:rPr>
      </w:pPr>
      <w:r w:rsidRPr="00601DB1">
        <w:rPr>
          <w:rFonts w:ascii="Georgia" w:hAnsi="Georgia"/>
        </w:rPr>
        <w:t>Aumento esiti finali rispetto a quelli iniziali ed intermedi (chiusura anno scolastico).</w:t>
      </w:r>
    </w:p>
    <w:p w:rsidR="00F34B54" w:rsidRPr="00601DB1" w:rsidRDefault="00F34B54" w:rsidP="00BA5829">
      <w:pPr>
        <w:numPr>
          <w:ilvl w:val="0"/>
          <w:numId w:val="21"/>
        </w:numPr>
        <w:spacing w:after="0" w:line="240" w:lineRule="auto"/>
        <w:jc w:val="both"/>
        <w:rPr>
          <w:rFonts w:ascii="Georgia" w:hAnsi="Georgia"/>
        </w:rPr>
      </w:pPr>
      <w:r w:rsidRPr="00601DB1">
        <w:rPr>
          <w:rFonts w:ascii="Georgia" w:hAnsi="Georgia"/>
        </w:rPr>
        <w:t>Risultati ottenuti con partecipazione a competizioni matematiche.</w:t>
      </w:r>
    </w:p>
    <w:p w:rsidR="00F34B54" w:rsidRDefault="00F34B54" w:rsidP="00F34B54">
      <w:pPr>
        <w:spacing w:after="0" w:line="240" w:lineRule="auto"/>
        <w:jc w:val="both"/>
        <w:rPr>
          <w:rFonts w:ascii="Georgia" w:hAnsi="Georgia"/>
          <w:b/>
        </w:rPr>
      </w:pPr>
    </w:p>
    <w:p w:rsidR="00F34B54" w:rsidRDefault="00F34B54" w:rsidP="00F34B54">
      <w:pPr>
        <w:spacing w:after="0" w:line="240" w:lineRule="auto"/>
        <w:jc w:val="both"/>
        <w:rPr>
          <w:rFonts w:ascii="Georgia" w:hAnsi="Georgia"/>
          <w:b/>
        </w:rPr>
      </w:pPr>
    </w:p>
    <w:p w:rsidR="00F34B54" w:rsidRDefault="00F34B54" w:rsidP="00F34B54">
      <w:pPr>
        <w:spacing w:after="0" w:line="240" w:lineRule="auto"/>
        <w:jc w:val="both"/>
        <w:rPr>
          <w:rFonts w:ascii="Georgia" w:hAnsi="Georgia"/>
          <w:b/>
        </w:rPr>
      </w:pPr>
    </w:p>
    <w:p w:rsidR="00F34B54" w:rsidRDefault="00F34B54" w:rsidP="00F34B54">
      <w:pPr>
        <w:spacing w:after="0" w:line="240" w:lineRule="auto"/>
        <w:jc w:val="both"/>
        <w:rPr>
          <w:rFonts w:ascii="Georgia" w:hAnsi="Georgia"/>
          <w:b/>
        </w:rPr>
      </w:pPr>
    </w:p>
    <w:p w:rsidR="00F34B54" w:rsidRDefault="00F34B54" w:rsidP="00F34B54">
      <w:pPr>
        <w:spacing w:after="0" w:line="240" w:lineRule="auto"/>
        <w:jc w:val="both"/>
        <w:rPr>
          <w:rFonts w:ascii="Georgia" w:hAnsi="Georgia"/>
          <w:b/>
        </w:rPr>
      </w:pPr>
    </w:p>
    <w:p w:rsidR="00F34B54" w:rsidRPr="00601DB1" w:rsidRDefault="00F34B54" w:rsidP="00F34B54">
      <w:pPr>
        <w:spacing w:after="0" w:line="240" w:lineRule="auto"/>
        <w:jc w:val="both"/>
        <w:rPr>
          <w:rFonts w:ascii="Georgia" w:hAnsi="Georgia"/>
        </w:rPr>
      </w:pPr>
      <w:r w:rsidRPr="00601DB1">
        <w:rPr>
          <w:rFonts w:ascii="Georgia" w:hAnsi="Georgia"/>
          <w:b/>
        </w:rPr>
        <w:t>Destinatari</w:t>
      </w:r>
      <w:r w:rsidRPr="00601DB1">
        <w:rPr>
          <w:rFonts w:ascii="Georgia" w:hAnsi="Georgia"/>
        </w:rPr>
        <w:t>: tutte le classi dell’Istituto.</w:t>
      </w: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Le attività saranno organizzate in modo da utilizzare il metodo della ricerca-azione per gruppi di livello all’interno della classe in orario curricolare. In altri casi si lavorerà in piccoli gruppi di apprendimento cooperativo. L’azione di recupero, consolidamento, potenziamento avverrà al termine di ogni unità di apprendimento, a discrezione dell’insegnante.</w:t>
      </w: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Il piano di recupero, in particolare, si propone di recuperare le conoscenze di base della matematica negli alunni che presentano evidenti difficoltà. Si tenterà di portare gli alunni ad acquisire un livello sufficiente di competenze curriculari con l’acquisizione di obiettivi “essenziali” (minimi).</w:t>
      </w: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Ciò avverrà attraverso attività di gruppo con la proposta di esercizi graduati e anche con la somministrazione di schede mirate. Gli alunni verranno coinvolti in modo più diretto in una revisione degli argomenti trattati in classe.</w:t>
      </w: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 xml:space="preserve">Il recupero si svilupperà attorno agli argomenti di aritmetica, geometria ed algebra, stabiliti nel dipartimento disciplinare che risultano essere basilari per lo sviluppo delle competenze matematiche. Il progetto si rivolge a tutti gli alunni delle classi prime, seconde e terze della sede e della succursale, per i quali sono state rilevate difficoltà e ha come obiettivo l’acquisizione di un sufficiente </w:t>
      </w:r>
      <w:proofErr w:type="gramStart"/>
      <w:r w:rsidRPr="00601DB1">
        <w:rPr>
          <w:rFonts w:ascii="Georgia" w:hAnsi="Georgia"/>
          <w:snapToGrid w:val="0"/>
        </w:rPr>
        <w:t>livello  di</w:t>
      </w:r>
      <w:proofErr w:type="gramEnd"/>
      <w:r w:rsidRPr="00601DB1">
        <w:rPr>
          <w:rFonts w:ascii="Georgia" w:hAnsi="Georgia"/>
          <w:snapToGrid w:val="0"/>
        </w:rPr>
        <w:t xml:space="preserve"> competenze curriculari attraverso esercizi mirati in un gruppo ristretto.</w:t>
      </w:r>
    </w:p>
    <w:p w:rsidR="00F34B54" w:rsidRPr="00601DB1" w:rsidRDefault="00F34B54" w:rsidP="00F34B54">
      <w:pPr>
        <w:spacing w:after="0" w:line="240" w:lineRule="auto"/>
        <w:jc w:val="both"/>
        <w:rPr>
          <w:rFonts w:ascii="Georgia" w:hAnsi="Georgia"/>
          <w:snapToGrid w:val="0"/>
        </w:rPr>
      </w:pPr>
      <w:r w:rsidRPr="00601DB1">
        <w:rPr>
          <w:rFonts w:ascii="Georgia" w:hAnsi="Georgia"/>
          <w:snapToGrid w:val="0"/>
        </w:rPr>
        <w:t>La suddivisione della classe in gruppi di livello avverrà sulla base dei risultati in prove comuni. Sarà effettuato un monitoraggio dell’azione programmata mediante la raccolta di frequenze, risultati in ingresso, risultati nelle prove finali, risultati quadrimestrali. Si procederà con l’analisi degli indicatori e il confronto dei dati. Sono coinvolti gli insegnanti di matematica e insegnanti di sostegno a supporto delle situazioni di svantaggio per favorire l’integrazione.</w:t>
      </w:r>
    </w:p>
    <w:p w:rsidR="00F34B54" w:rsidRPr="00601DB1" w:rsidRDefault="00F34B54" w:rsidP="00F34B54">
      <w:pPr>
        <w:rPr>
          <w:rFonts w:ascii="Georgia" w:hAnsi="Georgia" w:cstheme="minorHAnsi"/>
          <w:b/>
          <w:color w:val="000000" w:themeColor="text1"/>
          <w:kern w:val="36"/>
        </w:rPr>
      </w:pPr>
      <w:r w:rsidRPr="00601DB1">
        <w:rPr>
          <w:rFonts w:ascii="Georgia" w:hAnsi="Georgia" w:cstheme="minorHAnsi"/>
          <w:b/>
          <w:color w:val="000000" w:themeColor="text1"/>
          <w:kern w:val="36"/>
        </w:rPr>
        <w:t>Obiettivi minimi matematica e scienze</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b/>
          <w:bCs/>
          <w:color w:val="2C2B2B"/>
        </w:rPr>
        <w:t>Obiettivi minimi di matematica</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b/>
          <w:bCs/>
          <w:color w:val="2C2B2B"/>
        </w:rPr>
        <w:t>CLASSE I</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distinguere tra il valore delle cifre e la loro posizione;</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leggere e scrivere i numeri naturali;</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e comprendere le tecniche e i procedimenti delle quattro operazioni (divisione con dividendo ad una cifra) e il ruolo dello zero nelle stesse;</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risolvere</w:t>
      </w:r>
      <w:proofErr w:type="gramEnd"/>
      <w:r w:rsidRPr="00601DB1">
        <w:rPr>
          <w:rFonts w:ascii="Georgia" w:hAnsi="Georgia" w:cstheme="minorHAnsi"/>
          <w:color w:val="2C2B2B"/>
        </w:rPr>
        <w:t xml:space="preserve"> semplici espressioni aritmetiche, anche con le potenze, nell’ambito dei naturali;</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e comprendere l’operazione di elevamento a potenza e le sue applicazioni;</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e comprendere il concetto di multiplo, sottomultiplo e numero primo;</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i più semplici criteri di divisibilità;</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scomporre i numeri primi e calcolare il </w:t>
      </w:r>
      <w:proofErr w:type="spellStart"/>
      <w:r w:rsidRPr="00601DB1">
        <w:rPr>
          <w:rFonts w:ascii="Georgia" w:hAnsi="Georgia" w:cstheme="minorHAnsi"/>
          <w:color w:val="2C2B2B"/>
        </w:rPr>
        <w:t>m.c.m</w:t>
      </w:r>
      <w:proofErr w:type="spellEnd"/>
      <w:r w:rsidRPr="00601DB1">
        <w:rPr>
          <w:rFonts w:ascii="Georgia" w:hAnsi="Georgia" w:cstheme="minorHAnsi"/>
          <w:color w:val="2C2B2B"/>
        </w:rPr>
        <w:t xml:space="preserve"> e il M. C.D.;</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e comprendere il concetto di unità frazionaria e di frazione come operatore;</w:t>
      </w:r>
    </w:p>
    <w:p w:rsidR="00F34B54" w:rsidRPr="00601DB1" w:rsidRDefault="00F34B54" w:rsidP="00BA5829">
      <w:pPr>
        <w:numPr>
          <w:ilvl w:val="0"/>
          <w:numId w:val="17"/>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risolvere semplici problemi di vita quotidiana utilizzando i concetti e le operazioni introdotte;</w:t>
      </w:r>
    </w:p>
    <w:p w:rsidR="00F34B54" w:rsidRPr="00601DB1" w:rsidRDefault="00F34B54" w:rsidP="00BA5829">
      <w:pPr>
        <w:numPr>
          <w:ilvl w:val="0"/>
          <w:numId w:val="18"/>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riconoscere, disegnare e confrontare gli enti geometrici fondamentali, acquisendo la nomenclatura delle figure;</w:t>
      </w:r>
    </w:p>
    <w:p w:rsidR="00F34B54" w:rsidRPr="00601DB1" w:rsidRDefault="00F34B54" w:rsidP="00BA5829">
      <w:pPr>
        <w:numPr>
          <w:ilvl w:val="0"/>
          <w:numId w:val="19"/>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usare gli strumenti geometrici fondamentali;</w:t>
      </w:r>
    </w:p>
    <w:p w:rsidR="00F34B54" w:rsidRPr="00601DB1" w:rsidRDefault="00F34B54" w:rsidP="00BA5829">
      <w:pPr>
        <w:numPr>
          <w:ilvl w:val="0"/>
          <w:numId w:val="19"/>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lastRenderedPageBreak/>
        <w:t>acquisire</w:t>
      </w:r>
      <w:proofErr w:type="gramEnd"/>
      <w:r w:rsidRPr="00601DB1">
        <w:rPr>
          <w:rFonts w:ascii="Georgia" w:hAnsi="Georgia" w:cstheme="minorHAnsi"/>
          <w:color w:val="2C2B2B"/>
        </w:rPr>
        <w:t xml:space="preserve"> il concetto di perimetro;</w:t>
      </w:r>
    </w:p>
    <w:p w:rsidR="00F34B54" w:rsidRPr="00601DB1" w:rsidRDefault="00F34B54" w:rsidP="00BA5829">
      <w:pPr>
        <w:numPr>
          <w:ilvl w:val="0"/>
          <w:numId w:val="19"/>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utilizzare</w:t>
      </w:r>
      <w:proofErr w:type="gramEnd"/>
      <w:r w:rsidRPr="00601DB1">
        <w:rPr>
          <w:rFonts w:ascii="Georgia" w:hAnsi="Georgia" w:cstheme="minorHAnsi"/>
          <w:color w:val="2C2B2B"/>
        </w:rPr>
        <w:t xml:space="preserve"> la nomenclatura relativa agli angoli.</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color w:val="2C2B2B"/>
        </w:rPr>
        <w:t> </w:t>
      </w:r>
      <w:r w:rsidRPr="00601DB1">
        <w:rPr>
          <w:rFonts w:ascii="Georgia" w:hAnsi="Georgia" w:cstheme="minorHAnsi"/>
          <w:b/>
          <w:bCs/>
          <w:color w:val="2C2B2B"/>
        </w:rPr>
        <w:t>Obiettivi minimi di scienze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osservare</w:t>
      </w:r>
      <w:proofErr w:type="gramEnd"/>
      <w:r w:rsidRPr="00601DB1">
        <w:rPr>
          <w:rFonts w:ascii="Georgia" w:hAnsi="Georgia" w:cstheme="minorHAnsi"/>
          <w:color w:val="2C2B2B"/>
        </w:rPr>
        <w:t xml:space="preserve"> e descrivere in modo semplice i fenomeni appartenenti alla realtà naturale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 terminologia specifica essenziale delle tematiche affrontate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esprimersi</w:t>
      </w:r>
      <w:proofErr w:type="gramEnd"/>
      <w:r w:rsidRPr="00601DB1">
        <w:rPr>
          <w:rFonts w:ascii="Georgia" w:hAnsi="Georgia" w:cstheme="minorHAnsi"/>
          <w:color w:val="2C2B2B"/>
        </w:rPr>
        <w:t xml:space="preserve"> in maniera semplice ma corretta</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fare</w:t>
      </w:r>
      <w:proofErr w:type="gramEnd"/>
      <w:r w:rsidRPr="00601DB1">
        <w:rPr>
          <w:rFonts w:ascii="Georgia" w:hAnsi="Georgia" w:cstheme="minorHAnsi"/>
          <w:color w:val="2C2B2B"/>
        </w:rPr>
        <w:t xml:space="preserve"> semplici collegamenti</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i principali strumenti di misura</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le fasi del metodo scientifico</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l’ambito di studio delle scienze</w:t>
      </w:r>
    </w:p>
    <w:p w:rsidR="00F34B54" w:rsidRPr="00601DB1" w:rsidRDefault="00F34B54" w:rsidP="00F34B54">
      <w:pPr>
        <w:shd w:val="clear" w:color="auto" w:fill="FFFFFF"/>
        <w:spacing w:before="100" w:line="180" w:lineRule="atLeast"/>
        <w:jc w:val="both"/>
        <w:rPr>
          <w:rFonts w:ascii="Georgia" w:hAnsi="Georgia" w:cstheme="minorHAnsi"/>
          <w:b/>
          <w:bCs/>
          <w:color w:val="2C2B2B"/>
        </w:rPr>
      </w:pPr>
      <w:r w:rsidRPr="00601DB1">
        <w:rPr>
          <w:rFonts w:ascii="Georgia" w:hAnsi="Georgia" w:cstheme="minorHAnsi"/>
          <w:b/>
          <w:bCs/>
          <w:color w:val="2C2B2B"/>
        </w:rPr>
        <w:t>CLASSE II</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b/>
          <w:bCs/>
          <w:color w:val="2C2B2B"/>
        </w:rPr>
        <w:t xml:space="preserve">Obiettivi minimi </w:t>
      </w:r>
    </w:p>
    <w:p w:rsidR="00F34B54" w:rsidRPr="00601DB1" w:rsidRDefault="00F34B54" w:rsidP="00F34B54">
      <w:pPr>
        <w:shd w:val="clear" w:color="auto" w:fill="FFFFFF"/>
        <w:spacing w:before="100" w:line="180" w:lineRule="atLeast"/>
        <w:jc w:val="both"/>
        <w:rPr>
          <w:rFonts w:ascii="Georgia" w:hAnsi="Georgia" w:cstheme="minorHAnsi"/>
          <w:b/>
          <w:color w:val="2C2B2B"/>
        </w:rPr>
      </w:pPr>
      <w:r w:rsidRPr="00601DB1">
        <w:rPr>
          <w:rFonts w:ascii="Georgia" w:hAnsi="Georgia" w:cstheme="minorHAnsi"/>
          <w:b/>
          <w:color w:val="2C2B2B"/>
        </w:rPr>
        <w:t>Matematica</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estendere</w:t>
      </w:r>
      <w:proofErr w:type="gramEnd"/>
      <w:r w:rsidRPr="00601DB1">
        <w:rPr>
          <w:rFonts w:ascii="Georgia" w:hAnsi="Georgia" w:cstheme="minorHAnsi"/>
          <w:color w:val="2C2B2B"/>
        </w:rPr>
        <w:t xml:space="preserve"> il concetto di frazione come operatore progressivamente a quello di divisione e di rapporto fra due numeri;</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eseguire le operazioni con i numeri razionali;</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trasformare i numeri decimali finiti in frazioni e viceversa;</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avere</w:t>
      </w:r>
      <w:proofErr w:type="gramEnd"/>
      <w:r w:rsidRPr="00601DB1">
        <w:rPr>
          <w:rFonts w:ascii="Georgia" w:hAnsi="Georgia" w:cstheme="minorHAnsi"/>
          <w:color w:val="2C2B2B"/>
        </w:rPr>
        <w:t xml:space="preserve"> il concetto di operazione inversa e di radice quadrata;</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adottare il metodo più semplice per il calcolo percentuale;</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le caratteristiche delle diverse figure piane e saperle disegnare;</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 differenza tra perimetro e area (con relativa unità di misura) ;</w:t>
      </w:r>
    </w:p>
    <w:p w:rsidR="00F34B54" w:rsidRPr="00601DB1" w:rsidRDefault="00F34B54" w:rsidP="00BA5829">
      <w:pPr>
        <w:numPr>
          <w:ilvl w:val="0"/>
          <w:numId w:val="22"/>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acquisire</w:t>
      </w:r>
      <w:proofErr w:type="gramEnd"/>
      <w:r w:rsidRPr="00601DB1">
        <w:rPr>
          <w:rFonts w:ascii="Georgia" w:hAnsi="Georgia" w:cstheme="minorHAnsi"/>
          <w:color w:val="2C2B2B"/>
        </w:rPr>
        <w:t xml:space="preserve"> il concetto di equivalenza di figure piane.</w:t>
      </w:r>
    </w:p>
    <w:p w:rsidR="00F34B54" w:rsidRPr="00601DB1" w:rsidRDefault="00F34B54" w:rsidP="00F34B54">
      <w:pPr>
        <w:shd w:val="clear" w:color="auto" w:fill="FFFFFF"/>
        <w:spacing w:after="70" w:line="180" w:lineRule="atLeast"/>
        <w:jc w:val="both"/>
        <w:rPr>
          <w:rFonts w:ascii="Georgia" w:hAnsi="Georgia" w:cstheme="minorHAnsi"/>
          <w:b/>
          <w:color w:val="2C2B2B"/>
        </w:rPr>
      </w:pPr>
      <w:r w:rsidRPr="00601DB1">
        <w:rPr>
          <w:rFonts w:ascii="Georgia" w:hAnsi="Georgia" w:cstheme="minorHAnsi"/>
          <w:b/>
          <w:color w:val="2C2B2B"/>
        </w:rPr>
        <w:t>Scienze</w:t>
      </w:r>
    </w:p>
    <w:p w:rsidR="00F34B54" w:rsidRPr="00601DB1" w:rsidRDefault="00F34B54" w:rsidP="00BA5829">
      <w:pPr>
        <w:pStyle w:val="Paragrafoelenco"/>
        <w:numPr>
          <w:ilvl w:val="0"/>
          <w:numId w:val="20"/>
        </w:numPr>
        <w:shd w:val="clear" w:color="auto" w:fill="FFFFFF"/>
        <w:tabs>
          <w:tab w:val="clear" w:pos="720"/>
          <w:tab w:val="num" w:pos="360"/>
        </w:tabs>
        <w:spacing w:before="100" w:after="0" w:line="180" w:lineRule="atLeast"/>
        <w:ind w:left="360"/>
        <w:jc w:val="both"/>
        <w:rPr>
          <w:rFonts w:ascii="Georgia" w:hAnsi="Georgia" w:cstheme="minorHAnsi"/>
          <w:color w:val="2C2B2B"/>
        </w:rPr>
      </w:pPr>
      <w:proofErr w:type="gramStart"/>
      <w:r w:rsidRPr="00601DB1">
        <w:rPr>
          <w:rFonts w:ascii="Georgia" w:hAnsi="Georgia" w:cstheme="minorHAnsi"/>
          <w:color w:val="2C2B2B"/>
        </w:rPr>
        <w:t>osservare</w:t>
      </w:r>
      <w:proofErr w:type="gramEnd"/>
      <w:r w:rsidRPr="00601DB1">
        <w:rPr>
          <w:rFonts w:ascii="Georgia" w:hAnsi="Georgia" w:cstheme="minorHAnsi"/>
          <w:color w:val="2C2B2B"/>
        </w:rPr>
        <w:t xml:space="preserve"> e descrivere in modo semplice i fenomeni appartenenti alla realtà naturale</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 terminologia specifica essenziale delle tematiche affrontate</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esprimersi</w:t>
      </w:r>
      <w:proofErr w:type="gramEnd"/>
      <w:r w:rsidRPr="00601DB1">
        <w:rPr>
          <w:rFonts w:ascii="Georgia" w:hAnsi="Georgia" w:cstheme="minorHAnsi"/>
          <w:color w:val="2C2B2B"/>
        </w:rPr>
        <w:t xml:space="preserve"> in maniera semplice ma corretta</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fare</w:t>
      </w:r>
      <w:proofErr w:type="gramEnd"/>
      <w:r w:rsidRPr="00601DB1">
        <w:rPr>
          <w:rFonts w:ascii="Georgia" w:hAnsi="Georgia" w:cstheme="minorHAnsi"/>
          <w:color w:val="2C2B2B"/>
        </w:rPr>
        <w:t xml:space="preserve"> semplici collegamenti</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i principali strumenti di misura</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lastRenderedPageBreak/>
        <w:t>conoscere</w:t>
      </w:r>
      <w:proofErr w:type="gramEnd"/>
      <w:r w:rsidRPr="00601DB1">
        <w:rPr>
          <w:rFonts w:ascii="Georgia" w:hAnsi="Georgia" w:cstheme="minorHAnsi"/>
          <w:color w:val="2C2B2B"/>
        </w:rPr>
        <w:t xml:space="preserve"> le fasi del metodo scientifico</w:t>
      </w:r>
    </w:p>
    <w:p w:rsidR="00F34B54" w:rsidRPr="00601DB1" w:rsidRDefault="00F34B54" w:rsidP="00BA5829">
      <w:pPr>
        <w:numPr>
          <w:ilvl w:val="0"/>
          <w:numId w:val="20"/>
        </w:numPr>
        <w:shd w:val="clear" w:color="auto" w:fill="FFFFFF"/>
        <w:tabs>
          <w:tab w:val="clear" w:pos="720"/>
          <w:tab w:val="num" w:pos="360"/>
        </w:tabs>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l’ambito di studio delle scienze</w:t>
      </w:r>
    </w:p>
    <w:p w:rsidR="00F34B54" w:rsidRDefault="00F34B54" w:rsidP="00F34B54">
      <w:pPr>
        <w:shd w:val="clear" w:color="auto" w:fill="FFFFFF"/>
        <w:spacing w:before="100" w:line="180" w:lineRule="atLeast"/>
        <w:jc w:val="both"/>
        <w:rPr>
          <w:rFonts w:ascii="Georgia" w:hAnsi="Georgia" w:cstheme="minorHAnsi"/>
          <w:b/>
          <w:bCs/>
          <w:color w:val="2C2B2B"/>
        </w:rPr>
      </w:pPr>
    </w:p>
    <w:p w:rsidR="00F34B54" w:rsidRPr="00601DB1" w:rsidRDefault="00F34B54" w:rsidP="00F34B54">
      <w:pPr>
        <w:shd w:val="clear" w:color="auto" w:fill="FFFFFF"/>
        <w:spacing w:before="100" w:line="180" w:lineRule="atLeast"/>
        <w:jc w:val="both"/>
        <w:rPr>
          <w:rFonts w:ascii="Georgia" w:hAnsi="Georgia" w:cstheme="minorHAnsi"/>
          <w:b/>
          <w:bCs/>
          <w:color w:val="2C2B2B"/>
        </w:rPr>
      </w:pPr>
      <w:r w:rsidRPr="00601DB1">
        <w:rPr>
          <w:rFonts w:ascii="Georgia" w:hAnsi="Georgia" w:cstheme="minorHAnsi"/>
          <w:b/>
          <w:bCs/>
          <w:color w:val="2C2B2B"/>
        </w:rPr>
        <w:t>CLASSE III</w:t>
      </w:r>
    </w:p>
    <w:p w:rsidR="00F34B54" w:rsidRPr="00601DB1" w:rsidRDefault="00F34B54" w:rsidP="00F34B54">
      <w:pPr>
        <w:shd w:val="clear" w:color="auto" w:fill="FFFFFF"/>
        <w:spacing w:before="100" w:line="180" w:lineRule="atLeast"/>
        <w:jc w:val="both"/>
        <w:rPr>
          <w:rFonts w:ascii="Georgia" w:hAnsi="Georgia" w:cstheme="minorHAnsi"/>
          <w:b/>
          <w:bCs/>
          <w:color w:val="2C2B2B"/>
        </w:rPr>
      </w:pPr>
      <w:r w:rsidRPr="00601DB1">
        <w:rPr>
          <w:rFonts w:ascii="Georgia" w:hAnsi="Georgia" w:cstheme="minorHAnsi"/>
          <w:b/>
          <w:bCs/>
          <w:color w:val="2C2B2B"/>
        </w:rPr>
        <w:t>Obiettivi minimi</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b/>
          <w:bCs/>
          <w:color w:val="2C2B2B"/>
        </w:rPr>
        <w:t>Matematica</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attraverso</w:t>
      </w:r>
      <w:proofErr w:type="gramEnd"/>
      <w:r w:rsidRPr="00601DB1">
        <w:rPr>
          <w:rFonts w:ascii="Georgia" w:hAnsi="Georgia" w:cstheme="minorHAnsi"/>
          <w:color w:val="2C2B2B"/>
        </w:rPr>
        <w:t xml:space="preserve"> gli ambiti operativi acquisire il concetto di numero relativo;</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eseguire la somma algebrica;</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saper</w:t>
      </w:r>
      <w:proofErr w:type="gramEnd"/>
      <w:r w:rsidRPr="00601DB1">
        <w:rPr>
          <w:rFonts w:ascii="Georgia" w:hAnsi="Georgia" w:cstheme="minorHAnsi"/>
          <w:color w:val="2C2B2B"/>
        </w:rPr>
        <w:t xml:space="preserve"> risolvere equazioni elementari;</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cenni</w:t>
      </w:r>
      <w:proofErr w:type="gramEnd"/>
      <w:r w:rsidRPr="00601DB1">
        <w:rPr>
          <w:rFonts w:ascii="Georgia" w:hAnsi="Georgia" w:cstheme="minorHAnsi"/>
          <w:color w:val="2C2B2B"/>
        </w:rPr>
        <w:t xml:space="preserve"> di statistica e probabilità;</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lettura</w:t>
      </w:r>
      <w:proofErr w:type="gramEnd"/>
      <w:r w:rsidRPr="00601DB1">
        <w:rPr>
          <w:rFonts w:ascii="Georgia" w:hAnsi="Georgia" w:cstheme="minorHAnsi"/>
          <w:color w:val="2C2B2B"/>
        </w:rPr>
        <w:t xml:space="preserve"> elementare dei principali grafici;</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il concetto di circonferenza e cerchio;</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riconoscere</w:t>
      </w:r>
      <w:proofErr w:type="gramEnd"/>
      <w:r w:rsidRPr="00601DB1">
        <w:rPr>
          <w:rFonts w:ascii="Georgia" w:hAnsi="Georgia" w:cstheme="minorHAnsi"/>
          <w:color w:val="2C2B2B"/>
        </w:rPr>
        <w:t xml:space="preserve"> la tridimensionalità dello spazio attraverso gli oggetti che ci circondano, individuando le proprietà dei solidi più semplici;</w:t>
      </w:r>
    </w:p>
    <w:p w:rsidR="00F34B54" w:rsidRPr="00601DB1" w:rsidRDefault="00F34B54" w:rsidP="00BA5829">
      <w:pPr>
        <w:numPr>
          <w:ilvl w:val="0"/>
          <w:numId w:val="23"/>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comprendere</w:t>
      </w:r>
      <w:proofErr w:type="gramEnd"/>
      <w:r w:rsidRPr="00601DB1">
        <w:rPr>
          <w:rFonts w:ascii="Georgia" w:hAnsi="Georgia" w:cstheme="minorHAnsi"/>
          <w:color w:val="2C2B2B"/>
        </w:rPr>
        <w:t xml:space="preserve"> il concetto di volume e la sua determinazione in semplici problemi.</w:t>
      </w:r>
    </w:p>
    <w:p w:rsidR="00F34B54" w:rsidRPr="00601DB1" w:rsidRDefault="00F34B54" w:rsidP="00F34B54">
      <w:pPr>
        <w:shd w:val="clear" w:color="auto" w:fill="FFFFFF"/>
        <w:spacing w:before="100" w:line="180" w:lineRule="atLeast"/>
        <w:jc w:val="both"/>
        <w:rPr>
          <w:rFonts w:ascii="Georgia" w:hAnsi="Georgia" w:cstheme="minorHAnsi"/>
          <w:color w:val="2C2B2B"/>
        </w:rPr>
      </w:pPr>
      <w:r w:rsidRPr="00601DB1">
        <w:rPr>
          <w:rFonts w:ascii="Georgia" w:hAnsi="Georgia" w:cstheme="minorHAnsi"/>
          <w:color w:val="2C2B2B"/>
        </w:rPr>
        <w:t> </w:t>
      </w:r>
      <w:r w:rsidRPr="00601DB1">
        <w:rPr>
          <w:rFonts w:ascii="Georgia" w:hAnsi="Georgia" w:cstheme="minorHAnsi"/>
          <w:b/>
          <w:bCs/>
          <w:color w:val="2C2B2B"/>
        </w:rPr>
        <w:t xml:space="preserve"> Scienze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osservare</w:t>
      </w:r>
      <w:proofErr w:type="gramEnd"/>
      <w:r w:rsidRPr="00601DB1">
        <w:rPr>
          <w:rFonts w:ascii="Georgia" w:hAnsi="Georgia" w:cstheme="minorHAnsi"/>
          <w:color w:val="2C2B2B"/>
        </w:rPr>
        <w:t xml:space="preserve"> e descrivere in modo semplice i fenomeni appartenenti alla realtà naturale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 terminologia specifica essenziale delle tematiche affrontate</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esprimersi</w:t>
      </w:r>
      <w:proofErr w:type="gramEnd"/>
      <w:r w:rsidRPr="00601DB1">
        <w:rPr>
          <w:rFonts w:ascii="Georgia" w:hAnsi="Georgia" w:cstheme="minorHAnsi"/>
          <w:color w:val="2C2B2B"/>
        </w:rPr>
        <w:t xml:space="preserve"> in maniera semplice ma corretta</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fare</w:t>
      </w:r>
      <w:proofErr w:type="gramEnd"/>
      <w:r w:rsidRPr="00601DB1">
        <w:rPr>
          <w:rFonts w:ascii="Georgia" w:hAnsi="Georgia" w:cstheme="minorHAnsi"/>
          <w:color w:val="2C2B2B"/>
        </w:rPr>
        <w:t xml:space="preserve"> semplici collegamenti</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i principali strumenti di misura</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le fasi del metodo scientifico</w:t>
      </w:r>
    </w:p>
    <w:p w:rsidR="00F34B54" w:rsidRPr="00601DB1" w:rsidRDefault="00F34B54" w:rsidP="00BA5829">
      <w:pPr>
        <w:numPr>
          <w:ilvl w:val="0"/>
          <w:numId w:val="20"/>
        </w:numPr>
        <w:shd w:val="clear" w:color="auto" w:fill="FFFFFF"/>
        <w:spacing w:after="70" w:line="180" w:lineRule="atLeast"/>
        <w:ind w:left="300"/>
        <w:jc w:val="both"/>
        <w:rPr>
          <w:rFonts w:ascii="Georgia" w:hAnsi="Georgia" w:cstheme="minorHAnsi"/>
          <w:color w:val="2C2B2B"/>
        </w:rPr>
      </w:pPr>
      <w:proofErr w:type="gramStart"/>
      <w:r w:rsidRPr="00601DB1">
        <w:rPr>
          <w:rFonts w:ascii="Georgia" w:hAnsi="Georgia" w:cstheme="minorHAnsi"/>
          <w:color w:val="2C2B2B"/>
        </w:rPr>
        <w:t>conoscere</w:t>
      </w:r>
      <w:proofErr w:type="gramEnd"/>
      <w:r w:rsidRPr="00601DB1">
        <w:rPr>
          <w:rFonts w:ascii="Georgia" w:hAnsi="Georgia" w:cstheme="minorHAnsi"/>
          <w:color w:val="2C2B2B"/>
        </w:rPr>
        <w:t xml:space="preserve"> l’ambito di studio delle scienze</w:t>
      </w:r>
    </w:p>
    <w:p w:rsidR="00F34B54" w:rsidRDefault="00F34B54" w:rsidP="00F34B54">
      <w:pPr>
        <w:spacing w:after="0" w:line="240" w:lineRule="auto"/>
        <w:rPr>
          <w:rFonts w:ascii="Times New Roman" w:hAnsi="Times New Roman" w:cs="Times New Roman"/>
          <w:color w:val="000000"/>
          <w:sz w:val="23"/>
          <w:szCs w:val="23"/>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F34B54" w:rsidTr="00F71BD5">
        <w:tc>
          <w:tcPr>
            <w:tcW w:w="4889" w:type="dxa"/>
          </w:tcPr>
          <w:p w:rsidR="00F34B54" w:rsidRDefault="00F34B54" w:rsidP="00F71BD5">
            <w:pPr>
              <w:rPr>
                <w:rFonts w:ascii="Times New Roman" w:hAnsi="Times New Roman" w:cs="Times New Roman"/>
                <w:color w:val="000000"/>
                <w:sz w:val="23"/>
                <w:szCs w:val="23"/>
              </w:rPr>
            </w:pPr>
          </w:p>
        </w:tc>
        <w:tc>
          <w:tcPr>
            <w:tcW w:w="4889" w:type="dxa"/>
          </w:tcPr>
          <w:p w:rsidR="00F34B54" w:rsidRDefault="00F34B54" w:rsidP="00F71BD5">
            <w:pPr>
              <w:jc w:val="center"/>
              <w:rPr>
                <w:rFonts w:ascii="Times New Roman" w:hAnsi="Times New Roman" w:cs="Times New Roman"/>
                <w:color w:val="000000"/>
                <w:sz w:val="23"/>
                <w:szCs w:val="23"/>
              </w:rPr>
            </w:pPr>
            <w:r>
              <w:rPr>
                <w:rFonts w:ascii="Times New Roman" w:hAnsi="Times New Roman" w:cs="Times New Roman"/>
                <w:color w:val="000000"/>
                <w:sz w:val="23"/>
                <w:szCs w:val="23"/>
              </w:rPr>
              <w:t>L</w:t>
            </w:r>
            <w:r w:rsidRPr="009F4CDB">
              <w:rPr>
                <w:rFonts w:ascii="Times New Roman" w:hAnsi="Times New Roman" w:cs="Times New Roman"/>
                <w:color w:val="000000"/>
                <w:sz w:val="23"/>
                <w:szCs w:val="23"/>
              </w:rPr>
              <w:t>a coordinatrice</w:t>
            </w:r>
          </w:p>
          <w:p w:rsidR="00F34B54" w:rsidRPr="009F4CDB" w:rsidRDefault="00F34B54" w:rsidP="00F71BD5">
            <w:pPr>
              <w:jc w:val="center"/>
              <w:rPr>
                <w:rFonts w:ascii="Times New Roman" w:hAnsi="Times New Roman" w:cs="Times New Roman"/>
                <w:i/>
                <w:color w:val="000000"/>
                <w:sz w:val="23"/>
                <w:szCs w:val="23"/>
              </w:rPr>
            </w:pPr>
            <w:r w:rsidRPr="009F4CDB">
              <w:rPr>
                <w:rFonts w:ascii="Times New Roman" w:hAnsi="Times New Roman" w:cs="Times New Roman"/>
                <w:i/>
                <w:color w:val="000000"/>
                <w:sz w:val="23"/>
                <w:szCs w:val="23"/>
              </w:rPr>
              <w:t>Giovanna Albano</w:t>
            </w:r>
          </w:p>
          <w:p w:rsidR="00F34B54" w:rsidRDefault="00F34B54" w:rsidP="00F71BD5">
            <w:pPr>
              <w:jc w:val="center"/>
              <w:rPr>
                <w:rFonts w:ascii="Times New Roman" w:hAnsi="Times New Roman" w:cs="Times New Roman"/>
                <w:color w:val="000000"/>
                <w:sz w:val="23"/>
                <w:szCs w:val="23"/>
              </w:rPr>
            </w:pPr>
          </w:p>
        </w:tc>
      </w:tr>
    </w:tbl>
    <w:p w:rsidR="00F34B54" w:rsidRPr="00F34B54" w:rsidRDefault="00F34B54" w:rsidP="00F34B54">
      <w:pPr>
        <w:spacing w:after="0" w:line="655" w:lineRule="auto"/>
        <w:jc w:val="center"/>
        <w:rPr>
          <w:rFonts w:ascii="Times New Roman" w:hAnsi="Times New Roman" w:cs="Times New Roman"/>
          <w:b/>
          <w:color w:val="000000"/>
          <w:sz w:val="23"/>
          <w:szCs w:val="23"/>
        </w:rPr>
      </w:pPr>
    </w:p>
    <w:sectPr w:rsidR="00F34B54" w:rsidRPr="00F34B54" w:rsidSect="00F71BD5">
      <w:headerReference w:type="default" r:id="rId9"/>
      <w:footerReference w:type="default" r:id="rId10"/>
      <w:pgSz w:w="16839" w:h="11907" w:orient="landscape" w:code="9"/>
      <w:pgMar w:top="993" w:right="993" w:bottom="851" w:left="1134"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F43" w:rsidRDefault="00964F43">
      <w:pPr>
        <w:spacing w:after="0" w:line="240" w:lineRule="auto"/>
      </w:pPr>
      <w:r>
        <w:separator/>
      </w:r>
    </w:p>
  </w:endnote>
  <w:endnote w:type="continuationSeparator" w:id="0">
    <w:p w:rsidR="00964F43" w:rsidRDefault="00964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BD5" w:rsidRDefault="00F71BD5">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EB0142">
      <w:rPr>
        <w:noProof/>
        <w:color w:val="000000"/>
      </w:rPr>
      <w:t>2</w:t>
    </w:r>
    <w:r>
      <w:rPr>
        <w:color w:val="000000"/>
      </w:rPr>
      <w:fldChar w:fldCharType="end"/>
    </w:r>
  </w:p>
  <w:p w:rsidR="00F71BD5" w:rsidRDefault="00F71BD5">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F43" w:rsidRDefault="00964F43">
      <w:pPr>
        <w:spacing w:after="0" w:line="240" w:lineRule="auto"/>
      </w:pPr>
      <w:r>
        <w:separator/>
      </w:r>
    </w:p>
  </w:footnote>
  <w:footnote w:type="continuationSeparator" w:id="0">
    <w:p w:rsidR="00964F43" w:rsidRDefault="00964F4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1BD5" w:rsidRDefault="00F71BD5">
    <w:pPr>
      <w:pBdr>
        <w:top w:val="nil"/>
        <w:left w:val="nil"/>
        <w:bottom w:val="nil"/>
        <w:right w:val="nil"/>
        <w:between w:val="nil"/>
      </w:pBdr>
      <w:tabs>
        <w:tab w:val="center" w:pos="4819"/>
        <w:tab w:val="right" w:pos="9638"/>
      </w:tabs>
      <w:spacing w:after="0" w:line="240" w:lineRule="auto"/>
      <w:rPr>
        <w:color w:val="000000"/>
      </w:rPr>
    </w:pPr>
  </w:p>
  <w:p w:rsidR="00F71BD5" w:rsidRDefault="00F71BD5">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F0B2D"/>
    <w:multiLevelType w:val="multilevel"/>
    <w:tmpl w:val="C91E3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CD51BF"/>
    <w:multiLevelType w:val="multilevel"/>
    <w:tmpl w:val="A78A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102B8B"/>
    <w:multiLevelType w:val="hybridMultilevel"/>
    <w:tmpl w:val="6CB82B4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14052B13"/>
    <w:multiLevelType w:val="hybridMultilevel"/>
    <w:tmpl w:val="27FC7BB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1B8038B2"/>
    <w:multiLevelType w:val="multilevel"/>
    <w:tmpl w:val="6C56B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7505DA"/>
    <w:multiLevelType w:val="multilevel"/>
    <w:tmpl w:val="6474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9D76ABC"/>
    <w:multiLevelType w:val="hybridMultilevel"/>
    <w:tmpl w:val="0C2AF5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15:restartNumberingAfterBreak="0">
    <w:nsid w:val="2EA81861"/>
    <w:multiLevelType w:val="hybridMultilevel"/>
    <w:tmpl w:val="E438D82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32DB443C"/>
    <w:multiLevelType w:val="hybridMultilevel"/>
    <w:tmpl w:val="5DD04C8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3AC162F"/>
    <w:multiLevelType w:val="hybridMultilevel"/>
    <w:tmpl w:val="0916F4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36F6383C"/>
    <w:multiLevelType w:val="hybridMultilevel"/>
    <w:tmpl w:val="0B005ADC"/>
    <w:lvl w:ilvl="0" w:tplc="0410000F">
      <w:start w:val="1"/>
      <w:numFmt w:val="decimal"/>
      <w:lvlText w:val="%1."/>
      <w:lvlJc w:val="left"/>
      <w:pPr>
        <w:tabs>
          <w:tab w:val="num" w:pos="720"/>
        </w:tabs>
        <w:ind w:left="720" w:hanging="360"/>
      </w:pPr>
      <w:rPr>
        <w:rFonts w:cs="Times New Roman"/>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C915405"/>
    <w:multiLevelType w:val="hybridMultilevel"/>
    <w:tmpl w:val="213E9EF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55177AF"/>
    <w:multiLevelType w:val="multilevel"/>
    <w:tmpl w:val="97A4F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DD82943"/>
    <w:multiLevelType w:val="multilevel"/>
    <w:tmpl w:val="6CFE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343C0D"/>
    <w:multiLevelType w:val="hybridMultilevel"/>
    <w:tmpl w:val="12FA77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04F21A7"/>
    <w:multiLevelType w:val="hybridMultilevel"/>
    <w:tmpl w:val="CE9A858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50C00ECB"/>
    <w:multiLevelType w:val="hybridMultilevel"/>
    <w:tmpl w:val="6032D1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39A102E"/>
    <w:multiLevelType w:val="hybridMultilevel"/>
    <w:tmpl w:val="EAD22AA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4132D1B"/>
    <w:multiLevelType w:val="hybridMultilevel"/>
    <w:tmpl w:val="14A6A89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9" w15:restartNumberingAfterBreak="0">
    <w:nsid w:val="6B2D6AF1"/>
    <w:multiLevelType w:val="hybridMultilevel"/>
    <w:tmpl w:val="CAAA9390"/>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730B4789"/>
    <w:multiLevelType w:val="hybridMultilevel"/>
    <w:tmpl w:val="E51E402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97B39D8"/>
    <w:multiLevelType w:val="hybridMultilevel"/>
    <w:tmpl w:val="802A4D4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D853270"/>
    <w:multiLevelType w:val="hybridMultilevel"/>
    <w:tmpl w:val="8EAC072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9"/>
  </w:num>
  <w:num w:numId="2">
    <w:abstractNumId w:val="6"/>
  </w:num>
  <w:num w:numId="3">
    <w:abstractNumId w:val="2"/>
  </w:num>
  <w:num w:numId="4">
    <w:abstractNumId w:val="15"/>
  </w:num>
  <w:num w:numId="5">
    <w:abstractNumId w:val="8"/>
  </w:num>
  <w:num w:numId="6">
    <w:abstractNumId w:val="18"/>
  </w:num>
  <w:num w:numId="7">
    <w:abstractNumId w:val="19"/>
  </w:num>
  <w:num w:numId="8">
    <w:abstractNumId w:val="17"/>
  </w:num>
  <w:num w:numId="9">
    <w:abstractNumId w:val="3"/>
  </w:num>
  <w:num w:numId="10">
    <w:abstractNumId w:val="16"/>
  </w:num>
  <w:num w:numId="11">
    <w:abstractNumId w:val="22"/>
  </w:num>
  <w:num w:numId="12">
    <w:abstractNumId w:val="11"/>
  </w:num>
  <w:num w:numId="13">
    <w:abstractNumId w:val="20"/>
  </w:num>
  <w:num w:numId="14">
    <w:abstractNumId w:val="21"/>
  </w:num>
  <w:num w:numId="15">
    <w:abstractNumId w:val="7"/>
  </w:num>
  <w:num w:numId="16">
    <w:abstractNumId w:val="14"/>
  </w:num>
  <w:num w:numId="17">
    <w:abstractNumId w:val="4"/>
  </w:num>
  <w:num w:numId="18">
    <w:abstractNumId w:val="12"/>
  </w:num>
  <w:num w:numId="19">
    <w:abstractNumId w:val="5"/>
  </w:num>
  <w:num w:numId="20">
    <w:abstractNumId w:val="0"/>
  </w:num>
  <w:num w:numId="21">
    <w:abstractNumId w:val="10"/>
  </w:num>
  <w:num w:numId="22">
    <w:abstractNumId w:val="1"/>
  </w:num>
  <w:num w:numId="23">
    <w:abstractNumId w:val="1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C75B60"/>
    <w:rsid w:val="001168F6"/>
    <w:rsid w:val="00213535"/>
    <w:rsid w:val="00331C55"/>
    <w:rsid w:val="0034438E"/>
    <w:rsid w:val="00354C00"/>
    <w:rsid w:val="00495EF5"/>
    <w:rsid w:val="004C7E7C"/>
    <w:rsid w:val="005369C3"/>
    <w:rsid w:val="006117FA"/>
    <w:rsid w:val="00640F25"/>
    <w:rsid w:val="00885A18"/>
    <w:rsid w:val="009056F4"/>
    <w:rsid w:val="00914AF2"/>
    <w:rsid w:val="00964F43"/>
    <w:rsid w:val="0096726E"/>
    <w:rsid w:val="009A5100"/>
    <w:rsid w:val="00A2426F"/>
    <w:rsid w:val="00BA5829"/>
    <w:rsid w:val="00C172F7"/>
    <w:rsid w:val="00C75B60"/>
    <w:rsid w:val="00D2186A"/>
    <w:rsid w:val="00E62CD1"/>
    <w:rsid w:val="00EB0142"/>
    <w:rsid w:val="00F34B54"/>
    <w:rsid w:val="00F71B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975F1-32B6-4906-BBCC-6089D0B4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640F25"/>
    <w:pPr>
      <w:ind w:left="720"/>
      <w:contextualSpacing/>
    </w:pPr>
  </w:style>
  <w:style w:type="paragraph" w:customStyle="1" w:styleId="Paragrafoelenco1">
    <w:name w:val="Paragrafo elenco1"/>
    <w:basedOn w:val="Normale"/>
    <w:rsid w:val="00331C55"/>
    <w:pPr>
      <w:ind w:left="720"/>
      <w:contextualSpacing/>
    </w:pPr>
    <w:rPr>
      <w:rFonts w:eastAsia="Times New Roman" w:cs="Times New Roman"/>
      <w:lang w:val="en-GB" w:eastAsia="en-US"/>
    </w:rPr>
  </w:style>
  <w:style w:type="paragraph" w:customStyle="1" w:styleId="Default">
    <w:name w:val="Default"/>
    <w:rsid w:val="00885A1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styleId="Grigliatabella">
    <w:name w:val="Table Grid"/>
    <w:basedOn w:val="Tabellanormale"/>
    <w:uiPriority w:val="59"/>
    <w:rsid w:val="00F34B54"/>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semiHidden/>
    <w:unhideWhenUsed/>
    <w:rsid w:val="00F34B54"/>
    <w:pPr>
      <w:spacing w:after="120" w:line="480" w:lineRule="auto"/>
    </w:pPr>
    <w:rPr>
      <w:rFonts w:ascii="Times New Roman" w:eastAsia="Times New Roman" w:hAnsi="Times New Roman" w:cs="Times New Roman"/>
      <w:sz w:val="24"/>
      <w:szCs w:val="24"/>
    </w:rPr>
  </w:style>
  <w:style w:type="character" w:customStyle="1" w:styleId="Corpodeltesto2Carattere">
    <w:name w:val="Corpo del testo 2 Carattere"/>
    <w:basedOn w:val="Carpredefinitoparagrafo"/>
    <w:link w:val="Corpodeltesto2"/>
    <w:uiPriority w:val="99"/>
    <w:semiHidden/>
    <w:rsid w:val="00F34B54"/>
    <w:rPr>
      <w:rFonts w:ascii="Times New Roman" w:eastAsia="Times New Roman" w:hAnsi="Times New Roman" w:cs="Times New Roman"/>
      <w:sz w:val="24"/>
      <w:szCs w:val="24"/>
    </w:rPr>
  </w:style>
  <w:style w:type="paragraph" w:styleId="Testofumetto">
    <w:name w:val="Balloon Text"/>
    <w:basedOn w:val="Normale"/>
    <w:link w:val="TestofumettoCarattere"/>
    <w:uiPriority w:val="99"/>
    <w:semiHidden/>
    <w:unhideWhenUsed/>
    <w:rsid w:val="00F71BD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71B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c8az00a@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25</Pages>
  <Words>4581</Words>
  <Characters>26113</Characters>
  <Application>Microsoft Office Word</Application>
  <DocSecurity>0</DocSecurity>
  <Lines>217</Lines>
  <Paragraphs>61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30633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Cardillo</dc:creator>
  <cp:lastModifiedBy>Cardillo</cp:lastModifiedBy>
  <cp:revision>16</cp:revision>
  <cp:lastPrinted>2018-10-16T07:36:00Z</cp:lastPrinted>
  <dcterms:created xsi:type="dcterms:W3CDTF">2018-09-25T11:20:00Z</dcterms:created>
  <dcterms:modified xsi:type="dcterms:W3CDTF">2018-10-16T10:59:00Z</dcterms:modified>
</cp:coreProperties>
</file>