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B60" w:rsidRDefault="004C7E7C">
      <w:pPr>
        <w:jc w:val="center"/>
        <w:rPr>
          <w:rFonts w:ascii="Times New Roman" w:eastAsia="Times New Roman" w:hAnsi="Times New Roman" w:cs="Times New Roman"/>
          <w:sz w:val="20"/>
          <w:szCs w:val="20"/>
        </w:rPr>
      </w:pPr>
      <w:bookmarkStart w:id="0" w:name="_GoBack"/>
      <w:bookmarkEnd w:id="0"/>
      <w:r>
        <w:rPr>
          <w:rFonts w:ascii="Times New Roman" w:eastAsia="Times New Roman" w:hAnsi="Times New Roman" w:cs="Times New Roman"/>
          <w:noProof/>
          <w:sz w:val="20"/>
          <w:szCs w:val="20"/>
        </w:rPr>
        <w:drawing>
          <wp:inline distT="0" distB="0" distL="0" distR="0">
            <wp:extent cx="488950" cy="499745"/>
            <wp:effectExtent l="0" t="0" r="0" b="0"/>
            <wp:docPr id="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7"/>
                    <a:srcRect/>
                    <a:stretch>
                      <a:fillRect/>
                    </a:stretch>
                  </pic:blipFill>
                  <pic:spPr>
                    <a:xfrm>
                      <a:off x="0" y="0"/>
                      <a:ext cx="488950" cy="499745"/>
                    </a:xfrm>
                    <a:prstGeom prst="rect">
                      <a:avLst/>
                    </a:prstGeom>
                    <a:ln/>
                  </pic:spPr>
                </pic:pic>
              </a:graphicData>
            </a:graphic>
          </wp:inline>
        </w:drawing>
      </w:r>
    </w:p>
    <w:p w:rsidR="00C75B60" w:rsidRDefault="004C7E7C">
      <w:pPr>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Ministero dell'Istruzione, dell'Università e della Ricerca</w:t>
      </w:r>
    </w:p>
    <w:p w:rsidR="00C75B60" w:rsidRDefault="004C7E7C">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UFFICIO SCOLASTICO REGIONALE PER LA SICILIA</w:t>
      </w:r>
    </w:p>
    <w:p w:rsidR="00C75B60" w:rsidRDefault="004C7E7C">
      <w:pPr>
        <w:spacing w:after="0" w:line="48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II   ISTITUTO   COMPRENSIVO “S.G.BOSCO” DI GIARRE</w:t>
      </w:r>
    </w:p>
    <w:p w:rsidR="00C75B60" w:rsidRDefault="004C7E7C">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PIAZZA S G BOSCO 1 - 95014 GIARRE (CT) </w:t>
      </w:r>
    </w:p>
    <w:p w:rsidR="00C75B60" w:rsidRDefault="004C7E7C">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Tel. 095/</w:t>
      </w:r>
      <w:proofErr w:type="gramStart"/>
      <w:r>
        <w:rPr>
          <w:rFonts w:ascii="Times New Roman" w:eastAsia="Times New Roman" w:hAnsi="Times New Roman" w:cs="Times New Roman"/>
          <w:sz w:val="20"/>
          <w:szCs w:val="20"/>
        </w:rPr>
        <w:t>930760;  Fax</w:t>
      </w:r>
      <w:proofErr w:type="gramEnd"/>
      <w:r>
        <w:rPr>
          <w:rFonts w:ascii="Times New Roman" w:eastAsia="Times New Roman" w:hAnsi="Times New Roman" w:cs="Times New Roman"/>
          <w:sz w:val="20"/>
          <w:szCs w:val="20"/>
        </w:rPr>
        <w:t>. 095/</w:t>
      </w:r>
      <w:proofErr w:type="gramStart"/>
      <w:r>
        <w:rPr>
          <w:rFonts w:ascii="Times New Roman" w:eastAsia="Times New Roman" w:hAnsi="Times New Roman" w:cs="Times New Roman"/>
          <w:sz w:val="20"/>
          <w:szCs w:val="20"/>
        </w:rPr>
        <w:t>930760  -</w:t>
      </w:r>
      <w:proofErr w:type="gramEnd"/>
      <w:r>
        <w:rPr>
          <w:rFonts w:ascii="Times New Roman" w:eastAsia="Times New Roman" w:hAnsi="Times New Roman" w:cs="Times New Roman"/>
          <w:sz w:val="20"/>
          <w:szCs w:val="20"/>
        </w:rPr>
        <w:t xml:space="preserve"> Codice Fiscale: 92001680872 Codice Meccanografico: CTIC8AZ00A</w:t>
      </w:r>
    </w:p>
    <w:p w:rsidR="00C75B60" w:rsidRDefault="004C7E7C">
      <w:pPr>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 xml:space="preserve">e-mail:   </w:t>
      </w:r>
      <w:proofErr w:type="gramEnd"/>
      <w:r w:rsidR="00C84FC5">
        <w:fldChar w:fldCharType="begin"/>
      </w:r>
      <w:r w:rsidR="00C84FC5">
        <w:instrText xml:space="preserve"> HYPERLINK "mailto:ctic8az00a@istruzione.it" \h </w:instrText>
      </w:r>
      <w:r w:rsidR="00C84FC5">
        <w:fldChar w:fldCharType="separate"/>
      </w:r>
      <w:r>
        <w:rPr>
          <w:rFonts w:ascii="Times New Roman" w:eastAsia="Times New Roman" w:hAnsi="Times New Roman" w:cs="Times New Roman"/>
          <w:color w:val="0000FF"/>
          <w:sz w:val="20"/>
          <w:szCs w:val="20"/>
          <w:u w:val="single"/>
        </w:rPr>
        <w:t>ctic8az00a@istruzione.it</w:t>
      </w:r>
      <w:r w:rsidR="00C84FC5">
        <w:rPr>
          <w:rFonts w:ascii="Times New Roman" w:eastAsia="Times New Roman" w:hAnsi="Times New Roman" w:cs="Times New Roman"/>
          <w:color w:val="0000FF"/>
          <w:sz w:val="20"/>
          <w:szCs w:val="20"/>
          <w:u w:val="single"/>
        </w:rPr>
        <w:fldChar w:fldCharType="end"/>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pec</w:t>
      </w:r>
      <w:proofErr w:type="spellEnd"/>
      <w:r>
        <w:rPr>
          <w:rFonts w:ascii="Times New Roman" w:eastAsia="Times New Roman" w:hAnsi="Times New Roman" w:cs="Times New Roman"/>
          <w:sz w:val="20"/>
          <w:szCs w:val="20"/>
        </w:rPr>
        <w:t xml:space="preserve">:  </w:t>
      </w:r>
      <w:hyperlink r:id="rId8">
        <w:r>
          <w:rPr>
            <w:rFonts w:ascii="Times New Roman" w:eastAsia="Times New Roman" w:hAnsi="Times New Roman" w:cs="Times New Roman"/>
            <w:color w:val="0000FF"/>
            <w:sz w:val="20"/>
            <w:szCs w:val="20"/>
            <w:u w:val="single"/>
          </w:rPr>
          <w:t>ctic8az00a@pec.istruzione.it</w:t>
        </w:r>
      </w:hyperlink>
    </w:p>
    <w:p w:rsidR="00C75B60" w:rsidRDefault="00C75B60">
      <w:pPr>
        <w:spacing w:after="0" w:line="655" w:lineRule="auto"/>
        <w:jc w:val="center"/>
        <w:rPr>
          <w:rFonts w:ascii="Times New Roman" w:eastAsia="Times New Roman" w:hAnsi="Times New Roman" w:cs="Times New Roman"/>
          <w:b/>
          <w:sz w:val="32"/>
          <w:szCs w:val="32"/>
        </w:rPr>
      </w:pPr>
    </w:p>
    <w:p w:rsidR="00613FF8" w:rsidRDefault="00613FF8" w:rsidP="00613FF8">
      <w:pPr>
        <w:spacing w:after="0" w:line="655" w:lineRule="auto"/>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                                                               </w:t>
      </w:r>
      <w:r w:rsidR="004C7E7C">
        <w:rPr>
          <w:rFonts w:ascii="Times New Roman" w:eastAsia="Times New Roman" w:hAnsi="Times New Roman" w:cs="Times New Roman"/>
          <w:b/>
          <w:sz w:val="32"/>
          <w:szCs w:val="32"/>
        </w:rPr>
        <w:t>ANNO SCOLASTICO 2018-19</w:t>
      </w:r>
    </w:p>
    <w:p w:rsidR="00613FF8" w:rsidRPr="00613FF8" w:rsidRDefault="00613FF8" w:rsidP="00613FF8">
      <w:pPr>
        <w:spacing w:after="0" w:line="655" w:lineRule="auto"/>
        <w:rPr>
          <w:rFonts w:ascii="Times New Roman" w:eastAsia="Times New Roman" w:hAnsi="Times New Roman" w:cs="Times New Roman"/>
          <w:b/>
          <w:sz w:val="36"/>
          <w:szCs w:val="36"/>
        </w:rPr>
      </w:pPr>
      <w:r>
        <w:rPr>
          <w:rFonts w:ascii="Times New Roman" w:eastAsia="Times New Roman" w:hAnsi="Times New Roman" w:cs="Times New Roman"/>
          <w:b/>
          <w:sz w:val="32"/>
          <w:szCs w:val="32"/>
        </w:rPr>
        <w:t xml:space="preserve">                                              </w:t>
      </w:r>
      <w:r w:rsidRPr="00613FF8">
        <w:rPr>
          <w:rFonts w:ascii="Times New Roman" w:hAnsi="Times New Roman" w:cs="Times New Roman"/>
          <w:b/>
          <w:sz w:val="36"/>
          <w:szCs w:val="36"/>
        </w:rPr>
        <w:t>DIPARTIMENTO DI LINGUE STRANIERE</w:t>
      </w:r>
    </w:p>
    <w:p w:rsidR="00613FF8" w:rsidRPr="00613FF8" w:rsidRDefault="00613FF8" w:rsidP="00613FF8">
      <w:pPr>
        <w:jc w:val="center"/>
        <w:rPr>
          <w:rFonts w:ascii="Times New Roman" w:hAnsi="Times New Roman" w:cs="Times New Roman"/>
          <w:sz w:val="36"/>
          <w:szCs w:val="36"/>
        </w:rPr>
      </w:pPr>
      <w:r w:rsidRPr="00613FF8">
        <w:rPr>
          <w:rFonts w:ascii="Times New Roman" w:hAnsi="Times New Roman" w:cs="Times New Roman"/>
          <w:sz w:val="36"/>
          <w:szCs w:val="36"/>
        </w:rPr>
        <w:t xml:space="preserve">PROGETTAZIONE   DISCIPLINARE LINGUE COMUNITARIE </w:t>
      </w:r>
    </w:p>
    <w:p w:rsidR="00613FF8" w:rsidRDefault="00613FF8" w:rsidP="00613FF8">
      <w:pPr>
        <w:jc w:val="center"/>
        <w:rPr>
          <w:rFonts w:cs="Arial"/>
          <w:b/>
          <w:sz w:val="28"/>
          <w:szCs w:val="28"/>
        </w:rPr>
      </w:pPr>
    </w:p>
    <w:p w:rsidR="00613FF8" w:rsidRDefault="00613FF8" w:rsidP="00613FF8">
      <w:pPr>
        <w:jc w:val="center"/>
        <w:rPr>
          <w:rFonts w:cs="Arial"/>
          <w:b/>
          <w:sz w:val="28"/>
          <w:szCs w:val="28"/>
        </w:rPr>
      </w:pPr>
    </w:p>
    <w:p w:rsidR="00613FF8" w:rsidRDefault="00613FF8" w:rsidP="00613FF8">
      <w:pPr>
        <w:jc w:val="center"/>
        <w:rPr>
          <w:rFonts w:cs="Arial"/>
          <w:b/>
          <w:sz w:val="28"/>
          <w:szCs w:val="28"/>
        </w:rPr>
      </w:pPr>
    </w:p>
    <w:p w:rsidR="00613FF8" w:rsidRDefault="00613FF8" w:rsidP="00613FF8">
      <w:pPr>
        <w:jc w:val="center"/>
        <w:rPr>
          <w:rFonts w:cs="Arial"/>
          <w:b/>
          <w:sz w:val="28"/>
          <w:szCs w:val="28"/>
        </w:rPr>
      </w:pPr>
    </w:p>
    <w:p w:rsidR="00613FF8" w:rsidRDefault="00613FF8" w:rsidP="00613FF8">
      <w:pPr>
        <w:jc w:val="center"/>
        <w:rPr>
          <w:rFonts w:cs="Arial"/>
          <w:b/>
          <w:sz w:val="28"/>
          <w:szCs w:val="28"/>
        </w:rPr>
      </w:pPr>
    </w:p>
    <w:p w:rsidR="00613FF8" w:rsidRPr="00D13FA5" w:rsidRDefault="00613FF8" w:rsidP="00613FF8">
      <w:pPr>
        <w:jc w:val="center"/>
        <w:rPr>
          <w:rFonts w:cs="Arial"/>
          <w:b/>
          <w:sz w:val="28"/>
          <w:szCs w:val="28"/>
        </w:rPr>
      </w:pPr>
      <w:r w:rsidRPr="00D13FA5">
        <w:rPr>
          <w:rFonts w:cs="Arial"/>
          <w:b/>
          <w:sz w:val="28"/>
          <w:szCs w:val="28"/>
        </w:rPr>
        <w:t>Finalità</w:t>
      </w:r>
    </w:p>
    <w:p w:rsidR="00613FF8" w:rsidRPr="00D13FA5" w:rsidRDefault="00613FF8" w:rsidP="00613FF8">
      <w:pPr>
        <w:pStyle w:val="Paragrafoelenco"/>
        <w:numPr>
          <w:ilvl w:val="0"/>
          <w:numId w:val="34"/>
        </w:numPr>
        <w:spacing w:after="0" w:line="360" w:lineRule="auto"/>
        <w:ind w:right="170"/>
        <w:jc w:val="both"/>
        <w:rPr>
          <w:rFonts w:cs="Arial"/>
          <w:b/>
          <w:sz w:val="28"/>
          <w:szCs w:val="28"/>
        </w:rPr>
      </w:pPr>
      <w:r w:rsidRPr="00D13FA5">
        <w:rPr>
          <w:rFonts w:cs="Arial"/>
          <w:sz w:val="28"/>
          <w:szCs w:val="28"/>
        </w:rPr>
        <w:t xml:space="preserve">Sviluppare una competenza plurilingue e </w:t>
      </w:r>
      <w:proofErr w:type="spellStart"/>
      <w:r w:rsidRPr="00D13FA5">
        <w:rPr>
          <w:rFonts w:cs="Arial"/>
          <w:sz w:val="28"/>
          <w:szCs w:val="28"/>
        </w:rPr>
        <w:t>pluriculturale</w:t>
      </w:r>
      <w:proofErr w:type="spellEnd"/>
      <w:r w:rsidRPr="00D13FA5">
        <w:rPr>
          <w:rFonts w:cs="Arial"/>
          <w:sz w:val="28"/>
          <w:szCs w:val="28"/>
        </w:rPr>
        <w:t>.</w:t>
      </w:r>
    </w:p>
    <w:p w:rsidR="00613FF8" w:rsidRPr="00D13FA5" w:rsidRDefault="00613FF8" w:rsidP="00613FF8">
      <w:pPr>
        <w:pStyle w:val="Paragrafoelenco"/>
        <w:numPr>
          <w:ilvl w:val="0"/>
          <w:numId w:val="34"/>
        </w:numPr>
        <w:spacing w:after="0" w:line="360" w:lineRule="auto"/>
        <w:ind w:right="170"/>
        <w:jc w:val="both"/>
        <w:rPr>
          <w:rFonts w:cs="Arial"/>
          <w:b/>
          <w:sz w:val="28"/>
          <w:szCs w:val="28"/>
        </w:rPr>
      </w:pPr>
      <w:r w:rsidRPr="00D13FA5">
        <w:rPr>
          <w:rFonts w:cs="Arial"/>
          <w:sz w:val="28"/>
          <w:szCs w:val="28"/>
        </w:rPr>
        <w:t>Acquisire i primi strumenti utili ad esercitare la cittadinanza attiva nel contesto in cui si vive, anche oltre i confini del territorio nazionale.</w:t>
      </w:r>
    </w:p>
    <w:p w:rsidR="00613FF8" w:rsidRPr="00D13FA5" w:rsidRDefault="00613FF8" w:rsidP="00613FF8">
      <w:pPr>
        <w:pStyle w:val="Paragrafoelenco"/>
        <w:numPr>
          <w:ilvl w:val="0"/>
          <w:numId w:val="34"/>
        </w:numPr>
        <w:spacing w:after="0" w:line="360" w:lineRule="auto"/>
        <w:ind w:right="170"/>
        <w:jc w:val="both"/>
        <w:rPr>
          <w:rFonts w:cs="Arial"/>
          <w:b/>
          <w:sz w:val="28"/>
          <w:szCs w:val="28"/>
        </w:rPr>
      </w:pPr>
      <w:r w:rsidRPr="00D13FA5">
        <w:rPr>
          <w:rFonts w:cs="Arial"/>
          <w:sz w:val="28"/>
          <w:szCs w:val="28"/>
        </w:rPr>
        <w:t>Sviluppare un repertorio diversificato di risorse linguistiche e culturali per interagire con gli altri</w:t>
      </w:r>
    </w:p>
    <w:p w:rsidR="00613FF8" w:rsidRPr="00D13FA5" w:rsidRDefault="00613FF8" w:rsidP="00613FF8">
      <w:pPr>
        <w:pStyle w:val="Paragrafoelenco"/>
        <w:numPr>
          <w:ilvl w:val="0"/>
          <w:numId w:val="34"/>
        </w:numPr>
        <w:spacing w:after="0" w:line="360" w:lineRule="auto"/>
        <w:ind w:right="170"/>
        <w:jc w:val="both"/>
        <w:rPr>
          <w:rFonts w:cs="Arial"/>
          <w:b/>
          <w:sz w:val="28"/>
          <w:szCs w:val="28"/>
        </w:rPr>
      </w:pPr>
      <w:r w:rsidRPr="00D13FA5">
        <w:rPr>
          <w:rFonts w:cs="Arial"/>
          <w:sz w:val="28"/>
          <w:szCs w:val="28"/>
        </w:rPr>
        <w:t>Riconoscere che esistono differenti sistemi linguistici e culturali ed acquisire consapevolezza della varietà di mezzi che ogni lingua offre per pensare, esprimersi e comunicare.</w:t>
      </w:r>
    </w:p>
    <w:p w:rsidR="00613FF8" w:rsidRPr="008C75CC" w:rsidRDefault="00613FF8" w:rsidP="00613FF8">
      <w:pPr>
        <w:jc w:val="center"/>
        <w:rPr>
          <w:rFonts w:ascii="Arial" w:hAnsi="Arial" w:cs="Arial"/>
          <w:b/>
          <w:sz w:val="24"/>
          <w:szCs w:val="24"/>
        </w:rPr>
      </w:pPr>
      <w:r w:rsidRPr="00D13FA5">
        <w:rPr>
          <w:sz w:val="28"/>
          <w:szCs w:val="28"/>
        </w:rPr>
        <w:br w:type="page"/>
      </w:r>
    </w:p>
    <w:tbl>
      <w:tblPr>
        <w:tblStyle w:val="Grigliatabella"/>
        <w:tblpPr w:leftFromText="141" w:rightFromText="141" w:vertAnchor="page" w:horzAnchor="margin" w:tblpY="991"/>
        <w:tblW w:w="14000" w:type="dxa"/>
        <w:tblLook w:val="04A0" w:firstRow="1" w:lastRow="0" w:firstColumn="1" w:lastColumn="0" w:noHBand="0" w:noVBand="1"/>
      </w:tblPr>
      <w:tblGrid>
        <w:gridCol w:w="3369"/>
        <w:gridCol w:w="5528"/>
        <w:gridCol w:w="5103"/>
      </w:tblGrid>
      <w:tr w:rsidR="00613FF8" w:rsidRPr="00223DAB" w:rsidTr="0003356B">
        <w:trPr>
          <w:trHeight w:val="494"/>
        </w:trPr>
        <w:tc>
          <w:tcPr>
            <w:tcW w:w="3369" w:type="dxa"/>
            <w:shd w:val="clear" w:color="auto" w:fill="DBE5F1" w:themeFill="accent1" w:themeFillTint="33"/>
          </w:tcPr>
          <w:p w:rsidR="00613FF8" w:rsidRPr="004B6896" w:rsidRDefault="00613FF8" w:rsidP="0003356B">
            <w:pPr>
              <w:rPr>
                <w:b/>
                <w:sz w:val="24"/>
                <w:szCs w:val="24"/>
              </w:rPr>
            </w:pPr>
          </w:p>
          <w:p w:rsidR="00613FF8" w:rsidRPr="004B6896" w:rsidRDefault="00613FF8" w:rsidP="0003356B">
            <w:pPr>
              <w:jc w:val="center"/>
              <w:rPr>
                <w:b/>
                <w:sz w:val="24"/>
                <w:szCs w:val="24"/>
              </w:rPr>
            </w:pPr>
            <w:r w:rsidRPr="004B6896">
              <w:rPr>
                <w:b/>
                <w:sz w:val="24"/>
                <w:szCs w:val="24"/>
              </w:rPr>
              <w:t>CONTENUTI</w:t>
            </w:r>
          </w:p>
        </w:tc>
        <w:tc>
          <w:tcPr>
            <w:tcW w:w="5528" w:type="dxa"/>
            <w:shd w:val="clear" w:color="auto" w:fill="DBE5F1" w:themeFill="accent1" w:themeFillTint="33"/>
          </w:tcPr>
          <w:p w:rsidR="00613FF8" w:rsidRPr="004B6896" w:rsidRDefault="00613FF8" w:rsidP="0003356B">
            <w:pPr>
              <w:jc w:val="center"/>
              <w:rPr>
                <w:b/>
                <w:sz w:val="24"/>
                <w:szCs w:val="24"/>
              </w:rPr>
            </w:pPr>
          </w:p>
          <w:p w:rsidR="00613FF8" w:rsidRPr="004B6896" w:rsidRDefault="00613FF8" w:rsidP="0003356B">
            <w:pPr>
              <w:jc w:val="center"/>
              <w:rPr>
                <w:b/>
                <w:sz w:val="24"/>
                <w:szCs w:val="24"/>
              </w:rPr>
            </w:pPr>
            <w:r w:rsidRPr="004B6896">
              <w:rPr>
                <w:b/>
                <w:sz w:val="24"/>
                <w:szCs w:val="24"/>
              </w:rPr>
              <w:t>ABILITÀ</w:t>
            </w:r>
          </w:p>
        </w:tc>
        <w:tc>
          <w:tcPr>
            <w:tcW w:w="5103" w:type="dxa"/>
            <w:shd w:val="clear" w:color="auto" w:fill="DBE5F1" w:themeFill="accent1" w:themeFillTint="33"/>
          </w:tcPr>
          <w:p w:rsidR="00613FF8" w:rsidRPr="004B6896" w:rsidRDefault="00613FF8" w:rsidP="0003356B">
            <w:pPr>
              <w:autoSpaceDE w:val="0"/>
              <w:autoSpaceDN w:val="0"/>
              <w:adjustRightInd w:val="0"/>
              <w:contextualSpacing/>
              <w:jc w:val="both"/>
              <w:rPr>
                <w:b/>
                <w:sz w:val="24"/>
                <w:szCs w:val="24"/>
              </w:rPr>
            </w:pPr>
          </w:p>
          <w:p w:rsidR="00613FF8" w:rsidRDefault="00613FF8" w:rsidP="0003356B">
            <w:pPr>
              <w:autoSpaceDE w:val="0"/>
              <w:autoSpaceDN w:val="0"/>
              <w:adjustRightInd w:val="0"/>
              <w:spacing w:line="276" w:lineRule="auto"/>
              <w:contextualSpacing/>
              <w:jc w:val="center"/>
              <w:rPr>
                <w:b/>
                <w:sz w:val="24"/>
                <w:szCs w:val="24"/>
              </w:rPr>
            </w:pPr>
            <w:r w:rsidRPr="004B6896">
              <w:rPr>
                <w:b/>
                <w:sz w:val="24"/>
                <w:szCs w:val="24"/>
              </w:rPr>
              <w:t>TRAGUARDI PER LO SVILUPPO DELLE COMPETENZE</w:t>
            </w:r>
            <w:r>
              <w:rPr>
                <w:b/>
                <w:sz w:val="24"/>
                <w:szCs w:val="24"/>
              </w:rPr>
              <w:t xml:space="preserve"> </w:t>
            </w:r>
            <w:r w:rsidRPr="004B6896">
              <w:rPr>
                <w:b/>
                <w:sz w:val="24"/>
                <w:szCs w:val="24"/>
              </w:rPr>
              <w:t xml:space="preserve">AL TERMINE </w:t>
            </w:r>
          </w:p>
          <w:p w:rsidR="00613FF8" w:rsidRPr="004B6896" w:rsidRDefault="00613FF8" w:rsidP="0003356B">
            <w:pPr>
              <w:autoSpaceDE w:val="0"/>
              <w:autoSpaceDN w:val="0"/>
              <w:adjustRightInd w:val="0"/>
              <w:spacing w:line="276" w:lineRule="auto"/>
              <w:contextualSpacing/>
              <w:jc w:val="center"/>
              <w:rPr>
                <w:b/>
                <w:sz w:val="24"/>
                <w:szCs w:val="24"/>
              </w:rPr>
            </w:pPr>
            <w:r w:rsidRPr="004B6896">
              <w:rPr>
                <w:b/>
                <w:sz w:val="24"/>
                <w:szCs w:val="24"/>
              </w:rPr>
              <w:t xml:space="preserve"> DELLA CLASSE </w:t>
            </w:r>
            <w:r w:rsidRPr="004B6896">
              <w:rPr>
                <w:b/>
                <w:sz w:val="24"/>
                <w:szCs w:val="24"/>
                <w:u w:val="single"/>
              </w:rPr>
              <w:t>PRIMA</w:t>
            </w:r>
          </w:p>
          <w:p w:rsidR="00613FF8" w:rsidRPr="004B6896" w:rsidRDefault="00613FF8" w:rsidP="0003356B">
            <w:pPr>
              <w:rPr>
                <w:b/>
                <w:sz w:val="24"/>
                <w:szCs w:val="24"/>
              </w:rPr>
            </w:pPr>
          </w:p>
        </w:tc>
      </w:tr>
      <w:tr w:rsidR="00613FF8" w:rsidRPr="004B6896" w:rsidTr="0003356B">
        <w:trPr>
          <w:trHeight w:val="70"/>
        </w:trPr>
        <w:tc>
          <w:tcPr>
            <w:tcW w:w="3369" w:type="dxa"/>
          </w:tcPr>
          <w:p w:rsidR="00613FF8" w:rsidRPr="004B6896" w:rsidRDefault="00613FF8" w:rsidP="0003356B">
            <w:pPr>
              <w:spacing w:line="276" w:lineRule="auto"/>
              <w:ind w:left="360"/>
              <w:jc w:val="both"/>
              <w:rPr>
                <w:rFonts w:cs="Times New Roman"/>
                <w:sz w:val="24"/>
                <w:szCs w:val="24"/>
              </w:rPr>
            </w:pPr>
          </w:p>
          <w:p w:rsidR="00613FF8" w:rsidRPr="005E4BBF" w:rsidRDefault="00613FF8" w:rsidP="0003356B">
            <w:pPr>
              <w:autoSpaceDE w:val="0"/>
              <w:autoSpaceDN w:val="0"/>
              <w:adjustRightInd w:val="0"/>
              <w:spacing w:line="276" w:lineRule="auto"/>
              <w:contextualSpacing/>
              <w:jc w:val="center"/>
              <w:rPr>
                <w:sz w:val="24"/>
                <w:szCs w:val="24"/>
              </w:rPr>
            </w:pPr>
            <w:r w:rsidRPr="004B6896">
              <w:rPr>
                <w:sz w:val="24"/>
                <w:szCs w:val="24"/>
              </w:rPr>
              <w:t xml:space="preserve">ARGOMENTI </w:t>
            </w:r>
            <w:r w:rsidRPr="005E4BBF">
              <w:rPr>
                <w:sz w:val="24"/>
                <w:szCs w:val="24"/>
              </w:rPr>
              <w:t>E CAMPI LESSICALI</w:t>
            </w:r>
          </w:p>
          <w:p w:rsidR="00613FF8" w:rsidRPr="004B6896" w:rsidRDefault="00613FF8" w:rsidP="0003356B">
            <w:pPr>
              <w:autoSpaceDE w:val="0"/>
              <w:autoSpaceDN w:val="0"/>
              <w:adjustRightInd w:val="0"/>
              <w:spacing w:line="276" w:lineRule="auto"/>
              <w:contextualSpacing/>
              <w:rPr>
                <w:sz w:val="24"/>
                <w:szCs w:val="24"/>
              </w:rPr>
            </w:pPr>
            <w:r w:rsidRPr="004B6896">
              <w:rPr>
                <w:sz w:val="24"/>
                <w:szCs w:val="24"/>
              </w:rPr>
              <w:t xml:space="preserve"> </w:t>
            </w:r>
          </w:p>
          <w:p w:rsidR="00613FF8" w:rsidRPr="004B6896" w:rsidRDefault="00613FF8" w:rsidP="00613FF8">
            <w:pPr>
              <w:numPr>
                <w:ilvl w:val="0"/>
                <w:numId w:val="30"/>
              </w:numPr>
              <w:autoSpaceDE w:val="0"/>
              <w:autoSpaceDN w:val="0"/>
              <w:adjustRightInd w:val="0"/>
              <w:spacing w:line="276" w:lineRule="auto"/>
              <w:contextualSpacing/>
              <w:rPr>
                <w:sz w:val="24"/>
                <w:szCs w:val="24"/>
              </w:rPr>
            </w:pPr>
            <w:r w:rsidRPr="004B6896">
              <w:rPr>
                <w:sz w:val="24"/>
                <w:szCs w:val="24"/>
              </w:rPr>
              <w:t>Informazioni personali</w:t>
            </w:r>
          </w:p>
          <w:p w:rsidR="00613FF8" w:rsidRDefault="00613FF8" w:rsidP="00613FF8">
            <w:pPr>
              <w:numPr>
                <w:ilvl w:val="0"/>
                <w:numId w:val="30"/>
              </w:numPr>
              <w:autoSpaceDE w:val="0"/>
              <w:autoSpaceDN w:val="0"/>
              <w:adjustRightInd w:val="0"/>
              <w:spacing w:line="276" w:lineRule="auto"/>
              <w:contextualSpacing/>
              <w:rPr>
                <w:sz w:val="24"/>
                <w:szCs w:val="24"/>
              </w:rPr>
            </w:pPr>
            <w:proofErr w:type="gramStart"/>
            <w:r w:rsidRPr="004B6896">
              <w:rPr>
                <w:sz w:val="24"/>
                <w:szCs w:val="24"/>
              </w:rPr>
              <w:t>La  famiglia</w:t>
            </w:r>
            <w:proofErr w:type="gramEnd"/>
            <w:r w:rsidRPr="004B6896">
              <w:rPr>
                <w:sz w:val="24"/>
                <w:szCs w:val="24"/>
              </w:rPr>
              <w:t xml:space="preserve"> </w:t>
            </w:r>
          </w:p>
          <w:p w:rsidR="00613FF8" w:rsidRPr="004B6896" w:rsidRDefault="00613FF8" w:rsidP="00613FF8">
            <w:pPr>
              <w:numPr>
                <w:ilvl w:val="0"/>
                <w:numId w:val="30"/>
              </w:numPr>
              <w:autoSpaceDE w:val="0"/>
              <w:autoSpaceDN w:val="0"/>
              <w:adjustRightInd w:val="0"/>
              <w:spacing w:line="276" w:lineRule="auto"/>
              <w:contextualSpacing/>
              <w:rPr>
                <w:sz w:val="24"/>
                <w:szCs w:val="24"/>
              </w:rPr>
            </w:pPr>
            <w:r>
              <w:rPr>
                <w:sz w:val="24"/>
                <w:szCs w:val="24"/>
              </w:rPr>
              <w:t>La casa</w:t>
            </w:r>
          </w:p>
          <w:p w:rsidR="00613FF8" w:rsidRPr="004B6896" w:rsidRDefault="00613FF8" w:rsidP="00613FF8">
            <w:pPr>
              <w:numPr>
                <w:ilvl w:val="0"/>
                <w:numId w:val="30"/>
              </w:numPr>
              <w:autoSpaceDE w:val="0"/>
              <w:autoSpaceDN w:val="0"/>
              <w:adjustRightInd w:val="0"/>
              <w:spacing w:line="276" w:lineRule="auto"/>
              <w:contextualSpacing/>
              <w:rPr>
                <w:sz w:val="24"/>
                <w:szCs w:val="24"/>
              </w:rPr>
            </w:pPr>
            <w:r w:rsidRPr="004B6896">
              <w:rPr>
                <w:sz w:val="24"/>
                <w:szCs w:val="24"/>
              </w:rPr>
              <w:t>Le attività quotidiane</w:t>
            </w:r>
          </w:p>
          <w:p w:rsidR="00613FF8" w:rsidRDefault="00613FF8" w:rsidP="00613FF8">
            <w:pPr>
              <w:numPr>
                <w:ilvl w:val="0"/>
                <w:numId w:val="30"/>
              </w:numPr>
              <w:autoSpaceDE w:val="0"/>
              <w:autoSpaceDN w:val="0"/>
              <w:adjustRightInd w:val="0"/>
              <w:spacing w:line="276" w:lineRule="auto"/>
              <w:contextualSpacing/>
              <w:rPr>
                <w:sz w:val="24"/>
                <w:szCs w:val="24"/>
              </w:rPr>
            </w:pPr>
            <w:r w:rsidRPr="004B6896">
              <w:rPr>
                <w:sz w:val="24"/>
                <w:szCs w:val="24"/>
              </w:rPr>
              <w:t>Il tempo libero</w:t>
            </w:r>
          </w:p>
          <w:p w:rsidR="00613FF8" w:rsidRPr="004B6896" w:rsidRDefault="00613FF8" w:rsidP="00613FF8">
            <w:pPr>
              <w:numPr>
                <w:ilvl w:val="0"/>
                <w:numId w:val="30"/>
              </w:numPr>
              <w:autoSpaceDE w:val="0"/>
              <w:autoSpaceDN w:val="0"/>
              <w:adjustRightInd w:val="0"/>
              <w:spacing w:line="276" w:lineRule="auto"/>
              <w:contextualSpacing/>
              <w:rPr>
                <w:sz w:val="24"/>
                <w:szCs w:val="24"/>
              </w:rPr>
            </w:pPr>
            <w:r>
              <w:rPr>
                <w:sz w:val="24"/>
                <w:szCs w:val="24"/>
              </w:rPr>
              <w:t>Tradizioni inglesi e spagnole legate alle festività</w:t>
            </w:r>
          </w:p>
          <w:p w:rsidR="00613FF8" w:rsidRPr="004B6896" w:rsidRDefault="00613FF8" w:rsidP="0003356B">
            <w:pPr>
              <w:autoSpaceDE w:val="0"/>
              <w:autoSpaceDN w:val="0"/>
              <w:adjustRightInd w:val="0"/>
              <w:spacing w:line="276" w:lineRule="auto"/>
              <w:ind w:left="360"/>
              <w:contextualSpacing/>
              <w:rPr>
                <w:sz w:val="24"/>
                <w:szCs w:val="24"/>
              </w:rPr>
            </w:pPr>
          </w:p>
          <w:p w:rsidR="00613FF8" w:rsidRPr="004B6896" w:rsidRDefault="00613FF8" w:rsidP="0003356B">
            <w:pPr>
              <w:autoSpaceDE w:val="0"/>
              <w:autoSpaceDN w:val="0"/>
              <w:adjustRightInd w:val="0"/>
              <w:spacing w:line="276" w:lineRule="auto"/>
              <w:contextualSpacing/>
              <w:rPr>
                <w:sz w:val="24"/>
                <w:szCs w:val="24"/>
              </w:rPr>
            </w:pPr>
          </w:p>
          <w:p w:rsidR="00613FF8" w:rsidRPr="004B6896" w:rsidRDefault="00613FF8" w:rsidP="0003356B">
            <w:pPr>
              <w:autoSpaceDE w:val="0"/>
              <w:autoSpaceDN w:val="0"/>
              <w:adjustRightInd w:val="0"/>
              <w:spacing w:line="276" w:lineRule="auto"/>
              <w:ind w:left="360"/>
              <w:contextualSpacing/>
              <w:rPr>
                <w:sz w:val="24"/>
                <w:szCs w:val="24"/>
              </w:rPr>
            </w:pPr>
            <w:r w:rsidRPr="004B6896">
              <w:rPr>
                <w:sz w:val="24"/>
                <w:szCs w:val="24"/>
              </w:rPr>
              <w:t>GRAMMATICA:</w:t>
            </w:r>
          </w:p>
          <w:p w:rsidR="00613FF8" w:rsidRPr="004B6896" w:rsidRDefault="00613FF8" w:rsidP="00613FF8">
            <w:pPr>
              <w:numPr>
                <w:ilvl w:val="0"/>
                <w:numId w:val="30"/>
              </w:numPr>
              <w:autoSpaceDE w:val="0"/>
              <w:autoSpaceDN w:val="0"/>
              <w:adjustRightInd w:val="0"/>
              <w:spacing w:line="276" w:lineRule="auto"/>
              <w:contextualSpacing/>
              <w:rPr>
                <w:sz w:val="24"/>
                <w:szCs w:val="24"/>
              </w:rPr>
            </w:pPr>
            <w:r w:rsidRPr="004B6896">
              <w:rPr>
                <w:sz w:val="24"/>
                <w:szCs w:val="24"/>
              </w:rPr>
              <w:t>La fonologia</w:t>
            </w:r>
          </w:p>
          <w:p w:rsidR="00613FF8" w:rsidRPr="004B6896" w:rsidRDefault="00613FF8" w:rsidP="00613FF8">
            <w:pPr>
              <w:numPr>
                <w:ilvl w:val="0"/>
                <w:numId w:val="30"/>
              </w:numPr>
              <w:autoSpaceDE w:val="0"/>
              <w:autoSpaceDN w:val="0"/>
              <w:adjustRightInd w:val="0"/>
              <w:spacing w:line="276" w:lineRule="auto"/>
              <w:contextualSpacing/>
              <w:rPr>
                <w:sz w:val="24"/>
                <w:szCs w:val="24"/>
              </w:rPr>
            </w:pPr>
            <w:r w:rsidRPr="004B6896">
              <w:rPr>
                <w:sz w:val="24"/>
                <w:szCs w:val="24"/>
              </w:rPr>
              <w:t>La morfologia:</w:t>
            </w:r>
          </w:p>
          <w:p w:rsidR="00613FF8" w:rsidRPr="004B6896" w:rsidRDefault="00613FF8" w:rsidP="0003356B">
            <w:pPr>
              <w:autoSpaceDE w:val="0"/>
              <w:autoSpaceDN w:val="0"/>
              <w:adjustRightInd w:val="0"/>
              <w:spacing w:line="276" w:lineRule="auto"/>
              <w:ind w:left="360"/>
              <w:contextualSpacing/>
              <w:rPr>
                <w:sz w:val="24"/>
                <w:szCs w:val="24"/>
              </w:rPr>
            </w:pPr>
            <w:r w:rsidRPr="004B6896">
              <w:rPr>
                <w:sz w:val="24"/>
                <w:szCs w:val="24"/>
              </w:rPr>
              <w:t>(</w:t>
            </w:r>
            <w:proofErr w:type="gramStart"/>
            <w:r w:rsidRPr="004B6896">
              <w:rPr>
                <w:sz w:val="24"/>
                <w:szCs w:val="24"/>
              </w:rPr>
              <w:t>articoli</w:t>
            </w:r>
            <w:proofErr w:type="gramEnd"/>
            <w:r w:rsidRPr="004B6896">
              <w:rPr>
                <w:sz w:val="24"/>
                <w:szCs w:val="24"/>
              </w:rPr>
              <w:t xml:space="preserve">, </w:t>
            </w:r>
            <w:proofErr w:type="spellStart"/>
            <w:r w:rsidRPr="004B6896">
              <w:rPr>
                <w:sz w:val="24"/>
                <w:szCs w:val="24"/>
              </w:rPr>
              <w:t>nomi,aggettivi</w:t>
            </w:r>
            <w:proofErr w:type="spellEnd"/>
            <w:r w:rsidRPr="004B6896">
              <w:rPr>
                <w:sz w:val="24"/>
                <w:szCs w:val="24"/>
              </w:rPr>
              <w:t xml:space="preserve">, il presente dei verbi, </w:t>
            </w:r>
            <w:proofErr w:type="spellStart"/>
            <w:r w:rsidRPr="004B6896">
              <w:rPr>
                <w:sz w:val="24"/>
                <w:szCs w:val="24"/>
              </w:rPr>
              <w:t>avverbi,preposizioni</w:t>
            </w:r>
            <w:proofErr w:type="spellEnd"/>
            <w:r w:rsidRPr="004B6896">
              <w:rPr>
                <w:sz w:val="24"/>
                <w:szCs w:val="24"/>
              </w:rPr>
              <w:t>)</w:t>
            </w:r>
          </w:p>
          <w:p w:rsidR="00613FF8" w:rsidRPr="004B6896" w:rsidRDefault="00613FF8" w:rsidP="0003356B">
            <w:pPr>
              <w:spacing w:line="276" w:lineRule="auto"/>
              <w:ind w:left="360"/>
              <w:jc w:val="both"/>
              <w:rPr>
                <w:rFonts w:cs="Times New Roman"/>
                <w:sz w:val="24"/>
                <w:szCs w:val="24"/>
              </w:rPr>
            </w:pPr>
          </w:p>
        </w:tc>
        <w:tc>
          <w:tcPr>
            <w:tcW w:w="5528" w:type="dxa"/>
          </w:tcPr>
          <w:p w:rsidR="00613FF8" w:rsidRPr="004B6896" w:rsidRDefault="00613FF8" w:rsidP="0003356B">
            <w:pPr>
              <w:jc w:val="both"/>
              <w:rPr>
                <w:b/>
                <w:sz w:val="24"/>
                <w:szCs w:val="24"/>
              </w:rPr>
            </w:pPr>
            <w:r w:rsidRPr="004B6896">
              <w:rPr>
                <w:b/>
                <w:sz w:val="24"/>
                <w:szCs w:val="24"/>
              </w:rPr>
              <w:t>Ascolto</w:t>
            </w:r>
          </w:p>
          <w:p w:rsidR="00613FF8" w:rsidRPr="00EA37CB" w:rsidRDefault="00613FF8" w:rsidP="00613FF8">
            <w:pPr>
              <w:pStyle w:val="Paragrafoelenco"/>
              <w:widowControl w:val="0"/>
              <w:numPr>
                <w:ilvl w:val="0"/>
                <w:numId w:val="36"/>
              </w:numPr>
              <w:ind w:right="170"/>
              <w:jc w:val="both"/>
              <w:rPr>
                <w:rFonts w:eastAsia="Calibri" w:cs="Arial"/>
                <w:b/>
                <w:sz w:val="24"/>
                <w:szCs w:val="24"/>
              </w:rPr>
            </w:pPr>
            <w:r w:rsidRPr="00EA37CB">
              <w:rPr>
                <w:rFonts w:eastAsia="Calibri" w:cs="Arial"/>
                <w:sz w:val="24"/>
                <w:szCs w:val="24"/>
              </w:rPr>
              <w:t>Riconoscere e discriminare elementi fonetici, espressioni e sequenze linguistiche.</w:t>
            </w:r>
          </w:p>
          <w:p w:rsidR="00613FF8" w:rsidRPr="00EA37CB" w:rsidRDefault="00613FF8" w:rsidP="00613FF8">
            <w:pPr>
              <w:pStyle w:val="Paragrafoelenco"/>
              <w:widowControl w:val="0"/>
              <w:numPr>
                <w:ilvl w:val="0"/>
                <w:numId w:val="36"/>
              </w:numPr>
              <w:ind w:right="170"/>
              <w:jc w:val="both"/>
              <w:rPr>
                <w:rFonts w:eastAsia="Calibri" w:cs="Arial"/>
                <w:b/>
                <w:sz w:val="24"/>
                <w:szCs w:val="24"/>
              </w:rPr>
            </w:pPr>
            <w:r w:rsidRPr="00EA37CB">
              <w:rPr>
                <w:rFonts w:eastAsia="Calibri" w:cs="Arial"/>
                <w:sz w:val="24"/>
                <w:szCs w:val="24"/>
              </w:rPr>
              <w:t>Comprendere le istruzioni impartite in classe</w:t>
            </w:r>
          </w:p>
          <w:p w:rsidR="00613FF8" w:rsidRPr="00EA37CB" w:rsidRDefault="00613FF8" w:rsidP="00613FF8">
            <w:pPr>
              <w:pStyle w:val="Paragrafoelenco"/>
              <w:widowControl w:val="0"/>
              <w:numPr>
                <w:ilvl w:val="0"/>
                <w:numId w:val="36"/>
              </w:numPr>
              <w:ind w:right="170"/>
              <w:jc w:val="both"/>
              <w:rPr>
                <w:rFonts w:eastAsia="Calibri" w:cs="Arial"/>
                <w:b/>
                <w:sz w:val="24"/>
                <w:szCs w:val="24"/>
              </w:rPr>
            </w:pPr>
            <w:r w:rsidRPr="00EA37CB">
              <w:rPr>
                <w:rFonts w:eastAsia="Calibri" w:cs="Arial"/>
                <w:sz w:val="24"/>
                <w:szCs w:val="24"/>
              </w:rPr>
              <w:t>Cogliere semplici dati (date, quantità, cifre, orari) e informazioni personali</w:t>
            </w:r>
          </w:p>
          <w:p w:rsidR="00613FF8" w:rsidRPr="00EA37CB" w:rsidRDefault="00613FF8" w:rsidP="00613FF8">
            <w:pPr>
              <w:pStyle w:val="Paragrafoelenco"/>
              <w:widowControl w:val="0"/>
              <w:numPr>
                <w:ilvl w:val="0"/>
                <w:numId w:val="36"/>
              </w:numPr>
              <w:ind w:right="170"/>
              <w:jc w:val="both"/>
              <w:rPr>
                <w:rFonts w:eastAsia="Calibri" w:cs="Arial"/>
                <w:b/>
                <w:sz w:val="24"/>
                <w:szCs w:val="24"/>
              </w:rPr>
            </w:pPr>
            <w:r w:rsidRPr="00EA37CB">
              <w:rPr>
                <w:rFonts w:eastAsia="Calibri" w:cs="Arial"/>
                <w:sz w:val="24"/>
                <w:szCs w:val="24"/>
              </w:rPr>
              <w:t>Ricavare informazioni legate ad abitudini quotidiane e del tempo libero.</w:t>
            </w:r>
          </w:p>
          <w:p w:rsidR="00613FF8" w:rsidRPr="005E4BBF" w:rsidRDefault="00613FF8" w:rsidP="0003356B">
            <w:pPr>
              <w:autoSpaceDE w:val="0"/>
              <w:autoSpaceDN w:val="0"/>
              <w:adjustRightInd w:val="0"/>
              <w:contextualSpacing/>
              <w:jc w:val="both"/>
              <w:rPr>
                <w:b/>
                <w:sz w:val="24"/>
                <w:szCs w:val="24"/>
              </w:rPr>
            </w:pPr>
            <w:r w:rsidRPr="00C03EC6">
              <w:rPr>
                <w:b/>
                <w:sz w:val="24"/>
                <w:szCs w:val="24"/>
              </w:rPr>
              <w:t>Parlato</w:t>
            </w:r>
          </w:p>
          <w:p w:rsidR="00613FF8" w:rsidRPr="00EA37CB" w:rsidRDefault="00613FF8" w:rsidP="00613FF8">
            <w:pPr>
              <w:pStyle w:val="Paragrafoelenco"/>
              <w:numPr>
                <w:ilvl w:val="0"/>
                <w:numId w:val="36"/>
              </w:numPr>
              <w:autoSpaceDE w:val="0"/>
              <w:autoSpaceDN w:val="0"/>
              <w:adjustRightInd w:val="0"/>
              <w:jc w:val="both"/>
              <w:rPr>
                <w:sz w:val="24"/>
                <w:szCs w:val="24"/>
              </w:rPr>
            </w:pPr>
            <w:r w:rsidRPr="00EA37CB">
              <w:rPr>
                <w:sz w:val="24"/>
                <w:szCs w:val="24"/>
              </w:rPr>
              <w:t>Produrre con chiarezza parole, brevi frasi e dialoghi semplici rispettando la pronuncia e l’intonazione.</w:t>
            </w:r>
          </w:p>
          <w:p w:rsidR="00613FF8" w:rsidRPr="00EA37CB" w:rsidRDefault="00613FF8" w:rsidP="00613FF8">
            <w:pPr>
              <w:pStyle w:val="Paragrafoelenco"/>
              <w:numPr>
                <w:ilvl w:val="0"/>
                <w:numId w:val="36"/>
              </w:numPr>
              <w:autoSpaceDE w:val="0"/>
              <w:autoSpaceDN w:val="0"/>
              <w:adjustRightInd w:val="0"/>
              <w:jc w:val="both"/>
              <w:rPr>
                <w:sz w:val="24"/>
                <w:szCs w:val="24"/>
              </w:rPr>
            </w:pPr>
            <w:r w:rsidRPr="00EA37CB">
              <w:rPr>
                <w:sz w:val="24"/>
                <w:szCs w:val="24"/>
              </w:rPr>
              <w:t>Interagire in semplici scambi dialogici relativi a se stessi e alla vita quotidiana, utilizzando un lessico adeguato e funzioni comunicative appropriate.</w:t>
            </w:r>
          </w:p>
          <w:p w:rsidR="00613FF8" w:rsidRPr="00EA37CB" w:rsidRDefault="00613FF8" w:rsidP="00613FF8">
            <w:pPr>
              <w:pStyle w:val="Paragrafoelenco"/>
              <w:numPr>
                <w:ilvl w:val="0"/>
                <w:numId w:val="36"/>
              </w:numPr>
              <w:autoSpaceDE w:val="0"/>
              <w:autoSpaceDN w:val="0"/>
              <w:adjustRightInd w:val="0"/>
              <w:jc w:val="both"/>
              <w:rPr>
                <w:sz w:val="24"/>
                <w:szCs w:val="24"/>
              </w:rPr>
            </w:pPr>
            <w:r w:rsidRPr="00EA37CB">
              <w:rPr>
                <w:sz w:val="24"/>
                <w:szCs w:val="24"/>
              </w:rPr>
              <w:t>Descrivere e presentare in modo semplice se stessi, persone, azioni quotidiane, oggetti, luoghi. Esprimere preferenze.</w:t>
            </w:r>
          </w:p>
          <w:p w:rsidR="00613FF8" w:rsidRPr="00724734" w:rsidRDefault="00613FF8" w:rsidP="0003356B">
            <w:pPr>
              <w:autoSpaceDE w:val="0"/>
              <w:autoSpaceDN w:val="0"/>
              <w:adjustRightInd w:val="0"/>
              <w:jc w:val="both"/>
              <w:rPr>
                <w:b/>
                <w:sz w:val="24"/>
                <w:szCs w:val="24"/>
              </w:rPr>
            </w:pPr>
            <w:r>
              <w:rPr>
                <w:b/>
                <w:sz w:val="24"/>
                <w:szCs w:val="24"/>
              </w:rPr>
              <w:t>L</w:t>
            </w:r>
            <w:r w:rsidRPr="00EA37CB">
              <w:rPr>
                <w:b/>
                <w:sz w:val="24"/>
                <w:szCs w:val="24"/>
              </w:rPr>
              <w:t>ettura</w:t>
            </w:r>
          </w:p>
          <w:p w:rsidR="00613FF8" w:rsidRPr="00EA37CB" w:rsidRDefault="00613FF8" w:rsidP="00613FF8">
            <w:pPr>
              <w:pStyle w:val="Paragrafoelenco"/>
              <w:numPr>
                <w:ilvl w:val="0"/>
                <w:numId w:val="37"/>
              </w:numPr>
              <w:autoSpaceDE w:val="0"/>
              <w:autoSpaceDN w:val="0"/>
              <w:adjustRightInd w:val="0"/>
              <w:jc w:val="both"/>
              <w:rPr>
                <w:sz w:val="24"/>
                <w:szCs w:val="24"/>
              </w:rPr>
            </w:pPr>
            <w:r w:rsidRPr="00EA37CB">
              <w:rPr>
                <w:sz w:val="24"/>
                <w:szCs w:val="24"/>
              </w:rPr>
              <w:t xml:space="preserve">Comprendere semplici messaggi scritti e ricavare informazioni esplicite da lettere, e-mail, articoli riguardanti persone, attività quotidiane e del tempo libero, </w:t>
            </w:r>
            <w:r w:rsidRPr="00EA37CB">
              <w:rPr>
                <w:sz w:val="24"/>
                <w:szCs w:val="24"/>
              </w:rPr>
              <w:lastRenderedPageBreak/>
              <w:t>ambienti, argomenti di civiltà.</w:t>
            </w:r>
          </w:p>
          <w:p w:rsidR="00613FF8" w:rsidRPr="005E4BBF" w:rsidRDefault="00613FF8" w:rsidP="0003356B">
            <w:pPr>
              <w:autoSpaceDE w:val="0"/>
              <w:autoSpaceDN w:val="0"/>
              <w:adjustRightInd w:val="0"/>
              <w:contextualSpacing/>
              <w:jc w:val="both"/>
              <w:rPr>
                <w:b/>
                <w:sz w:val="24"/>
                <w:szCs w:val="24"/>
              </w:rPr>
            </w:pPr>
            <w:r w:rsidRPr="005E4BBF">
              <w:rPr>
                <w:b/>
                <w:sz w:val="24"/>
                <w:szCs w:val="24"/>
              </w:rPr>
              <w:t>Scrittura</w:t>
            </w:r>
          </w:p>
          <w:p w:rsidR="00613FF8" w:rsidRPr="00EA37CB" w:rsidRDefault="00613FF8" w:rsidP="00613FF8">
            <w:pPr>
              <w:pStyle w:val="Paragrafoelenco"/>
              <w:numPr>
                <w:ilvl w:val="0"/>
                <w:numId w:val="38"/>
              </w:numPr>
              <w:autoSpaceDE w:val="0"/>
              <w:autoSpaceDN w:val="0"/>
              <w:adjustRightInd w:val="0"/>
              <w:jc w:val="both"/>
              <w:rPr>
                <w:sz w:val="24"/>
                <w:szCs w:val="24"/>
              </w:rPr>
            </w:pPr>
            <w:r w:rsidRPr="00EA37CB">
              <w:rPr>
                <w:sz w:val="24"/>
                <w:szCs w:val="24"/>
              </w:rPr>
              <w:t>Scrivere correttamente parole, espressioni e brevi frasi usando termini noti.</w:t>
            </w:r>
          </w:p>
          <w:p w:rsidR="00613FF8" w:rsidRPr="00EA37CB" w:rsidRDefault="00613FF8" w:rsidP="00613FF8">
            <w:pPr>
              <w:pStyle w:val="Paragrafoelenco"/>
              <w:numPr>
                <w:ilvl w:val="0"/>
                <w:numId w:val="38"/>
              </w:numPr>
              <w:autoSpaceDE w:val="0"/>
              <w:autoSpaceDN w:val="0"/>
              <w:adjustRightInd w:val="0"/>
              <w:jc w:val="both"/>
              <w:rPr>
                <w:sz w:val="24"/>
                <w:szCs w:val="24"/>
              </w:rPr>
            </w:pPr>
            <w:r w:rsidRPr="00EA37CB">
              <w:rPr>
                <w:sz w:val="24"/>
                <w:szCs w:val="24"/>
              </w:rPr>
              <w:t>Compilare formulari e tabelle e rispondere a questionari guidati</w:t>
            </w:r>
          </w:p>
          <w:p w:rsidR="00613FF8" w:rsidRPr="00EA37CB" w:rsidRDefault="00613FF8" w:rsidP="00613FF8">
            <w:pPr>
              <w:pStyle w:val="Paragrafoelenco"/>
              <w:numPr>
                <w:ilvl w:val="0"/>
                <w:numId w:val="38"/>
              </w:numPr>
              <w:autoSpaceDE w:val="0"/>
              <w:autoSpaceDN w:val="0"/>
              <w:adjustRightInd w:val="0"/>
              <w:jc w:val="both"/>
              <w:rPr>
                <w:sz w:val="24"/>
                <w:szCs w:val="24"/>
              </w:rPr>
            </w:pPr>
            <w:r w:rsidRPr="00EA37CB">
              <w:rPr>
                <w:sz w:val="24"/>
                <w:szCs w:val="24"/>
              </w:rPr>
              <w:t>Scrivere messaggi e e-mail seguendo un modello per presentare se stessi, la propria famiglia, la casa, le abitudini.</w:t>
            </w:r>
          </w:p>
          <w:p w:rsidR="00613FF8" w:rsidRPr="005E4BBF" w:rsidRDefault="00613FF8" w:rsidP="0003356B">
            <w:pPr>
              <w:autoSpaceDE w:val="0"/>
              <w:autoSpaceDN w:val="0"/>
              <w:adjustRightInd w:val="0"/>
              <w:contextualSpacing/>
              <w:jc w:val="both"/>
              <w:rPr>
                <w:b/>
                <w:sz w:val="24"/>
                <w:szCs w:val="24"/>
              </w:rPr>
            </w:pPr>
            <w:r w:rsidRPr="005E4BBF">
              <w:rPr>
                <w:b/>
                <w:sz w:val="24"/>
                <w:szCs w:val="24"/>
              </w:rPr>
              <w:t>Riflessione sulla lingua e sull’apprendimento</w:t>
            </w:r>
          </w:p>
          <w:p w:rsidR="00613FF8" w:rsidRPr="00EA37CB" w:rsidRDefault="00613FF8" w:rsidP="00613FF8">
            <w:pPr>
              <w:pStyle w:val="Paragrafoelenco"/>
              <w:numPr>
                <w:ilvl w:val="0"/>
                <w:numId w:val="38"/>
              </w:numPr>
              <w:autoSpaceDE w:val="0"/>
              <w:autoSpaceDN w:val="0"/>
              <w:adjustRightInd w:val="0"/>
              <w:jc w:val="both"/>
              <w:rPr>
                <w:sz w:val="24"/>
                <w:szCs w:val="24"/>
              </w:rPr>
            </w:pPr>
            <w:r w:rsidRPr="00EA37CB">
              <w:rPr>
                <w:sz w:val="24"/>
                <w:szCs w:val="24"/>
              </w:rPr>
              <w:t>Osservare le parole nei contesti d’uso e rilevare le eventuali variazioni di significato.</w:t>
            </w:r>
          </w:p>
          <w:p w:rsidR="00613FF8" w:rsidRPr="00EA37CB" w:rsidRDefault="00613FF8" w:rsidP="00613FF8">
            <w:pPr>
              <w:pStyle w:val="Paragrafoelenco"/>
              <w:numPr>
                <w:ilvl w:val="0"/>
                <w:numId w:val="38"/>
              </w:numPr>
              <w:autoSpaceDE w:val="0"/>
              <w:autoSpaceDN w:val="0"/>
              <w:adjustRightInd w:val="0"/>
              <w:jc w:val="both"/>
              <w:rPr>
                <w:sz w:val="24"/>
                <w:szCs w:val="24"/>
              </w:rPr>
            </w:pPr>
            <w:r w:rsidRPr="00EA37CB">
              <w:rPr>
                <w:sz w:val="24"/>
                <w:szCs w:val="24"/>
              </w:rPr>
              <w:t xml:space="preserve">Riconoscere i </w:t>
            </w:r>
            <w:proofErr w:type="gramStart"/>
            <w:r w:rsidRPr="00EA37CB">
              <w:rPr>
                <w:sz w:val="24"/>
                <w:szCs w:val="24"/>
              </w:rPr>
              <w:t>propri  errori</w:t>
            </w:r>
            <w:proofErr w:type="gramEnd"/>
            <w:r w:rsidRPr="00EA37CB">
              <w:rPr>
                <w:sz w:val="24"/>
                <w:szCs w:val="24"/>
              </w:rPr>
              <w:t xml:space="preserve"> cercando di correggerli.</w:t>
            </w:r>
          </w:p>
          <w:p w:rsidR="00613FF8" w:rsidRPr="00EA37CB" w:rsidRDefault="00613FF8" w:rsidP="00613FF8">
            <w:pPr>
              <w:pStyle w:val="Paragrafoelenco"/>
              <w:numPr>
                <w:ilvl w:val="0"/>
                <w:numId w:val="38"/>
              </w:numPr>
              <w:autoSpaceDE w:val="0"/>
              <w:autoSpaceDN w:val="0"/>
              <w:adjustRightInd w:val="0"/>
              <w:jc w:val="both"/>
              <w:rPr>
                <w:sz w:val="24"/>
                <w:szCs w:val="24"/>
              </w:rPr>
            </w:pPr>
            <w:r w:rsidRPr="00EA37CB">
              <w:rPr>
                <w:sz w:val="24"/>
                <w:szCs w:val="24"/>
              </w:rPr>
              <w:t>Utilizzare strategie di autovalutazione.</w:t>
            </w:r>
          </w:p>
          <w:p w:rsidR="00613FF8" w:rsidRPr="00EA37CB" w:rsidRDefault="00613FF8" w:rsidP="00613FF8">
            <w:pPr>
              <w:pStyle w:val="Paragrafoelenco"/>
              <w:numPr>
                <w:ilvl w:val="0"/>
                <w:numId w:val="38"/>
              </w:numPr>
              <w:autoSpaceDE w:val="0"/>
              <w:autoSpaceDN w:val="0"/>
              <w:adjustRightInd w:val="0"/>
              <w:jc w:val="both"/>
              <w:rPr>
                <w:sz w:val="24"/>
                <w:szCs w:val="24"/>
              </w:rPr>
            </w:pPr>
            <w:r w:rsidRPr="00EA37CB">
              <w:rPr>
                <w:sz w:val="24"/>
                <w:szCs w:val="24"/>
              </w:rPr>
              <w:t>Riconoscere come si apprende.</w:t>
            </w:r>
          </w:p>
          <w:p w:rsidR="00613FF8" w:rsidRPr="00DB4F2E" w:rsidRDefault="00613FF8" w:rsidP="0003356B">
            <w:pPr>
              <w:autoSpaceDE w:val="0"/>
              <w:autoSpaceDN w:val="0"/>
              <w:adjustRightInd w:val="0"/>
              <w:contextualSpacing/>
              <w:jc w:val="both"/>
              <w:rPr>
                <w:b/>
                <w:sz w:val="24"/>
                <w:szCs w:val="24"/>
              </w:rPr>
            </w:pPr>
            <w:r w:rsidRPr="00DB4F2E">
              <w:rPr>
                <w:b/>
                <w:sz w:val="24"/>
                <w:szCs w:val="24"/>
              </w:rPr>
              <w:t xml:space="preserve">Convivenza </w:t>
            </w:r>
            <w:proofErr w:type="gramStart"/>
            <w:r w:rsidRPr="00DB4F2E">
              <w:rPr>
                <w:b/>
                <w:sz w:val="24"/>
                <w:szCs w:val="24"/>
              </w:rPr>
              <w:t>civile  e</w:t>
            </w:r>
            <w:proofErr w:type="gramEnd"/>
            <w:r w:rsidRPr="00DB4F2E">
              <w:rPr>
                <w:b/>
                <w:sz w:val="24"/>
                <w:szCs w:val="24"/>
              </w:rPr>
              <w:t xml:space="preserve"> Civiltà</w:t>
            </w:r>
          </w:p>
          <w:p w:rsidR="00613FF8" w:rsidRPr="00EA37CB" w:rsidRDefault="00613FF8" w:rsidP="00613FF8">
            <w:pPr>
              <w:pStyle w:val="Paragrafoelenco"/>
              <w:numPr>
                <w:ilvl w:val="0"/>
                <w:numId w:val="38"/>
              </w:numPr>
              <w:autoSpaceDE w:val="0"/>
              <w:autoSpaceDN w:val="0"/>
              <w:adjustRightInd w:val="0"/>
              <w:jc w:val="both"/>
              <w:rPr>
                <w:sz w:val="24"/>
                <w:szCs w:val="24"/>
              </w:rPr>
            </w:pPr>
            <w:r w:rsidRPr="00EA37CB">
              <w:rPr>
                <w:sz w:val="24"/>
                <w:szCs w:val="24"/>
              </w:rPr>
              <w:t>Acquisire Informazioni sulle principali usanze e tradizioni del paese oggetto di studio e confrontarle con le proprie</w:t>
            </w:r>
          </w:p>
          <w:p w:rsidR="00613FF8" w:rsidRPr="00EA37CB" w:rsidRDefault="00613FF8" w:rsidP="00613FF8">
            <w:pPr>
              <w:pStyle w:val="Paragrafoelenco"/>
              <w:numPr>
                <w:ilvl w:val="0"/>
                <w:numId w:val="38"/>
              </w:numPr>
              <w:autoSpaceDE w:val="0"/>
              <w:autoSpaceDN w:val="0"/>
              <w:adjustRightInd w:val="0"/>
              <w:jc w:val="both"/>
              <w:rPr>
                <w:sz w:val="24"/>
                <w:szCs w:val="24"/>
              </w:rPr>
            </w:pPr>
            <w:r w:rsidRPr="00EA37CB">
              <w:rPr>
                <w:sz w:val="24"/>
                <w:szCs w:val="24"/>
              </w:rPr>
              <w:t>Raccogliere informazioni sui luoghi di attrazione del paese oggetto di studio.</w:t>
            </w:r>
          </w:p>
        </w:tc>
        <w:tc>
          <w:tcPr>
            <w:tcW w:w="5103" w:type="dxa"/>
          </w:tcPr>
          <w:p w:rsidR="00613FF8" w:rsidRPr="004B6896" w:rsidRDefault="00613FF8" w:rsidP="0003356B">
            <w:pPr>
              <w:autoSpaceDE w:val="0"/>
              <w:autoSpaceDN w:val="0"/>
              <w:adjustRightInd w:val="0"/>
              <w:ind w:left="360"/>
              <w:contextualSpacing/>
              <w:jc w:val="both"/>
              <w:rPr>
                <w:sz w:val="24"/>
                <w:szCs w:val="24"/>
              </w:rPr>
            </w:pPr>
          </w:p>
          <w:p w:rsidR="00613FF8" w:rsidRPr="004B6896" w:rsidRDefault="00613FF8" w:rsidP="0003356B">
            <w:pPr>
              <w:spacing w:line="276" w:lineRule="auto"/>
              <w:rPr>
                <w:sz w:val="24"/>
                <w:szCs w:val="24"/>
              </w:rPr>
            </w:pPr>
          </w:p>
          <w:p w:rsidR="00613FF8" w:rsidRPr="004B6896" w:rsidRDefault="00613FF8" w:rsidP="00613FF8">
            <w:pPr>
              <w:pStyle w:val="Paragrafoelenco"/>
              <w:numPr>
                <w:ilvl w:val="0"/>
                <w:numId w:val="44"/>
              </w:numPr>
              <w:spacing w:line="276" w:lineRule="auto"/>
              <w:rPr>
                <w:sz w:val="24"/>
                <w:szCs w:val="24"/>
              </w:rPr>
            </w:pPr>
            <w:r w:rsidRPr="004B6896">
              <w:rPr>
                <w:sz w:val="24"/>
                <w:szCs w:val="24"/>
              </w:rPr>
              <w:t xml:space="preserve">L’alunno comprende oralmente e per iscritto i punti essenziali di messaggi e </w:t>
            </w:r>
            <w:proofErr w:type="gramStart"/>
            <w:r w:rsidRPr="004B6896">
              <w:rPr>
                <w:sz w:val="24"/>
                <w:szCs w:val="24"/>
              </w:rPr>
              <w:t>brevi  testi</w:t>
            </w:r>
            <w:proofErr w:type="gramEnd"/>
            <w:r w:rsidRPr="004B6896">
              <w:rPr>
                <w:sz w:val="24"/>
                <w:szCs w:val="24"/>
              </w:rPr>
              <w:t xml:space="preserve"> in lingua standard su argomenti familiari.</w:t>
            </w:r>
          </w:p>
          <w:p w:rsidR="00613FF8" w:rsidRPr="004B6896" w:rsidRDefault="00613FF8" w:rsidP="00613FF8">
            <w:pPr>
              <w:pStyle w:val="Paragrafoelenco"/>
              <w:numPr>
                <w:ilvl w:val="0"/>
                <w:numId w:val="44"/>
              </w:numPr>
              <w:spacing w:line="276" w:lineRule="auto"/>
              <w:rPr>
                <w:sz w:val="24"/>
                <w:szCs w:val="24"/>
              </w:rPr>
            </w:pPr>
            <w:r w:rsidRPr="004B6896">
              <w:rPr>
                <w:sz w:val="24"/>
                <w:szCs w:val="24"/>
              </w:rPr>
              <w:t>E’ in grado di interagire su semplici argomenti di carattere personale in un contesto noto.</w:t>
            </w:r>
          </w:p>
          <w:p w:rsidR="00613FF8" w:rsidRPr="004B6896" w:rsidRDefault="00613FF8" w:rsidP="00613FF8">
            <w:pPr>
              <w:pStyle w:val="Paragrafoelenco"/>
              <w:numPr>
                <w:ilvl w:val="0"/>
                <w:numId w:val="44"/>
              </w:numPr>
              <w:spacing w:line="276" w:lineRule="auto"/>
              <w:rPr>
                <w:sz w:val="24"/>
                <w:szCs w:val="24"/>
              </w:rPr>
            </w:pPr>
            <w:r w:rsidRPr="004B6896">
              <w:rPr>
                <w:sz w:val="24"/>
                <w:szCs w:val="24"/>
              </w:rPr>
              <w:t xml:space="preserve">Scrive semplici messaggi rivolti a </w:t>
            </w:r>
            <w:proofErr w:type="gramStart"/>
            <w:r w:rsidRPr="004B6896">
              <w:rPr>
                <w:sz w:val="24"/>
                <w:szCs w:val="24"/>
              </w:rPr>
              <w:t>coetanei  e</w:t>
            </w:r>
            <w:proofErr w:type="gramEnd"/>
            <w:r w:rsidRPr="004B6896">
              <w:rPr>
                <w:sz w:val="24"/>
                <w:szCs w:val="24"/>
              </w:rPr>
              <w:t xml:space="preserve"> familiari</w:t>
            </w:r>
          </w:p>
          <w:p w:rsidR="00613FF8" w:rsidRPr="004B6896" w:rsidRDefault="00613FF8" w:rsidP="00613FF8">
            <w:pPr>
              <w:pStyle w:val="Paragrafoelenco"/>
              <w:numPr>
                <w:ilvl w:val="0"/>
                <w:numId w:val="44"/>
              </w:numPr>
              <w:spacing w:line="276" w:lineRule="auto"/>
              <w:rPr>
                <w:sz w:val="24"/>
                <w:szCs w:val="24"/>
              </w:rPr>
            </w:pPr>
            <w:r w:rsidRPr="004B6896">
              <w:rPr>
                <w:sz w:val="24"/>
                <w:szCs w:val="24"/>
              </w:rPr>
              <w:t>Riconosce la lingua straniera come veicolo di informazioni</w:t>
            </w:r>
          </w:p>
          <w:p w:rsidR="00613FF8" w:rsidRPr="004B6896" w:rsidRDefault="00613FF8" w:rsidP="00613FF8">
            <w:pPr>
              <w:pStyle w:val="Paragrafoelenco"/>
              <w:numPr>
                <w:ilvl w:val="0"/>
                <w:numId w:val="44"/>
              </w:numPr>
              <w:spacing w:line="276" w:lineRule="auto"/>
              <w:rPr>
                <w:sz w:val="24"/>
                <w:szCs w:val="24"/>
              </w:rPr>
            </w:pPr>
            <w:r>
              <w:rPr>
                <w:noProof/>
                <w:sz w:val="24"/>
                <w:szCs w:val="24"/>
              </w:rPr>
              <mc:AlternateContent>
                <mc:Choice Requires="wps">
                  <w:drawing>
                    <wp:anchor distT="0" distB="0" distL="114300" distR="114300" simplePos="0" relativeHeight="251660288" behindDoc="0" locked="0" layoutInCell="1" allowOverlap="1">
                      <wp:simplePos x="0" y="0"/>
                      <wp:positionH relativeFrom="column">
                        <wp:posOffset>3862070</wp:posOffset>
                      </wp:positionH>
                      <wp:positionV relativeFrom="paragraph">
                        <wp:posOffset>723900</wp:posOffset>
                      </wp:positionV>
                      <wp:extent cx="75565" cy="0"/>
                      <wp:effectExtent l="10160" t="8255" r="9525" b="10795"/>
                      <wp:wrapNone/>
                      <wp:docPr id="4" name="Connettore 2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55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FC05EC" id="_x0000_t32" coordsize="21600,21600" o:spt="32" o:oned="t" path="m,l21600,21600e" filled="f">
                      <v:path arrowok="t" fillok="f" o:connecttype="none"/>
                      <o:lock v:ext="edit" shapetype="t"/>
                    </v:shapetype>
                    <v:shape id="Connettore 2 4" o:spid="_x0000_s1026" type="#_x0000_t32" style="position:absolute;margin-left:304.1pt;margin-top:57pt;width:5.95pt;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"/>
                  </w:pict>
                </mc:Fallback>
              </mc:AlternateContent>
            </w:r>
            <w:r>
              <w:rPr>
                <w:rFonts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3937635</wp:posOffset>
                      </wp:positionH>
                      <wp:positionV relativeFrom="paragraph">
                        <wp:posOffset>1753235</wp:posOffset>
                      </wp:positionV>
                      <wp:extent cx="0" cy="0"/>
                      <wp:effectExtent l="9525" t="8890" r="9525" b="10160"/>
                      <wp:wrapNone/>
                      <wp:docPr id="3" name="Connettore 2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5D2872A" id="Connettore 2 3" o:spid="_x0000_s1026" type="#_x0000_t32" style="position:absolute;margin-left:310.05pt;margin-top:138.05pt;width:0;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"/>
                  </w:pict>
                </mc:Fallback>
              </mc:AlternateContent>
            </w:r>
            <w:r w:rsidRPr="004B6896">
              <w:rPr>
                <w:sz w:val="24"/>
                <w:szCs w:val="24"/>
              </w:rPr>
              <w:t>Attiva procedure di autovalutazione e consapevolezza del proprio modo di apprendere</w:t>
            </w:r>
          </w:p>
        </w:tc>
      </w:tr>
    </w:tbl>
    <w:p w:rsidR="00613FF8" w:rsidRPr="004B6896" w:rsidRDefault="00613FF8" w:rsidP="00613FF8">
      <w:pPr>
        <w:rPr>
          <w:sz w:val="24"/>
          <w:szCs w:val="24"/>
        </w:rPr>
      </w:pPr>
    </w:p>
    <w:p w:rsidR="00613FF8" w:rsidRDefault="00613FF8" w:rsidP="00613FF8">
      <w:pPr>
        <w:rPr>
          <w:sz w:val="24"/>
          <w:szCs w:val="24"/>
        </w:rPr>
      </w:pPr>
    </w:p>
    <w:p w:rsidR="00613FF8" w:rsidRPr="004B6896" w:rsidRDefault="00613FF8" w:rsidP="00613FF8">
      <w:pPr>
        <w:rPr>
          <w:sz w:val="24"/>
          <w:szCs w:val="24"/>
        </w:rPr>
      </w:pPr>
    </w:p>
    <w:p w:rsidR="00613FF8" w:rsidRPr="004B6896" w:rsidRDefault="00613FF8" w:rsidP="00613FF8">
      <w:pPr>
        <w:rPr>
          <w:sz w:val="24"/>
          <w:szCs w:val="24"/>
        </w:rPr>
      </w:pPr>
    </w:p>
    <w:tbl>
      <w:tblPr>
        <w:tblStyle w:val="Grigliatabella"/>
        <w:tblW w:w="14000" w:type="dxa"/>
        <w:tblLook w:val="04A0" w:firstRow="1" w:lastRow="0" w:firstColumn="1" w:lastColumn="0" w:noHBand="0" w:noVBand="1"/>
      </w:tblPr>
      <w:tblGrid>
        <w:gridCol w:w="3492"/>
        <w:gridCol w:w="5405"/>
        <w:gridCol w:w="5103"/>
      </w:tblGrid>
      <w:tr w:rsidR="00613FF8" w:rsidRPr="004B6896" w:rsidTr="0003356B">
        <w:trPr>
          <w:trHeight w:val="1275"/>
        </w:trPr>
        <w:tc>
          <w:tcPr>
            <w:tcW w:w="3492" w:type="dxa"/>
            <w:shd w:val="clear" w:color="auto" w:fill="DBE5F1" w:themeFill="accent1" w:themeFillTint="33"/>
          </w:tcPr>
          <w:p w:rsidR="00613FF8" w:rsidRPr="004B6896" w:rsidRDefault="00613FF8" w:rsidP="0003356B">
            <w:pPr>
              <w:spacing w:after="160" w:line="259" w:lineRule="auto"/>
              <w:rPr>
                <w:sz w:val="24"/>
                <w:szCs w:val="24"/>
              </w:rPr>
            </w:pPr>
          </w:p>
          <w:p w:rsidR="00613FF8" w:rsidRPr="004B6896" w:rsidRDefault="00613FF8" w:rsidP="0003356B">
            <w:pPr>
              <w:spacing w:after="160" w:line="259" w:lineRule="auto"/>
              <w:jc w:val="center"/>
              <w:rPr>
                <w:b/>
                <w:sz w:val="24"/>
                <w:szCs w:val="24"/>
              </w:rPr>
            </w:pPr>
            <w:r w:rsidRPr="004B6896">
              <w:rPr>
                <w:b/>
                <w:sz w:val="24"/>
                <w:szCs w:val="24"/>
              </w:rPr>
              <w:t>CONTENUTI</w:t>
            </w:r>
          </w:p>
        </w:tc>
        <w:tc>
          <w:tcPr>
            <w:tcW w:w="5405" w:type="dxa"/>
            <w:shd w:val="clear" w:color="auto" w:fill="DBE5F1" w:themeFill="accent1" w:themeFillTint="33"/>
          </w:tcPr>
          <w:p w:rsidR="00613FF8" w:rsidRPr="004B6896" w:rsidRDefault="00613FF8" w:rsidP="0003356B">
            <w:pPr>
              <w:spacing w:after="160" w:line="259" w:lineRule="auto"/>
              <w:rPr>
                <w:sz w:val="24"/>
                <w:szCs w:val="24"/>
              </w:rPr>
            </w:pPr>
          </w:p>
          <w:p w:rsidR="00613FF8" w:rsidRPr="004B6896" w:rsidRDefault="00613FF8" w:rsidP="0003356B">
            <w:pPr>
              <w:spacing w:after="160" w:line="259" w:lineRule="auto"/>
              <w:jc w:val="center"/>
              <w:rPr>
                <w:sz w:val="24"/>
                <w:szCs w:val="24"/>
              </w:rPr>
            </w:pPr>
            <w:r w:rsidRPr="004B6896">
              <w:rPr>
                <w:b/>
                <w:sz w:val="24"/>
                <w:szCs w:val="24"/>
              </w:rPr>
              <w:t>ABILITÀ</w:t>
            </w:r>
          </w:p>
        </w:tc>
        <w:tc>
          <w:tcPr>
            <w:tcW w:w="5103" w:type="dxa"/>
            <w:shd w:val="clear" w:color="auto" w:fill="DBE5F1" w:themeFill="accent1" w:themeFillTint="33"/>
          </w:tcPr>
          <w:p w:rsidR="00613FF8" w:rsidRPr="004B6896" w:rsidRDefault="00613FF8" w:rsidP="0003356B">
            <w:pPr>
              <w:spacing w:after="160" w:line="259" w:lineRule="auto"/>
              <w:rPr>
                <w:b/>
                <w:sz w:val="24"/>
                <w:szCs w:val="24"/>
              </w:rPr>
            </w:pPr>
          </w:p>
          <w:p w:rsidR="00613FF8" w:rsidRPr="004B6896" w:rsidRDefault="00613FF8" w:rsidP="0003356B">
            <w:pPr>
              <w:spacing w:line="276" w:lineRule="auto"/>
              <w:jc w:val="center"/>
              <w:rPr>
                <w:b/>
                <w:sz w:val="24"/>
                <w:szCs w:val="24"/>
              </w:rPr>
            </w:pPr>
            <w:r w:rsidRPr="004B6896">
              <w:rPr>
                <w:b/>
                <w:sz w:val="24"/>
                <w:szCs w:val="24"/>
              </w:rPr>
              <w:t xml:space="preserve">TRAGUARDI PER LO SVILUPPO DELLE COMPETENZE AL </w:t>
            </w:r>
            <w:proofErr w:type="gramStart"/>
            <w:r w:rsidRPr="004B6896">
              <w:rPr>
                <w:b/>
                <w:sz w:val="24"/>
                <w:szCs w:val="24"/>
              </w:rPr>
              <w:t>TERMINE  DELLA</w:t>
            </w:r>
            <w:proofErr w:type="gramEnd"/>
            <w:r w:rsidRPr="004B6896">
              <w:rPr>
                <w:b/>
                <w:sz w:val="24"/>
                <w:szCs w:val="24"/>
              </w:rPr>
              <w:t xml:space="preserve"> CLASSE </w:t>
            </w:r>
            <w:r w:rsidRPr="004B6896">
              <w:rPr>
                <w:b/>
                <w:sz w:val="24"/>
                <w:szCs w:val="24"/>
                <w:u w:val="single"/>
              </w:rPr>
              <w:t>SECONDA</w:t>
            </w:r>
          </w:p>
        </w:tc>
      </w:tr>
      <w:tr w:rsidR="00613FF8" w:rsidRPr="004B6896" w:rsidTr="0003356B">
        <w:trPr>
          <w:trHeight w:val="70"/>
        </w:trPr>
        <w:tc>
          <w:tcPr>
            <w:tcW w:w="3492" w:type="dxa"/>
          </w:tcPr>
          <w:p w:rsidR="00613FF8" w:rsidRPr="004B6896" w:rsidRDefault="00613FF8" w:rsidP="0003356B">
            <w:pPr>
              <w:spacing w:after="160" w:line="259" w:lineRule="auto"/>
              <w:rPr>
                <w:sz w:val="24"/>
                <w:szCs w:val="24"/>
              </w:rPr>
            </w:pPr>
          </w:p>
          <w:p w:rsidR="00613FF8" w:rsidRPr="004B6896" w:rsidRDefault="00613FF8" w:rsidP="0003356B">
            <w:pPr>
              <w:pStyle w:val="Paragrafoelenco"/>
              <w:autoSpaceDE w:val="0"/>
              <w:autoSpaceDN w:val="0"/>
              <w:adjustRightInd w:val="0"/>
              <w:spacing w:line="276" w:lineRule="auto"/>
              <w:rPr>
                <w:sz w:val="24"/>
                <w:szCs w:val="24"/>
              </w:rPr>
            </w:pPr>
          </w:p>
          <w:p w:rsidR="00613FF8" w:rsidRPr="004B6896" w:rsidRDefault="00613FF8" w:rsidP="0003356B">
            <w:pPr>
              <w:autoSpaceDE w:val="0"/>
              <w:autoSpaceDN w:val="0"/>
              <w:adjustRightInd w:val="0"/>
              <w:spacing w:line="276" w:lineRule="auto"/>
              <w:contextualSpacing/>
              <w:rPr>
                <w:sz w:val="24"/>
                <w:szCs w:val="24"/>
              </w:rPr>
            </w:pPr>
          </w:p>
          <w:p w:rsidR="00613FF8" w:rsidRDefault="00613FF8" w:rsidP="0003356B">
            <w:pPr>
              <w:autoSpaceDE w:val="0"/>
              <w:autoSpaceDN w:val="0"/>
              <w:adjustRightInd w:val="0"/>
              <w:spacing w:line="276" w:lineRule="auto"/>
              <w:contextualSpacing/>
              <w:rPr>
                <w:sz w:val="24"/>
                <w:szCs w:val="24"/>
              </w:rPr>
            </w:pPr>
            <w:r>
              <w:rPr>
                <w:sz w:val="24"/>
                <w:szCs w:val="24"/>
              </w:rPr>
              <w:lastRenderedPageBreak/>
              <w:t>ARGOMENTI E</w:t>
            </w:r>
          </w:p>
          <w:p w:rsidR="00613FF8" w:rsidRPr="004B6896" w:rsidRDefault="00613FF8" w:rsidP="0003356B">
            <w:pPr>
              <w:autoSpaceDE w:val="0"/>
              <w:autoSpaceDN w:val="0"/>
              <w:adjustRightInd w:val="0"/>
              <w:spacing w:line="276" w:lineRule="auto"/>
              <w:contextualSpacing/>
              <w:rPr>
                <w:sz w:val="24"/>
                <w:szCs w:val="24"/>
              </w:rPr>
            </w:pPr>
            <w:r w:rsidRPr="004B6896">
              <w:rPr>
                <w:sz w:val="24"/>
                <w:szCs w:val="24"/>
              </w:rPr>
              <w:t>CAMPI LESSICALI</w:t>
            </w:r>
          </w:p>
          <w:p w:rsidR="00613FF8" w:rsidRPr="004B6896" w:rsidRDefault="00613FF8" w:rsidP="00613FF8">
            <w:pPr>
              <w:pStyle w:val="Paragrafoelenco"/>
              <w:numPr>
                <w:ilvl w:val="0"/>
                <w:numId w:val="32"/>
              </w:numPr>
              <w:autoSpaceDE w:val="0"/>
              <w:autoSpaceDN w:val="0"/>
              <w:adjustRightInd w:val="0"/>
              <w:spacing w:line="276" w:lineRule="auto"/>
              <w:rPr>
                <w:sz w:val="24"/>
                <w:szCs w:val="24"/>
              </w:rPr>
            </w:pPr>
            <w:r w:rsidRPr="004B6896">
              <w:rPr>
                <w:sz w:val="24"/>
                <w:szCs w:val="24"/>
              </w:rPr>
              <w:t xml:space="preserve"> I cibi</w:t>
            </w:r>
          </w:p>
          <w:p w:rsidR="00613FF8" w:rsidRDefault="00613FF8" w:rsidP="00613FF8">
            <w:pPr>
              <w:pStyle w:val="Paragrafoelenco"/>
              <w:numPr>
                <w:ilvl w:val="0"/>
                <w:numId w:val="32"/>
              </w:numPr>
              <w:autoSpaceDE w:val="0"/>
              <w:autoSpaceDN w:val="0"/>
              <w:adjustRightInd w:val="0"/>
              <w:spacing w:line="276" w:lineRule="auto"/>
              <w:rPr>
                <w:sz w:val="24"/>
                <w:szCs w:val="24"/>
              </w:rPr>
            </w:pPr>
            <w:r>
              <w:rPr>
                <w:sz w:val="24"/>
                <w:szCs w:val="24"/>
              </w:rPr>
              <w:t>La città</w:t>
            </w:r>
            <w:r w:rsidRPr="004B6896">
              <w:rPr>
                <w:sz w:val="24"/>
                <w:szCs w:val="24"/>
              </w:rPr>
              <w:t xml:space="preserve"> e </w:t>
            </w:r>
            <w:r>
              <w:rPr>
                <w:sz w:val="24"/>
                <w:szCs w:val="24"/>
              </w:rPr>
              <w:t xml:space="preserve">gli </w:t>
            </w:r>
            <w:r w:rsidRPr="004B6896">
              <w:rPr>
                <w:sz w:val="24"/>
                <w:szCs w:val="24"/>
              </w:rPr>
              <w:t>ambienti naturali</w:t>
            </w:r>
            <w:r>
              <w:rPr>
                <w:sz w:val="24"/>
                <w:szCs w:val="24"/>
              </w:rPr>
              <w:t>.</w:t>
            </w:r>
          </w:p>
          <w:p w:rsidR="00613FF8" w:rsidRPr="004B6896" w:rsidRDefault="00613FF8" w:rsidP="00613FF8">
            <w:pPr>
              <w:pStyle w:val="Paragrafoelenco"/>
              <w:numPr>
                <w:ilvl w:val="0"/>
                <w:numId w:val="32"/>
              </w:numPr>
              <w:autoSpaceDE w:val="0"/>
              <w:autoSpaceDN w:val="0"/>
              <w:adjustRightInd w:val="0"/>
              <w:spacing w:line="276" w:lineRule="auto"/>
              <w:rPr>
                <w:sz w:val="24"/>
                <w:szCs w:val="24"/>
              </w:rPr>
            </w:pPr>
            <w:r>
              <w:rPr>
                <w:sz w:val="24"/>
                <w:szCs w:val="24"/>
              </w:rPr>
              <w:t>Le vacanze</w:t>
            </w:r>
          </w:p>
          <w:p w:rsidR="00613FF8" w:rsidRDefault="00613FF8" w:rsidP="00613FF8">
            <w:pPr>
              <w:pStyle w:val="Paragrafoelenco"/>
              <w:numPr>
                <w:ilvl w:val="0"/>
                <w:numId w:val="32"/>
              </w:numPr>
              <w:autoSpaceDE w:val="0"/>
              <w:autoSpaceDN w:val="0"/>
              <w:adjustRightInd w:val="0"/>
              <w:spacing w:line="276" w:lineRule="auto"/>
              <w:rPr>
                <w:sz w:val="24"/>
                <w:szCs w:val="24"/>
              </w:rPr>
            </w:pPr>
            <w:r w:rsidRPr="004B6896">
              <w:rPr>
                <w:sz w:val="24"/>
                <w:szCs w:val="24"/>
              </w:rPr>
              <w:t>Interessi personali (musica,</w:t>
            </w:r>
            <w:r>
              <w:rPr>
                <w:sz w:val="24"/>
                <w:szCs w:val="24"/>
              </w:rPr>
              <w:t xml:space="preserve"> </w:t>
            </w:r>
            <w:r w:rsidRPr="004B6896">
              <w:rPr>
                <w:sz w:val="24"/>
                <w:szCs w:val="24"/>
              </w:rPr>
              <w:t>cinema ecc.)</w:t>
            </w:r>
          </w:p>
          <w:p w:rsidR="00613FF8" w:rsidRPr="004B6896" w:rsidRDefault="00613FF8" w:rsidP="00613FF8">
            <w:pPr>
              <w:pStyle w:val="Paragrafoelenco"/>
              <w:numPr>
                <w:ilvl w:val="0"/>
                <w:numId w:val="32"/>
              </w:numPr>
              <w:autoSpaceDE w:val="0"/>
              <w:autoSpaceDN w:val="0"/>
              <w:adjustRightInd w:val="0"/>
              <w:spacing w:line="276" w:lineRule="auto"/>
              <w:rPr>
                <w:sz w:val="24"/>
                <w:szCs w:val="24"/>
              </w:rPr>
            </w:pPr>
            <w:r>
              <w:rPr>
                <w:sz w:val="24"/>
                <w:szCs w:val="24"/>
              </w:rPr>
              <w:t>Elementi culturali di alcuni paesi anglo e ispanoamericani</w:t>
            </w:r>
          </w:p>
          <w:p w:rsidR="00613FF8" w:rsidRPr="004B6896" w:rsidRDefault="00613FF8" w:rsidP="0003356B">
            <w:pPr>
              <w:autoSpaceDE w:val="0"/>
              <w:autoSpaceDN w:val="0"/>
              <w:adjustRightInd w:val="0"/>
              <w:spacing w:line="276" w:lineRule="auto"/>
              <w:ind w:left="360"/>
              <w:rPr>
                <w:sz w:val="24"/>
                <w:szCs w:val="24"/>
              </w:rPr>
            </w:pPr>
          </w:p>
          <w:p w:rsidR="00613FF8" w:rsidRPr="004B6896" w:rsidRDefault="00613FF8" w:rsidP="0003356B">
            <w:pPr>
              <w:autoSpaceDE w:val="0"/>
              <w:autoSpaceDN w:val="0"/>
              <w:adjustRightInd w:val="0"/>
              <w:spacing w:line="276" w:lineRule="auto"/>
              <w:contextualSpacing/>
              <w:rPr>
                <w:sz w:val="24"/>
                <w:szCs w:val="24"/>
              </w:rPr>
            </w:pPr>
            <w:proofErr w:type="gramStart"/>
            <w:r w:rsidRPr="004B6896">
              <w:rPr>
                <w:sz w:val="24"/>
                <w:szCs w:val="24"/>
              </w:rPr>
              <w:t>GRAMMATICA :</w:t>
            </w:r>
            <w:proofErr w:type="gramEnd"/>
          </w:p>
          <w:p w:rsidR="00613FF8" w:rsidRPr="004B6896" w:rsidRDefault="00613FF8" w:rsidP="00613FF8">
            <w:pPr>
              <w:pStyle w:val="Paragrafoelenco"/>
              <w:numPr>
                <w:ilvl w:val="0"/>
                <w:numId w:val="33"/>
              </w:numPr>
              <w:autoSpaceDE w:val="0"/>
              <w:autoSpaceDN w:val="0"/>
              <w:adjustRightInd w:val="0"/>
              <w:spacing w:line="276" w:lineRule="auto"/>
              <w:rPr>
                <w:rFonts w:cs="Times New Roman"/>
                <w:sz w:val="24"/>
                <w:szCs w:val="24"/>
              </w:rPr>
            </w:pPr>
            <w:proofErr w:type="gramStart"/>
            <w:r w:rsidRPr="004B6896">
              <w:rPr>
                <w:rFonts w:cs="Times New Roman"/>
                <w:sz w:val="24"/>
                <w:szCs w:val="24"/>
              </w:rPr>
              <w:t>la</w:t>
            </w:r>
            <w:proofErr w:type="gramEnd"/>
            <w:r w:rsidRPr="004B6896">
              <w:rPr>
                <w:rFonts w:cs="Times New Roman"/>
                <w:sz w:val="24"/>
                <w:szCs w:val="24"/>
              </w:rPr>
              <w:t xml:space="preserve"> fonologia</w:t>
            </w:r>
          </w:p>
          <w:p w:rsidR="00613FF8" w:rsidRPr="004B6896" w:rsidRDefault="00613FF8" w:rsidP="00613FF8">
            <w:pPr>
              <w:pStyle w:val="Paragrafoelenco"/>
              <w:numPr>
                <w:ilvl w:val="0"/>
                <w:numId w:val="33"/>
              </w:numPr>
              <w:autoSpaceDE w:val="0"/>
              <w:autoSpaceDN w:val="0"/>
              <w:adjustRightInd w:val="0"/>
              <w:spacing w:line="276" w:lineRule="auto"/>
              <w:rPr>
                <w:rFonts w:cs="Times New Roman"/>
                <w:sz w:val="24"/>
                <w:szCs w:val="24"/>
              </w:rPr>
            </w:pPr>
            <w:r w:rsidRPr="004B6896">
              <w:rPr>
                <w:rFonts w:cs="Times New Roman"/>
                <w:sz w:val="24"/>
                <w:szCs w:val="24"/>
              </w:rPr>
              <w:t>La morfologia:</w:t>
            </w:r>
          </w:p>
          <w:p w:rsidR="00613FF8" w:rsidRPr="004B6896" w:rsidRDefault="00613FF8" w:rsidP="0003356B">
            <w:pPr>
              <w:pStyle w:val="Paragrafoelenco"/>
              <w:autoSpaceDE w:val="0"/>
              <w:autoSpaceDN w:val="0"/>
              <w:adjustRightInd w:val="0"/>
              <w:spacing w:line="276" w:lineRule="auto"/>
              <w:rPr>
                <w:rFonts w:cs="Times New Roman"/>
                <w:sz w:val="24"/>
                <w:szCs w:val="24"/>
              </w:rPr>
            </w:pPr>
            <w:r>
              <w:rPr>
                <w:rFonts w:cs="Times New Roman"/>
                <w:sz w:val="24"/>
                <w:szCs w:val="24"/>
              </w:rPr>
              <w:t xml:space="preserve"> </w:t>
            </w:r>
            <w:proofErr w:type="gramStart"/>
            <w:r>
              <w:rPr>
                <w:rFonts w:cs="Times New Roman"/>
                <w:sz w:val="24"/>
                <w:szCs w:val="24"/>
              </w:rPr>
              <w:t>nomi</w:t>
            </w:r>
            <w:proofErr w:type="gramEnd"/>
            <w:r>
              <w:rPr>
                <w:rFonts w:cs="Times New Roman"/>
                <w:sz w:val="24"/>
                <w:szCs w:val="24"/>
              </w:rPr>
              <w:t>, aggettivi</w:t>
            </w:r>
            <w:r w:rsidRPr="004B6896">
              <w:rPr>
                <w:rFonts w:cs="Times New Roman"/>
                <w:sz w:val="24"/>
                <w:szCs w:val="24"/>
              </w:rPr>
              <w:t>, il passato e il futuro dei verbi, i verbi difettivi</w:t>
            </w:r>
          </w:p>
          <w:p w:rsidR="00613FF8" w:rsidRPr="004B6896" w:rsidRDefault="00613FF8" w:rsidP="0003356B">
            <w:pPr>
              <w:pStyle w:val="Paragrafoelenco"/>
              <w:autoSpaceDE w:val="0"/>
              <w:autoSpaceDN w:val="0"/>
              <w:adjustRightInd w:val="0"/>
              <w:spacing w:line="276" w:lineRule="auto"/>
              <w:rPr>
                <w:rFonts w:cs="Times New Roman"/>
                <w:sz w:val="24"/>
                <w:szCs w:val="24"/>
              </w:rPr>
            </w:pPr>
          </w:p>
          <w:p w:rsidR="00613FF8" w:rsidRPr="004B6896" w:rsidRDefault="00613FF8" w:rsidP="0003356B">
            <w:pPr>
              <w:spacing w:after="160" w:line="259" w:lineRule="auto"/>
              <w:rPr>
                <w:sz w:val="24"/>
                <w:szCs w:val="24"/>
              </w:rPr>
            </w:pPr>
          </w:p>
          <w:p w:rsidR="00613FF8" w:rsidRPr="004B6896" w:rsidRDefault="00613FF8" w:rsidP="0003356B">
            <w:pPr>
              <w:spacing w:after="160" w:line="259" w:lineRule="auto"/>
              <w:rPr>
                <w:sz w:val="24"/>
                <w:szCs w:val="24"/>
              </w:rPr>
            </w:pPr>
          </w:p>
          <w:p w:rsidR="00613FF8" w:rsidRPr="004B6896" w:rsidRDefault="00613FF8" w:rsidP="0003356B">
            <w:pPr>
              <w:spacing w:after="160" w:line="259" w:lineRule="auto"/>
              <w:rPr>
                <w:sz w:val="24"/>
                <w:szCs w:val="24"/>
              </w:rPr>
            </w:pPr>
          </w:p>
          <w:p w:rsidR="00613FF8" w:rsidRPr="004B6896" w:rsidRDefault="00613FF8" w:rsidP="0003356B">
            <w:pPr>
              <w:spacing w:after="160" w:line="259" w:lineRule="auto"/>
              <w:rPr>
                <w:sz w:val="24"/>
                <w:szCs w:val="24"/>
              </w:rPr>
            </w:pPr>
          </w:p>
          <w:p w:rsidR="00613FF8" w:rsidRPr="004B6896" w:rsidRDefault="00613FF8" w:rsidP="0003356B">
            <w:pPr>
              <w:spacing w:after="160" w:line="259" w:lineRule="auto"/>
              <w:rPr>
                <w:sz w:val="24"/>
                <w:szCs w:val="24"/>
              </w:rPr>
            </w:pPr>
          </w:p>
        </w:tc>
        <w:tc>
          <w:tcPr>
            <w:tcW w:w="5405" w:type="dxa"/>
          </w:tcPr>
          <w:p w:rsidR="00613FF8" w:rsidRPr="00EA37CB" w:rsidRDefault="00613FF8" w:rsidP="0003356B">
            <w:pPr>
              <w:ind w:right="170"/>
              <w:jc w:val="both"/>
              <w:rPr>
                <w:rFonts w:cs="Arial"/>
                <w:b/>
                <w:sz w:val="24"/>
                <w:szCs w:val="24"/>
              </w:rPr>
            </w:pPr>
            <w:r w:rsidRPr="00EA37CB">
              <w:rPr>
                <w:rFonts w:cs="Arial"/>
                <w:b/>
                <w:sz w:val="24"/>
                <w:szCs w:val="24"/>
              </w:rPr>
              <w:lastRenderedPageBreak/>
              <w:t>Ascolto</w:t>
            </w:r>
          </w:p>
          <w:p w:rsidR="00613FF8" w:rsidRPr="004B6896" w:rsidRDefault="00613FF8" w:rsidP="00613FF8">
            <w:pPr>
              <w:pStyle w:val="Paragrafoelenco"/>
              <w:numPr>
                <w:ilvl w:val="0"/>
                <w:numId w:val="31"/>
              </w:numPr>
              <w:ind w:right="170"/>
              <w:jc w:val="both"/>
              <w:rPr>
                <w:rFonts w:cs="Arial"/>
                <w:sz w:val="24"/>
                <w:szCs w:val="24"/>
              </w:rPr>
            </w:pPr>
            <w:r w:rsidRPr="004B6896">
              <w:rPr>
                <w:rFonts w:cs="Arial"/>
                <w:sz w:val="24"/>
                <w:szCs w:val="24"/>
              </w:rPr>
              <w:t>Comprendere offerte, richieste, ordini, proibizioni.</w:t>
            </w:r>
          </w:p>
          <w:p w:rsidR="00613FF8" w:rsidRPr="004B6896" w:rsidRDefault="00613FF8" w:rsidP="00613FF8">
            <w:pPr>
              <w:pStyle w:val="Paragrafoelenco"/>
              <w:numPr>
                <w:ilvl w:val="0"/>
                <w:numId w:val="31"/>
              </w:numPr>
              <w:ind w:right="170"/>
              <w:jc w:val="both"/>
              <w:rPr>
                <w:rFonts w:cs="Arial"/>
                <w:sz w:val="24"/>
                <w:szCs w:val="24"/>
              </w:rPr>
            </w:pPr>
            <w:r w:rsidRPr="004B6896">
              <w:rPr>
                <w:rFonts w:cs="Arial"/>
                <w:sz w:val="24"/>
                <w:szCs w:val="24"/>
              </w:rPr>
              <w:t xml:space="preserve">Cogliere il significato globale da </w:t>
            </w:r>
            <w:r w:rsidRPr="004B6896">
              <w:rPr>
                <w:rFonts w:cs="Arial"/>
                <w:sz w:val="24"/>
                <w:szCs w:val="24"/>
              </w:rPr>
              <w:lastRenderedPageBreak/>
              <w:t>conversazioni, messaggi, annunci brevi.</w:t>
            </w:r>
          </w:p>
          <w:p w:rsidR="00613FF8" w:rsidRPr="004B6896" w:rsidRDefault="00613FF8" w:rsidP="00613FF8">
            <w:pPr>
              <w:pStyle w:val="Paragrafoelenco"/>
              <w:numPr>
                <w:ilvl w:val="0"/>
                <w:numId w:val="31"/>
              </w:numPr>
              <w:ind w:right="170"/>
              <w:jc w:val="both"/>
              <w:rPr>
                <w:rFonts w:cs="Arial"/>
                <w:sz w:val="24"/>
                <w:szCs w:val="24"/>
              </w:rPr>
            </w:pPr>
            <w:r w:rsidRPr="004B6896">
              <w:rPr>
                <w:rFonts w:cs="Arial"/>
                <w:sz w:val="24"/>
                <w:szCs w:val="24"/>
              </w:rPr>
              <w:t>Ricavare dati e informazioni da registrazioni audio e video di vario tipo relativi a descrizioni di luoghi e persone ed ad eventi di vita quotidiana.</w:t>
            </w:r>
          </w:p>
          <w:p w:rsidR="00613FF8" w:rsidRPr="00EA37CB" w:rsidRDefault="00613FF8" w:rsidP="0003356B">
            <w:pPr>
              <w:ind w:right="170"/>
              <w:jc w:val="both"/>
              <w:rPr>
                <w:rFonts w:cs="Arial"/>
                <w:b/>
                <w:sz w:val="24"/>
                <w:szCs w:val="24"/>
              </w:rPr>
            </w:pPr>
            <w:r w:rsidRPr="00EA37CB">
              <w:rPr>
                <w:rFonts w:cs="Arial"/>
                <w:b/>
                <w:sz w:val="24"/>
                <w:szCs w:val="24"/>
              </w:rPr>
              <w:t>Parlato</w:t>
            </w:r>
          </w:p>
          <w:p w:rsidR="00613FF8" w:rsidRPr="004B6896" w:rsidRDefault="00613FF8" w:rsidP="00613FF8">
            <w:pPr>
              <w:pStyle w:val="Paragrafoelenco"/>
              <w:numPr>
                <w:ilvl w:val="0"/>
                <w:numId w:val="31"/>
              </w:numPr>
              <w:ind w:right="170"/>
              <w:jc w:val="both"/>
              <w:rPr>
                <w:rFonts w:cs="Arial"/>
                <w:sz w:val="24"/>
                <w:szCs w:val="24"/>
              </w:rPr>
            </w:pPr>
            <w:r w:rsidRPr="004B6896">
              <w:rPr>
                <w:rFonts w:cs="Arial"/>
                <w:sz w:val="24"/>
                <w:szCs w:val="24"/>
              </w:rPr>
              <w:t>Interagire in scambi dialogici su argomenti familiari ed esperienze.</w:t>
            </w:r>
          </w:p>
          <w:p w:rsidR="00613FF8" w:rsidRPr="004B6896" w:rsidRDefault="00613FF8" w:rsidP="00613FF8">
            <w:pPr>
              <w:pStyle w:val="Paragrafoelenco"/>
              <w:numPr>
                <w:ilvl w:val="0"/>
                <w:numId w:val="31"/>
              </w:numPr>
              <w:ind w:right="170"/>
              <w:jc w:val="both"/>
              <w:rPr>
                <w:rFonts w:cs="Arial"/>
                <w:sz w:val="24"/>
                <w:szCs w:val="24"/>
              </w:rPr>
            </w:pPr>
            <w:r w:rsidRPr="004B6896">
              <w:rPr>
                <w:rFonts w:cs="Arial"/>
                <w:sz w:val="24"/>
                <w:szCs w:val="24"/>
              </w:rPr>
              <w:t>Esprimere richieste, opinioni, suggerimenti, inviti, preferenze utilizzando un lessico adeguato e funzioni comunicative appropriate.</w:t>
            </w:r>
          </w:p>
          <w:p w:rsidR="00613FF8" w:rsidRPr="004B6896" w:rsidRDefault="00613FF8" w:rsidP="00613FF8">
            <w:pPr>
              <w:pStyle w:val="Paragrafoelenco"/>
              <w:numPr>
                <w:ilvl w:val="0"/>
                <w:numId w:val="31"/>
              </w:numPr>
              <w:ind w:right="170"/>
              <w:jc w:val="both"/>
              <w:rPr>
                <w:rFonts w:cs="Arial"/>
                <w:sz w:val="24"/>
                <w:szCs w:val="24"/>
              </w:rPr>
            </w:pPr>
            <w:r w:rsidRPr="004B6896">
              <w:rPr>
                <w:rFonts w:cs="Arial"/>
                <w:sz w:val="24"/>
                <w:szCs w:val="24"/>
              </w:rPr>
              <w:t xml:space="preserve">Descrivere e raccontare di se stessi, </w:t>
            </w:r>
            <w:proofErr w:type="spellStart"/>
            <w:proofErr w:type="gramStart"/>
            <w:r w:rsidRPr="004B6896">
              <w:rPr>
                <w:rFonts w:cs="Arial"/>
                <w:sz w:val="24"/>
                <w:szCs w:val="24"/>
              </w:rPr>
              <w:t>persone,immagini</w:t>
            </w:r>
            <w:proofErr w:type="spellEnd"/>
            <w:proofErr w:type="gramEnd"/>
            <w:r w:rsidRPr="004B6896">
              <w:rPr>
                <w:rFonts w:cs="Arial"/>
                <w:sz w:val="24"/>
                <w:szCs w:val="24"/>
              </w:rPr>
              <w:t>, luoghi ed esperienze.</w:t>
            </w:r>
          </w:p>
          <w:p w:rsidR="00613FF8" w:rsidRPr="00EA37CB" w:rsidRDefault="00613FF8" w:rsidP="0003356B">
            <w:pPr>
              <w:ind w:right="170"/>
              <w:jc w:val="both"/>
              <w:rPr>
                <w:rFonts w:cs="Arial"/>
                <w:b/>
                <w:sz w:val="24"/>
                <w:szCs w:val="24"/>
              </w:rPr>
            </w:pPr>
            <w:r w:rsidRPr="00EA37CB">
              <w:rPr>
                <w:rFonts w:cs="Arial"/>
                <w:b/>
                <w:sz w:val="24"/>
                <w:szCs w:val="24"/>
              </w:rPr>
              <w:t>Lettura</w:t>
            </w:r>
          </w:p>
          <w:p w:rsidR="00613FF8" w:rsidRPr="004B6896" w:rsidRDefault="00613FF8" w:rsidP="00613FF8">
            <w:pPr>
              <w:pStyle w:val="Paragrafoelenco"/>
              <w:numPr>
                <w:ilvl w:val="0"/>
                <w:numId w:val="31"/>
              </w:numPr>
              <w:ind w:right="170"/>
              <w:jc w:val="both"/>
              <w:rPr>
                <w:rFonts w:cs="Arial"/>
                <w:sz w:val="24"/>
                <w:szCs w:val="24"/>
              </w:rPr>
            </w:pPr>
            <w:r w:rsidRPr="004B6896">
              <w:rPr>
                <w:rFonts w:cs="Arial"/>
                <w:sz w:val="24"/>
                <w:szCs w:val="24"/>
              </w:rPr>
              <w:t>Capire istruzioni ed indicazioni da segnali stradali, cartelli, volantini,</w:t>
            </w:r>
            <w:r>
              <w:rPr>
                <w:rFonts w:cs="Arial"/>
                <w:sz w:val="24"/>
                <w:szCs w:val="24"/>
              </w:rPr>
              <w:t xml:space="preserve"> </w:t>
            </w:r>
            <w:r w:rsidRPr="004B6896">
              <w:rPr>
                <w:rFonts w:cs="Arial"/>
                <w:sz w:val="24"/>
                <w:szCs w:val="24"/>
              </w:rPr>
              <w:t>regolamenti.</w:t>
            </w:r>
          </w:p>
          <w:p w:rsidR="00613FF8" w:rsidRPr="004B6896" w:rsidRDefault="00613FF8" w:rsidP="00613FF8">
            <w:pPr>
              <w:pStyle w:val="Paragrafoelenco"/>
              <w:numPr>
                <w:ilvl w:val="0"/>
                <w:numId w:val="31"/>
              </w:numPr>
              <w:ind w:right="170"/>
              <w:jc w:val="both"/>
              <w:rPr>
                <w:rFonts w:cs="Arial"/>
                <w:sz w:val="24"/>
                <w:szCs w:val="24"/>
              </w:rPr>
            </w:pPr>
            <w:r w:rsidRPr="004B6896">
              <w:rPr>
                <w:rFonts w:cs="Arial"/>
                <w:sz w:val="24"/>
                <w:szCs w:val="24"/>
              </w:rPr>
              <w:t>Leggere e comprendere dati essenziali di un testo descrittivo relativo a persone e luoghi.</w:t>
            </w:r>
          </w:p>
          <w:p w:rsidR="00613FF8" w:rsidRPr="004B6896" w:rsidRDefault="00613FF8" w:rsidP="00613FF8">
            <w:pPr>
              <w:pStyle w:val="Paragrafoelenco"/>
              <w:numPr>
                <w:ilvl w:val="0"/>
                <w:numId w:val="31"/>
              </w:numPr>
              <w:ind w:right="170"/>
              <w:jc w:val="both"/>
              <w:rPr>
                <w:rFonts w:cs="Arial"/>
                <w:sz w:val="24"/>
                <w:szCs w:val="24"/>
              </w:rPr>
            </w:pPr>
            <w:r w:rsidRPr="004B6896">
              <w:rPr>
                <w:rFonts w:cs="Arial"/>
                <w:sz w:val="24"/>
                <w:szCs w:val="24"/>
              </w:rPr>
              <w:t>Ricavare il senso globale e informazioni essenziali da racconti e brevi testi narrativi.</w:t>
            </w:r>
          </w:p>
          <w:p w:rsidR="00613FF8" w:rsidRPr="004B6896" w:rsidRDefault="00613FF8" w:rsidP="00613FF8">
            <w:pPr>
              <w:pStyle w:val="Paragrafoelenco"/>
              <w:numPr>
                <w:ilvl w:val="0"/>
                <w:numId w:val="31"/>
              </w:numPr>
              <w:ind w:right="170"/>
              <w:jc w:val="both"/>
              <w:rPr>
                <w:rFonts w:cs="Arial"/>
                <w:sz w:val="24"/>
                <w:szCs w:val="24"/>
              </w:rPr>
            </w:pPr>
            <w:r w:rsidRPr="004B6896">
              <w:rPr>
                <w:rFonts w:cs="Arial"/>
                <w:sz w:val="24"/>
                <w:szCs w:val="24"/>
              </w:rPr>
              <w:t>Leggere, comprendere e memorizzare alcuni termini specifici di ambiti disciplinari diversi.</w:t>
            </w:r>
          </w:p>
          <w:p w:rsidR="00613FF8" w:rsidRPr="00EA37CB" w:rsidRDefault="00613FF8" w:rsidP="0003356B">
            <w:pPr>
              <w:ind w:right="170"/>
              <w:jc w:val="both"/>
              <w:rPr>
                <w:rFonts w:cs="Arial"/>
                <w:b/>
                <w:sz w:val="24"/>
                <w:szCs w:val="24"/>
              </w:rPr>
            </w:pPr>
            <w:r w:rsidRPr="00EA37CB">
              <w:rPr>
                <w:rFonts w:cs="Arial"/>
                <w:b/>
                <w:sz w:val="24"/>
                <w:szCs w:val="24"/>
              </w:rPr>
              <w:t>Scrittura</w:t>
            </w:r>
          </w:p>
          <w:p w:rsidR="00613FF8" w:rsidRPr="004B6896" w:rsidRDefault="00613FF8" w:rsidP="00613FF8">
            <w:pPr>
              <w:pStyle w:val="Paragrafoelenco"/>
              <w:numPr>
                <w:ilvl w:val="0"/>
                <w:numId w:val="31"/>
              </w:numPr>
              <w:ind w:right="170"/>
              <w:jc w:val="both"/>
              <w:rPr>
                <w:rFonts w:cs="Arial"/>
                <w:sz w:val="24"/>
                <w:szCs w:val="24"/>
              </w:rPr>
            </w:pPr>
            <w:r w:rsidRPr="004B6896">
              <w:rPr>
                <w:rFonts w:cs="Arial"/>
                <w:sz w:val="24"/>
                <w:szCs w:val="24"/>
              </w:rPr>
              <w:t>Compilare moduli, tabelle, schemi.</w:t>
            </w:r>
          </w:p>
          <w:p w:rsidR="00613FF8" w:rsidRPr="004B6896" w:rsidRDefault="00613FF8" w:rsidP="0003356B">
            <w:pPr>
              <w:pStyle w:val="Paragrafoelenco"/>
              <w:ind w:left="890" w:right="170"/>
              <w:jc w:val="both"/>
              <w:rPr>
                <w:rFonts w:cs="Arial"/>
                <w:sz w:val="24"/>
                <w:szCs w:val="24"/>
              </w:rPr>
            </w:pPr>
          </w:p>
          <w:p w:rsidR="00613FF8" w:rsidRPr="004B6896" w:rsidRDefault="00613FF8" w:rsidP="00613FF8">
            <w:pPr>
              <w:pStyle w:val="Paragrafoelenco"/>
              <w:numPr>
                <w:ilvl w:val="0"/>
                <w:numId w:val="31"/>
              </w:numPr>
              <w:ind w:right="170"/>
              <w:jc w:val="both"/>
              <w:rPr>
                <w:rFonts w:cs="Arial"/>
                <w:sz w:val="24"/>
                <w:szCs w:val="24"/>
              </w:rPr>
            </w:pPr>
            <w:r w:rsidRPr="004B6896">
              <w:rPr>
                <w:rFonts w:cs="Arial"/>
                <w:sz w:val="24"/>
                <w:szCs w:val="24"/>
              </w:rPr>
              <w:t>Produrre risposte a questionari relativi a testi narrativi e descrittivi.</w:t>
            </w:r>
          </w:p>
          <w:p w:rsidR="00613FF8" w:rsidRPr="004B6896" w:rsidRDefault="00613FF8" w:rsidP="00613FF8">
            <w:pPr>
              <w:pStyle w:val="Paragrafoelenco"/>
              <w:numPr>
                <w:ilvl w:val="0"/>
                <w:numId w:val="31"/>
              </w:numPr>
              <w:ind w:right="170"/>
              <w:jc w:val="both"/>
              <w:rPr>
                <w:rFonts w:cs="Arial"/>
                <w:sz w:val="24"/>
                <w:szCs w:val="24"/>
              </w:rPr>
            </w:pPr>
            <w:r w:rsidRPr="004B6896">
              <w:rPr>
                <w:rFonts w:cs="Arial"/>
                <w:sz w:val="24"/>
                <w:szCs w:val="24"/>
              </w:rPr>
              <w:lastRenderedPageBreak/>
              <w:t>Produrre semplici testi (e-mail, messaggi, lettere) di tipo narrativo e descrittivo riguardanti se stessi, persone conosciute,</w:t>
            </w:r>
            <w:r>
              <w:rPr>
                <w:rFonts w:cs="Arial"/>
                <w:sz w:val="24"/>
                <w:szCs w:val="24"/>
              </w:rPr>
              <w:t xml:space="preserve"> </w:t>
            </w:r>
            <w:r w:rsidRPr="004B6896">
              <w:rPr>
                <w:rFonts w:cs="Arial"/>
                <w:sz w:val="24"/>
                <w:szCs w:val="24"/>
              </w:rPr>
              <w:t>luoghi, eventi ed esperienze.</w:t>
            </w:r>
          </w:p>
          <w:p w:rsidR="00613FF8" w:rsidRPr="00EA37CB" w:rsidRDefault="00613FF8" w:rsidP="0003356B">
            <w:pPr>
              <w:ind w:right="170"/>
              <w:jc w:val="both"/>
              <w:rPr>
                <w:rFonts w:cs="Arial"/>
                <w:b/>
                <w:sz w:val="24"/>
                <w:szCs w:val="24"/>
              </w:rPr>
            </w:pPr>
            <w:r w:rsidRPr="00EA37CB">
              <w:rPr>
                <w:rFonts w:cs="Arial"/>
                <w:b/>
                <w:sz w:val="24"/>
                <w:szCs w:val="24"/>
              </w:rPr>
              <w:t>Riflessione sulla lingua e sull’apprendimento</w:t>
            </w:r>
          </w:p>
          <w:p w:rsidR="00613FF8" w:rsidRPr="004B6896" w:rsidRDefault="00613FF8" w:rsidP="00613FF8">
            <w:pPr>
              <w:pStyle w:val="Paragrafoelenco"/>
              <w:numPr>
                <w:ilvl w:val="0"/>
                <w:numId w:val="31"/>
              </w:numPr>
              <w:ind w:right="170"/>
              <w:jc w:val="both"/>
              <w:rPr>
                <w:rFonts w:cs="Arial"/>
                <w:sz w:val="24"/>
                <w:szCs w:val="24"/>
              </w:rPr>
            </w:pPr>
            <w:r w:rsidRPr="004B6896">
              <w:rPr>
                <w:rFonts w:cs="Arial"/>
                <w:sz w:val="24"/>
                <w:szCs w:val="24"/>
              </w:rPr>
              <w:t>Osservare la struttura delle frasi e mettere in relazione costrutti e intenzioni comunicative.</w:t>
            </w:r>
          </w:p>
          <w:p w:rsidR="00613FF8" w:rsidRPr="004B6896" w:rsidRDefault="00613FF8" w:rsidP="00613FF8">
            <w:pPr>
              <w:pStyle w:val="Paragrafoelenco"/>
              <w:numPr>
                <w:ilvl w:val="0"/>
                <w:numId w:val="31"/>
              </w:numPr>
              <w:ind w:right="170"/>
              <w:jc w:val="both"/>
              <w:rPr>
                <w:rFonts w:cs="Arial"/>
                <w:sz w:val="24"/>
                <w:szCs w:val="24"/>
              </w:rPr>
            </w:pPr>
            <w:r w:rsidRPr="004B6896">
              <w:rPr>
                <w:rFonts w:cs="Arial"/>
                <w:sz w:val="24"/>
                <w:szCs w:val="24"/>
              </w:rPr>
              <w:t>Riconoscere come si apprende e cosa ostacola il proprio apprendimento.</w:t>
            </w:r>
          </w:p>
          <w:p w:rsidR="00613FF8" w:rsidRPr="004B6896" w:rsidRDefault="00613FF8" w:rsidP="00613FF8">
            <w:pPr>
              <w:pStyle w:val="Paragrafoelenco"/>
              <w:numPr>
                <w:ilvl w:val="0"/>
                <w:numId w:val="31"/>
              </w:numPr>
              <w:ind w:right="170"/>
              <w:jc w:val="both"/>
              <w:rPr>
                <w:rFonts w:cs="Arial"/>
                <w:sz w:val="24"/>
                <w:szCs w:val="24"/>
              </w:rPr>
            </w:pPr>
            <w:r w:rsidRPr="004B6896">
              <w:rPr>
                <w:rFonts w:cs="Arial"/>
                <w:sz w:val="24"/>
                <w:szCs w:val="24"/>
              </w:rPr>
              <w:t>Utilizzare strategie di autovalutazione.</w:t>
            </w:r>
          </w:p>
          <w:p w:rsidR="00613FF8" w:rsidRPr="00EA37CB" w:rsidRDefault="00613FF8" w:rsidP="0003356B">
            <w:pPr>
              <w:ind w:right="170"/>
              <w:jc w:val="both"/>
              <w:rPr>
                <w:rFonts w:cs="Arial"/>
                <w:b/>
                <w:sz w:val="24"/>
                <w:szCs w:val="24"/>
              </w:rPr>
            </w:pPr>
            <w:r w:rsidRPr="00EA37CB">
              <w:rPr>
                <w:rFonts w:cs="Arial"/>
                <w:b/>
                <w:sz w:val="24"/>
                <w:szCs w:val="24"/>
              </w:rPr>
              <w:t>Convivenza civile e civiltà</w:t>
            </w:r>
          </w:p>
          <w:p w:rsidR="00613FF8" w:rsidRPr="004B6896" w:rsidRDefault="00613FF8" w:rsidP="00613FF8">
            <w:pPr>
              <w:pStyle w:val="Paragrafoelenco"/>
              <w:numPr>
                <w:ilvl w:val="0"/>
                <w:numId w:val="31"/>
              </w:numPr>
              <w:ind w:right="170"/>
              <w:jc w:val="both"/>
              <w:rPr>
                <w:rFonts w:cs="Arial"/>
                <w:sz w:val="24"/>
                <w:szCs w:val="24"/>
              </w:rPr>
            </w:pPr>
            <w:r w:rsidRPr="004B6896">
              <w:rPr>
                <w:rFonts w:cs="Arial"/>
                <w:sz w:val="24"/>
                <w:szCs w:val="24"/>
              </w:rPr>
              <w:t>Conoscere le caratteristiche alimentari e scolastiche anglosassoni e spagnole.</w:t>
            </w:r>
          </w:p>
          <w:p w:rsidR="00613FF8" w:rsidRPr="004B6896" w:rsidRDefault="00613FF8" w:rsidP="00613FF8">
            <w:pPr>
              <w:pStyle w:val="Paragrafoelenco"/>
              <w:numPr>
                <w:ilvl w:val="0"/>
                <w:numId w:val="31"/>
              </w:numPr>
              <w:ind w:right="170"/>
              <w:jc w:val="both"/>
              <w:rPr>
                <w:rFonts w:cs="Arial"/>
                <w:sz w:val="24"/>
                <w:szCs w:val="24"/>
              </w:rPr>
            </w:pPr>
            <w:r w:rsidRPr="004B6896">
              <w:rPr>
                <w:rFonts w:cs="Arial"/>
                <w:sz w:val="24"/>
                <w:szCs w:val="24"/>
              </w:rPr>
              <w:t>Conoscere elementi storici, geografici e letterari del paese oggetto di studio.</w:t>
            </w:r>
          </w:p>
          <w:p w:rsidR="00613FF8" w:rsidRPr="004B6896" w:rsidRDefault="00613FF8" w:rsidP="0003356B">
            <w:pPr>
              <w:rPr>
                <w:rFonts w:cs="Arial"/>
                <w:b/>
                <w:sz w:val="24"/>
                <w:szCs w:val="24"/>
                <w:u w:val="single"/>
              </w:rPr>
            </w:pPr>
          </w:p>
        </w:tc>
        <w:tc>
          <w:tcPr>
            <w:tcW w:w="5103" w:type="dxa"/>
          </w:tcPr>
          <w:p w:rsidR="00613FF8" w:rsidRPr="004B6896" w:rsidRDefault="00613FF8" w:rsidP="0003356B">
            <w:pPr>
              <w:autoSpaceDE w:val="0"/>
              <w:autoSpaceDN w:val="0"/>
              <w:adjustRightInd w:val="0"/>
              <w:ind w:left="360"/>
              <w:contextualSpacing/>
              <w:jc w:val="both"/>
              <w:rPr>
                <w:sz w:val="24"/>
                <w:szCs w:val="24"/>
              </w:rPr>
            </w:pPr>
          </w:p>
          <w:p w:rsidR="00613FF8" w:rsidRPr="00223DAB" w:rsidRDefault="00613FF8" w:rsidP="00613FF8">
            <w:pPr>
              <w:pStyle w:val="Paragrafoelenco"/>
              <w:numPr>
                <w:ilvl w:val="0"/>
                <w:numId w:val="43"/>
              </w:numPr>
              <w:spacing w:line="276" w:lineRule="auto"/>
              <w:rPr>
                <w:sz w:val="24"/>
                <w:szCs w:val="24"/>
              </w:rPr>
            </w:pPr>
            <w:proofErr w:type="gramStart"/>
            <w:r w:rsidRPr="00223DAB">
              <w:rPr>
                <w:sz w:val="24"/>
                <w:szCs w:val="24"/>
              </w:rPr>
              <w:t>Comprende  messaggi</w:t>
            </w:r>
            <w:proofErr w:type="gramEnd"/>
            <w:r w:rsidRPr="00223DAB">
              <w:rPr>
                <w:sz w:val="24"/>
                <w:szCs w:val="24"/>
              </w:rPr>
              <w:t xml:space="preserve"> , informazioni  e testi orali e scritti relativi ad ambiti noti</w:t>
            </w:r>
          </w:p>
          <w:p w:rsidR="00613FF8" w:rsidRPr="00223DAB" w:rsidRDefault="00613FF8" w:rsidP="00613FF8">
            <w:pPr>
              <w:pStyle w:val="Paragrafoelenco"/>
              <w:numPr>
                <w:ilvl w:val="0"/>
                <w:numId w:val="43"/>
              </w:numPr>
              <w:spacing w:line="276" w:lineRule="auto"/>
              <w:rPr>
                <w:sz w:val="24"/>
                <w:szCs w:val="24"/>
              </w:rPr>
            </w:pPr>
            <w:r w:rsidRPr="00223DAB">
              <w:rPr>
                <w:sz w:val="24"/>
                <w:szCs w:val="24"/>
              </w:rPr>
              <w:lastRenderedPageBreak/>
              <w:t>E’ in grado di interagire con uno o più interlocutori in semplici situazioni di vita quotidiana.</w:t>
            </w:r>
          </w:p>
          <w:p w:rsidR="00613FF8" w:rsidRPr="00223DAB" w:rsidRDefault="00613FF8" w:rsidP="00613FF8">
            <w:pPr>
              <w:pStyle w:val="Paragrafoelenco"/>
              <w:numPr>
                <w:ilvl w:val="0"/>
                <w:numId w:val="43"/>
              </w:numPr>
              <w:spacing w:line="276" w:lineRule="auto"/>
              <w:rPr>
                <w:sz w:val="24"/>
                <w:szCs w:val="24"/>
              </w:rPr>
            </w:pPr>
            <w:r w:rsidRPr="00223DAB">
              <w:rPr>
                <w:sz w:val="24"/>
                <w:szCs w:val="24"/>
              </w:rPr>
              <w:t>Legge semplici testi con diverse strategie adeguate allo scopo</w:t>
            </w:r>
          </w:p>
          <w:p w:rsidR="00613FF8" w:rsidRPr="00223DAB" w:rsidRDefault="00613FF8" w:rsidP="00613FF8">
            <w:pPr>
              <w:pStyle w:val="Paragrafoelenco"/>
              <w:numPr>
                <w:ilvl w:val="0"/>
                <w:numId w:val="43"/>
              </w:numPr>
              <w:spacing w:line="276" w:lineRule="auto"/>
              <w:rPr>
                <w:sz w:val="24"/>
                <w:szCs w:val="24"/>
              </w:rPr>
            </w:pPr>
            <w:r>
              <w:rPr>
                <w:noProof/>
              </w:rPr>
              <mc:AlternateContent>
                <mc:Choice Requires="wps">
                  <w:drawing>
                    <wp:anchor distT="0" distB="0" distL="114300" distR="114300" simplePos="0" relativeHeight="251658240" behindDoc="0" locked="0" layoutInCell="1" allowOverlap="1">
                      <wp:simplePos x="0" y="0"/>
                      <wp:positionH relativeFrom="column">
                        <wp:posOffset>3549650</wp:posOffset>
                      </wp:positionH>
                      <wp:positionV relativeFrom="paragraph">
                        <wp:posOffset>340360</wp:posOffset>
                      </wp:positionV>
                      <wp:extent cx="0" cy="11430"/>
                      <wp:effectExtent l="12065" t="12700" r="6985" b="13970"/>
                      <wp:wrapNone/>
                      <wp:docPr id="2" name="Connettore 2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9EFD280" id="Connettore 2 2" o:spid="_x0000_s1026" type="#_x0000_t32" style="position:absolute;margin-left:279.5pt;margin-top:26.8pt;width:0;height:.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"/>
                  </w:pict>
                </mc:Fallback>
              </mc:AlternateContent>
            </w:r>
            <w:r w:rsidRPr="00223DAB">
              <w:rPr>
                <w:sz w:val="24"/>
                <w:szCs w:val="24"/>
              </w:rPr>
              <w:t>Compone brevi lettere o messaggi rivolti a coetanei e familiari.</w:t>
            </w:r>
          </w:p>
          <w:p w:rsidR="00613FF8" w:rsidRPr="00223DAB" w:rsidRDefault="00613FF8" w:rsidP="00613FF8">
            <w:pPr>
              <w:pStyle w:val="Paragrafoelenco"/>
              <w:numPr>
                <w:ilvl w:val="0"/>
                <w:numId w:val="43"/>
              </w:numPr>
              <w:spacing w:line="276" w:lineRule="auto"/>
              <w:rPr>
                <w:sz w:val="24"/>
                <w:szCs w:val="24"/>
              </w:rPr>
            </w:pPr>
            <w:r w:rsidRPr="00223DAB">
              <w:rPr>
                <w:sz w:val="24"/>
                <w:szCs w:val="24"/>
              </w:rPr>
              <w:t>Individua elementi culturali veicolati dalla lingua materna o di scolarizzazione e li confronta con quelli veicolati dalla lingua straniera, senza atteggiamenti di rifiuto.</w:t>
            </w:r>
          </w:p>
          <w:p w:rsidR="00613FF8" w:rsidRPr="00223DAB" w:rsidRDefault="00613FF8" w:rsidP="00613FF8">
            <w:pPr>
              <w:pStyle w:val="Paragrafoelenco"/>
              <w:numPr>
                <w:ilvl w:val="0"/>
                <w:numId w:val="43"/>
              </w:numPr>
              <w:spacing w:line="276" w:lineRule="auto"/>
              <w:rPr>
                <w:sz w:val="24"/>
                <w:szCs w:val="24"/>
              </w:rPr>
            </w:pPr>
            <w:proofErr w:type="spellStart"/>
            <w:r w:rsidRPr="00223DAB">
              <w:rPr>
                <w:sz w:val="24"/>
                <w:szCs w:val="24"/>
              </w:rPr>
              <w:t>Autovaluta</w:t>
            </w:r>
            <w:proofErr w:type="spellEnd"/>
            <w:r w:rsidRPr="00223DAB">
              <w:rPr>
                <w:sz w:val="24"/>
                <w:szCs w:val="24"/>
              </w:rPr>
              <w:t xml:space="preserve"> il proprio operato </w:t>
            </w:r>
            <w:proofErr w:type="gramStart"/>
            <w:r w:rsidRPr="00223DAB">
              <w:rPr>
                <w:sz w:val="24"/>
                <w:szCs w:val="24"/>
              </w:rPr>
              <w:t>e  riconosce</w:t>
            </w:r>
            <w:proofErr w:type="gramEnd"/>
            <w:r w:rsidRPr="00223DAB">
              <w:rPr>
                <w:sz w:val="24"/>
                <w:szCs w:val="24"/>
              </w:rPr>
              <w:t xml:space="preserve">  ostacoli al proprio apprendimento</w:t>
            </w:r>
          </w:p>
        </w:tc>
      </w:tr>
    </w:tbl>
    <w:p w:rsidR="00613FF8" w:rsidRPr="004B6896" w:rsidRDefault="00613FF8" w:rsidP="00613FF8">
      <w:pPr>
        <w:rPr>
          <w:sz w:val="24"/>
          <w:szCs w:val="24"/>
        </w:rPr>
      </w:pPr>
    </w:p>
    <w:p w:rsidR="00613FF8" w:rsidRDefault="00613FF8" w:rsidP="00613FF8">
      <w:pPr>
        <w:rPr>
          <w:sz w:val="24"/>
          <w:szCs w:val="24"/>
        </w:rPr>
      </w:pPr>
    </w:p>
    <w:p w:rsidR="00613FF8" w:rsidRPr="004B6896" w:rsidRDefault="00613FF8" w:rsidP="00613FF8">
      <w:pPr>
        <w:rPr>
          <w:sz w:val="24"/>
          <w:szCs w:val="24"/>
        </w:rPr>
      </w:pPr>
    </w:p>
    <w:tbl>
      <w:tblPr>
        <w:tblStyle w:val="Grigliatabella"/>
        <w:tblW w:w="14000" w:type="dxa"/>
        <w:tblLook w:val="04A0" w:firstRow="1" w:lastRow="0" w:firstColumn="1" w:lastColumn="0" w:noHBand="0" w:noVBand="1"/>
      </w:tblPr>
      <w:tblGrid>
        <w:gridCol w:w="3492"/>
        <w:gridCol w:w="5405"/>
        <w:gridCol w:w="5103"/>
      </w:tblGrid>
      <w:tr w:rsidR="00613FF8" w:rsidRPr="004B6896" w:rsidTr="0003356B">
        <w:trPr>
          <w:trHeight w:val="1110"/>
        </w:trPr>
        <w:tc>
          <w:tcPr>
            <w:tcW w:w="3492" w:type="dxa"/>
            <w:shd w:val="clear" w:color="auto" w:fill="DBE5F1" w:themeFill="accent1" w:themeFillTint="33"/>
          </w:tcPr>
          <w:p w:rsidR="00613FF8" w:rsidRPr="004B6896" w:rsidRDefault="00613FF8" w:rsidP="0003356B">
            <w:pPr>
              <w:spacing w:after="160" w:line="259" w:lineRule="auto"/>
              <w:rPr>
                <w:sz w:val="24"/>
                <w:szCs w:val="24"/>
              </w:rPr>
            </w:pPr>
          </w:p>
          <w:p w:rsidR="00613FF8" w:rsidRPr="004B6896" w:rsidRDefault="00613FF8" w:rsidP="0003356B">
            <w:pPr>
              <w:spacing w:after="160" w:line="259" w:lineRule="auto"/>
              <w:jc w:val="center"/>
              <w:rPr>
                <w:b/>
                <w:sz w:val="24"/>
                <w:szCs w:val="24"/>
              </w:rPr>
            </w:pPr>
            <w:r w:rsidRPr="004B6896">
              <w:rPr>
                <w:b/>
                <w:sz w:val="24"/>
                <w:szCs w:val="24"/>
              </w:rPr>
              <w:t>CONTENUTI</w:t>
            </w:r>
          </w:p>
        </w:tc>
        <w:tc>
          <w:tcPr>
            <w:tcW w:w="5405" w:type="dxa"/>
            <w:shd w:val="clear" w:color="auto" w:fill="DBE5F1" w:themeFill="accent1" w:themeFillTint="33"/>
          </w:tcPr>
          <w:p w:rsidR="00613FF8" w:rsidRPr="004B6896" w:rsidRDefault="00613FF8" w:rsidP="0003356B">
            <w:pPr>
              <w:spacing w:after="160" w:line="259" w:lineRule="auto"/>
              <w:rPr>
                <w:sz w:val="24"/>
                <w:szCs w:val="24"/>
              </w:rPr>
            </w:pPr>
          </w:p>
          <w:p w:rsidR="00613FF8" w:rsidRPr="004B6896" w:rsidRDefault="00613FF8" w:rsidP="0003356B">
            <w:pPr>
              <w:spacing w:after="160" w:line="259" w:lineRule="auto"/>
              <w:jc w:val="center"/>
              <w:rPr>
                <w:sz w:val="24"/>
                <w:szCs w:val="24"/>
              </w:rPr>
            </w:pPr>
            <w:r w:rsidRPr="004B6896">
              <w:rPr>
                <w:b/>
                <w:sz w:val="24"/>
                <w:szCs w:val="24"/>
              </w:rPr>
              <w:t>ABILITÀ</w:t>
            </w:r>
          </w:p>
        </w:tc>
        <w:tc>
          <w:tcPr>
            <w:tcW w:w="5103" w:type="dxa"/>
            <w:shd w:val="clear" w:color="auto" w:fill="DBE5F1" w:themeFill="accent1" w:themeFillTint="33"/>
          </w:tcPr>
          <w:p w:rsidR="00613FF8" w:rsidRPr="004B6896" w:rsidRDefault="00613FF8" w:rsidP="0003356B">
            <w:pPr>
              <w:spacing w:after="160" w:line="259" w:lineRule="auto"/>
              <w:rPr>
                <w:b/>
                <w:sz w:val="24"/>
                <w:szCs w:val="24"/>
              </w:rPr>
            </w:pPr>
          </w:p>
          <w:p w:rsidR="00613FF8" w:rsidRPr="004B6896" w:rsidRDefault="00613FF8" w:rsidP="0003356B">
            <w:pPr>
              <w:spacing w:line="276" w:lineRule="auto"/>
              <w:jc w:val="center"/>
              <w:rPr>
                <w:b/>
                <w:sz w:val="24"/>
                <w:szCs w:val="24"/>
              </w:rPr>
            </w:pPr>
            <w:r w:rsidRPr="004B6896">
              <w:rPr>
                <w:b/>
                <w:sz w:val="24"/>
                <w:szCs w:val="24"/>
              </w:rPr>
              <w:t xml:space="preserve">TRAGUARDI PER LO SVILUPPO DELLE COMPETENZE </w:t>
            </w:r>
          </w:p>
          <w:p w:rsidR="00613FF8" w:rsidRPr="004B6896" w:rsidRDefault="00613FF8" w:rsidP="0003356B">
            <w:pPr>
              <w:spacing w:line="276" w:lineRule="auto"/>
              <w:jc w:val="center"/>
              <w:rPr>
                <w:b/>
                <w:sz w:val="24"/>
                <w:szCs w:val="24"/>
              </w:rPr>
            </w:pPr>
            <w:r w:rsidRPr="004B6896">
              <w:rPr>
                <w:b/>
                <w:sz w:val="24"/>
                <w:szCs w:val="24"/>
              </w:rPr>
              <w:t xml:space="preserve">AL </w:t>
            </w:r>
            <w:proofErr w:type="gramStart"/>
            <w:r w:rsidRPr="004B6896">
              <w:rPr>
                <w:b/>
                <w:sz w:val="24"/>
                <w:szCs w:val="24"/>
              </w:rPr>
              <w:t>TERMINE  DELLA</w:t>
            </w:r>
            <w:proofErr w:type="gramEnd"/>
            <w:r w:rsidRPr="004B6896">
              <w:rPr>
                <w:b/>
                <w:sz w:val="24"/>
                <w:szCs w:val="24"/>
              </w:rPr>
              <w:t xml:space="preserve"> CLASSE </w:t>
            </w:r>
            <w:r w:rsidRPr="004B6896">
              <w:rPr>
                <w:b/>
                <w:sz w:val="24"/>
                <w:szCs w:val="24"/>
                <w:u w:val="single"/>
              </w:rPr>
              <w:t>TERZA</w:t>
            </w:r>
          </w:p>
        </w:tc>
      </w:tr>
      <w:tr w:rsidR="00613FF8" w:rsidRPr="004B6896" w:rsidTr="0003356B">
        <w:trPr>
          <w:trHeight w:val="70"/>
        </w:trPr>
        <w:tc>
          <w:tcPr>
            <w:tcW w:w="3492" w:type="dxa"/>
          </w:tcPr>
          <w:p w:rsidR="00613FF8" w:rsidRDefault="00613FF8" w:rsidP="0003356B">
            <w:pPr>
              <w:spacing w:after="160" w:line="259" w:lineRule="auto"/>
              <w:rPr>
                <w:sz w:val="24"/>
                <w:szCs w:val="24"/>
              </w:rPr>
            </w:pPr>
          </w:p>
          <w:p w:rsidR="00613FF8" w:rsidRDefault="00613FF8" w:rsidP="0003356B">
            <w:pPr>
              <w:spacing w:after="160" w:line="259" w:lineRule="auto"/>
              <w:rPr>
                <w:sz w:val="24"/>
                <w:szCs w:val="24"/>
              </w:rPr>
            </w:pPr>
          </w:p>
          <w:p w:rsidR="00613FF8" w:rsidRDefault="00613FF8" w:rsidP="0003356B">
            <w:pPr>
              <w:spacing w:after="160" w:line="259" w:lineRule="auto"/>
              <w:rPr>
                <w:sz w:val="24"/>
                <w:szCs w:val="24"/>
              </w:rPr>
            </w:pPr>
          </w:p>
          <w:p w:rsidR="00613FF8" w:rsidRDefault="00613FF8" w:rsidP="0003356B">
            <w:pPr>
              <w:spacing w:after="160" w:line="259" w:lineRule="auto"/>
              <w:rPr>
                <w:sz w:val="24"/>
                <w:szCs w:val="24"/>
              </w:rPr>
            </w:pPr>
          </w:p>
          <w:p w:rsidR="00613FF8" w:rsidRPr="004B6896" w:rsidRDefault="00613FF8" w:rsidP="0003356B">
            <w:pPr>
              <w:spacing w:after="160" w:line="259" w:lineRule="auto"/>
              <w:rPr>
                <w:sz w:val="24"/>
                <w:szCs w:val="24"/>
              </w:rPr>
            </w:pPr>
            <w:r>
              <w:rPr>
                <w:sz w:val="24"/>
                <w:szCs w:val="24"/>
              </w:rPr>
              <w:t xml:space="preserve">ARGOMENTI E </w:t>
            </w:r>
            <w:r w:rsidRPr="004B6896">
              <w:rPr>
                <w:sz w:val="24"/>
                <w:szCs w:val="24"/>
              </w:rPr>
              <w:t>CAMPI LESSICALI:</w:t>
            </w:r>
          </w:p>
          <w:p w:rsidR="00613FF8" w:rsidRPr="00EA37CB" w:rsidRDefault="00613FF8" w:rsidP="00613FF8">
            <w:pPr>
              <w:pStyle w:val="Paragrafoelenco"/>
              <w:numPr>
                <w:ilvl w:val="0"/>
                <w:numId w:val="39"/>
              </w:numPr>
              <w:rPr>
                <w:sz w:val="24"/>
                <w:szCs w:val="24"/>
              </w:rPr>
            </w:pPr>
            <w:r>
              <w:rPr>
                <w:sz w:val="24"/>
                <w:szCs w:val="24"/>
              </w:rPr>
              <w:t>L’ambiente</w:t>
            </w:r>
          </w:p>
          <w:p w:rsidR="00613FF8" w:rsidRDefault="00613FF8" w:rsidP="00613FF8">
            <w:pPr>
              <w:pStyle w:val="Paragrafoelenco"/>
              <w:numPr>
                <w:ilvl w:val="0"/>
                <w:numId w:val="39"/>
              </w:numPr>
              <w:rPr>
                <w:sz w:val="24"/>
                <w:szCs w:val="24"/>
              </w:rPr>
            </w:pPr>
            <w:r>
              <w:rPr>
                <w:sz w:val="24"/>
                <w:szCs w:val="24"/>
              </w:rPr>
              <w:t xml:space="preserve">Fenomeni atmosferici </w:t>
            </w:r>
          </w:p>
          <w:p w:rsidR="00613FF8" w:rsidRPr="00EA37CB" w:rsidRDefault="00613FF8" w:rsidP="00613FF8">
            <w:pPr>
              <w:pStyle w:val="Paragrafoelenco"/>
              <w:numPr>
                <w:ilvl w:val="0"/>
                <w:numId w:val="39"/>
              </w:numPr>
              <w:rPr>
                <w:sz w:val="24"/>
                <w:szCs w:val="24"/>
              </w:rPr>
            </w:pPr>
            <w:r>
              <w:rPr>
                <w:sz w:val="24"/>
                <w:szCs w:val="24"/>
              </w:rPr>
              <w:t>La tecnologia</w:t>
            </w:r>
          </w:p>
          <w:p w:rsidR="00613FF8" w:rsidRPr="00EA37CB" w:rsidRDefault="00613FF8" w:rsidP="00613FF8">
            <w:pPr>
              <w:pStyle w:val="Paragrafoelenco"/>
              <w:numPr>
                <w:ilvl w:val="0"/>
                <w:numId w:val="39"/>
              </w:numPr>
              <w:rPr>
                <w:sz w:val="24"/>
                <w:szCs w:val="24"/>
              </w:rPr>
            </w:pPr>
            <w:r>
              <w:rPr>
                <w:sz w:val="24"/>
                <w:szCs w:val="24"/>
              </w:rPr>
              <w:t>L</w:t>
            </w:r>
            <w:r w:rsidRPr="00EA37CB">
              <w:rPr>
                <w:sz w:val="24"/>
                <w:szCs w:val="24"/>
              </w:rPr>
              <w:t>a personalità</w:t>
            </w:r>
          </w:p>
          <w:p w:rsidR="00613FF8" w:rsidRDefault="00613FF8" w:rsidP="00613FF8">
            <w:pPr>
              <w:pStyle w:val="Paragrafoelenco"/>
              <w:numPr>
                <w:ilvl w:val="0"/>
                <w:numId w:val="39"/>
              </w:numPr>
              <w:rPr>
                <w:sz w:val="24"/>
                <w:szCs w:val="24"/>
              </w:rPr>
            </w:pPr>
            <w:r w:rsidRPr="00EA37CB">
              <w:rPr>
                <w:sz w:val="24"/>
                <w:szCs w:val="24"/>
              </w:rPr>
              <w:t>Incidenti e malanni</w:t>
            </w:r>
          </w:p>
          <w:p w:rsidR="00613FF8" w:rsidRPr="00EA37CB" w:rsidRDefault="00613FF8" w:rsidP="00613FF8">
            <w:pPr>
              <w:pStyle w:val="Paragrafoelenco"/>
              <w:numPr>
                <w:ilvl w:val="0"/>
                <w:numId w:val="39"/>
              </w:numPr>
              <w:rPr>
                <w:sz w:val="24"/>
                <w:szCs w:val="24"/>
              </w:rPr>
            </w:pPr>
            <w:r>
              <w:rPr>
                <w:sz w:val="24"/>
                <w:szCs w:val="24"/>
              </w:rPr>
              <w:t>Elementi geografici e culturali dei paesi di lingua inglese e spagnola</w:t>
            </w:r>
          </w:p>
          <w:p w:rsidR="00613FF8" w:rsidRDefault="00613FF8" w:rsidP="0003356B">
            <w:pPr>
              <w:spacing w:after="160" w:line="259" w:lineRule="auto"/>
              <w:rPr>
                <w:sz w:val="24"/>
                <w:szCs w:val="24"/>
              </w:rPr>
            </w:pPr>
          </w:p>
          <w:p w:rsidR="00613FF8" w:rsidRPr="004B6896" w:rsidRDefault="00613FF8" w:rsidP="0003356B">
            <w:pPr>
              <w:spacing w:after="160" w:line="259" w:lineRule="auto"/>
              <w:rPr>
                <w:sz w:val="24"/>
                <w:szCs w:val="24"/>
              </w:rPr>
            </w:pPr>
            <w:r w:rsidRPr="004B6896">
              <w:rPr>
                <w:sz w:val="24"/>
                <w:szCs w:val="24"/>
              </w:rPr>
              <w:t>GRAMMATICA:</w:t>
            </w:r>
          </w:p>
          <w:p w:rsidR="00613FF8" w:rsidRPr="004B6896" w:rsidRDefault="00613FF8" w:rsidP="00613FF8">
            <w:pPr>
              <w:pStyle w:val="Paragrafoelenco"/>
              <w:numPr>
                <w:ilvl w:val="0"/>
                <w:numId w:val="35"/>
              </w:numPr>
              <w:rPr>
                <w:sz w:val="24"/>
                <w:szCs w:val="24"/>
              </w:rPr>
            </w:pPr>
            <w:r w:rsidRPr="004B6896">
              <w:rPr>
                <w:sz w:val="24"/>
                <w:szCs w:val="24"/>
              </w:rPr>
              <w:t>La fonologia</w:t>
            </w:r>
          </w:p>
          <w:p w:rsidR="00613FF8" w:rsidRPr="004B6896" w:rsidRDefault="00613FF8" w:rsidP="00613FF8">
            <w:pPr>
              <w:pStyle w:val="Paragrafoelenco"/>
              <w:numPr>
                <w:ilvl w:val="0"/>
                <w:numId w:val="35"/>
              </w:numPr>
              <w:rPr>
                <w:sz w:val="24"/>
                <w:szCs w:val="24"/>
              </w:rPr>
            </w:pPr>
            <w:r w:rsidRPr="004B6896">
              <w:rPr>
                <w:sz w:val="24"/>
                <w:szCs w:val="24"/>
              </w:rPr>
              <w:t xml:space="preserve">La </w:t>
            </w:r>
            <w:proofErr w:type="gramStart"/>
            <w:r w:rsidRPr="004B6896">
              <w:rPr>
                <w:sz w:val="24"/>
                <w:szCs w:val="24"/>
              </w:rPr>
              <w:t xml:space="preserve">morfologia:  </w:t>
            </w:r>
            <w:r>
              <w:rPr>
                <w:sz w:val="24"/>
                <w:szCs w:val="24"/>
              </w:rPr>
              <w:t>nomi</w:t>
            </w:r>
            <w:proofErr w:type="gramEnd"/>
            <w:r>
              <w:rPr>
                <w:sz w:val="24"/>
                <w:szCs w:val="24"/>
              </w:rPr>
              <w:t>, aggettivi ed i loro gradi, il verbo ( i tempi</w:t>
            </w:r>
          </w:p>
          <w:p w:rsidR="00613FF8" w:rsidRPr="008B6390" w:rsidRDefault="00613FF8" w:rsidP="0003356B">
            <w:pPr>
              <w:pStyle w:val="Paragrafoelenco"/>
              <w:rPr>
                <w:sz w:val="24"/>
                <w:szCs w:val="24"/>
              </w:rPr>
            </w:pPr>
            <w:proofErr w:type="gramStart"/>
            <w:r>
              <w:rPr>
                <w:sz w:val="24"/>
                <w:szCs w:val="24"/>
              </w:rPr>
              <w:t>passati</w:t>
            </w:r>
            <w:proofErr w:type="gramEnd"/>
            <w:r>
              <w:rPr>
                <w:sz w:val="24"/>
                <w:szCs w:val="24"/>
              </w:rPr>
              <w:t xml:space="preserve"> e il futuro)</w:t>
            </w:r>
          </w:p>
          <w:p w:rsidR="00613FF8" w:rsidRPr="004B6896" w:rsidRDefault="00613FF8" w:rsidP="00613FF8">
            <w:pPr>
              <w:pStyle w:val="Paragrafoelenco"/>
              <w:numPr>
                <w:ilvl w:val="0"/>
                <w:numId w:val="35"/>
              </w:numPr>
              <w:rPr>
                <w:sz w:val="24"/>
                <w:szCs w:val="24"/>
              </w:rPr>
            </w:pPr>
            <w:r w:rsidRPr="004B6896">
              <w:rPr>
                <w:sz w:val="24"/>
                <w:szCs w:val="24"/>
              </w:rPr>
              <w:t>La sintassi</w:t>
            </w:r>
          </w:p>
          <w:p w:rsidR="00613FF8" w:rsidRPr="004B6896" w:rsidRDefault="00613FF8" w:rsidP="0003356B">
            <w:pPr>
              <w:pStyle w:val="Paragrafoelenco"/>
              <w:rPr>
                <w:sz w:val="24"/>
                <w:szCs w:val="24"/>
              </w:rPr>
            </w:pPr>
            <w:r w:rsidRPr="004B6896">
              <w:rPr>
                <w:sz w:val="24"/>
                <w:szCs w:val="24"/>
              </w:rPr>
              <w:t>Il periodo ipotetico</w:t>
            </w:r>
          </w:p>
        </w:tc>
        <w:tc>
          <w:tcPr>
            <w:tcW w:w="5405" w:type="dxa"/>
          </w:tcPr>
          <w:p w:rsidR="00613FF8" w:rsidRPr="00EA37CB" w:rsidRDefault="00613FF8" w:rsidP="0003356B">
            <w:pPr>
              <w:pStyle w:val="Corpodeltesto21"/>
              <w:ind w:firstLine="0"/>
              <w:rPr>
                <w:rFonts w:asciiTheme="minorHAnsi" w:hAnsiTheme="minorHAnsi"/>
                <w:b/>
                <w:szCs w:val="24"/>
              </w:rPr>
            </w:pPr>
            <w:r w:rsidRPr="004B6896">
              <w:rPr>
                <w:rFonts w:asciiTheme="minorHAnsi" w:hAnsiTheme="minorHAnsi"/>
                <w:szCs w:val="24"/>
              </w:rPr>
              <w:lastRenderedPageBreak/>
              <w:t xml:space="preserve"> </w:t>
            </w:r>
            <w:r w:rsidRPr="00EA37CB">
              <w:rPr>
                <w:rFonts w:asciiTheme="minorHAnsi" w:hAnsiTheme="minorHAnsi"/>
                <w:b/>
                <w:szCs w:val="24"/>
              </w:rPr>
              <w:t>Ascolto</w:t>
            </w:r>
          </w:p>
          <w:p w:rsidR="00613FF8" w:rsidRPr="00EA37CB" w:rsidRDefault="00613FF8" w:rsidP="00613FF8">
            <w:pPr>
              <w:pStyle w:val="Paragrafoelenco"/>
              <w:numPr>
                <w:ilvl w:val="0"/>
                <w:numId w:val="35"/>
              </w:numPr>
              <w:ind w:right="170"/>
              <w:jc w:val="both"/>
              <w:rPr>
                <w:rFonts w:cs="Arial"/>
                <w:b/>
                <w:sz w:val="24"/>
                <w:szCs w:val="24"/>
              </w:rPr>
            </w:pPr>
            <w:r w:rsidRPr="00EA37CB">
              <w:rPr>
                <w:rFonts w:cs="Arial"/>
                <w:sz w:val="24"/>
                <w:szCs w:val="24"/>
              </w:rPr>
              <w:t xml:space="preserve">Ascoltare e comprendere i punti essenziali di un discorso chiaro, in lingua standard riguardante argomenti di vita </w:t>
            </w:r>
            <w:r w:rsidRPr="00EA37CB">
              <w:rPr>
                <w:rFonts w:cs="Arial"/>
                <w:sz w:val="24"/>
                <w:szCs w:val="24"/>
              </w:rPr>
              <w:lastRenderedPageBreak/>
              <w:t>sociale e quotidiana (lavoro, tempo libero, interessi ecc.)</w:t>
            </w:r>
          </w:p>
          <w:p w:rsidR="00613FF8" w:rsidRPr="00EA37CB" w:rsidRDefault="00613FF8" w:rsidP="00613FF8">
            <w:pPr>
              <w:pStyle w:val="Paragrafoelenco"/>
              <w:numPr>
                <w:ilvl w:val="0"/>
                <w:numId w:val="35"/>
              </w:numPr>
              <w:ind w:right="170"/>
              <w:jc w:val="both"/>
              <w:rPr>
                <w:rFonts w:cs="Arial"/>
                <w:b/>
                <w:sz w:val="24"/>
                <w:szCs w:val="24"/>
              </w:rPr>
            </w:pPr>
            <w:r w:rsidRPr="00EA37CB">
              <w:rPr>
                <w:rFonts w:cs="Arial"/>
                <w:sz w:val="24"/>
                <w:szCs w:val="24"/>
              </w:rPr>
              <w:t>Ricavare informazioni generali da registrazioni audio/video su argomenti quotidiani o legati alla propria sfera di interessi.</w:t>
            </w:r>
          </w:p>
          <w:p w:rsidR="00613FF8" w:rsidRPr="00EA37CB" w:rsidRDefault="00613FF8" w:rsidP="00613FF8">
            <w:pPr>
              <w:pStyle w:val="Paragrafoelenco"/>
              <w:numPr>
                <w:ilvl w:val="0"/>
                <w:numId w:val="35"/>
              </w:numPr>
              <w:spacing w:line="276" w:lineRule="auto"/>
              <w:rPr>
                <w:sz w:val="24"/>
                <w:szCs w:val="24"/>
              </w:rPr>
            </w:pPr>
            <w:r w:rsidRPr="00EA37CB">
              <w:rPr>
                <w:rFonts w:cs="Arial"/>
                <w:sz w:val="24"/>
                <w:szCs w:val="24"/>
              </w:rPr>
              <w:t>Individuare, ascoltando, vocaboli e informazioni attinenti a contenuti di studio di altre discipline.</w:t>
            </w:r>
          </w:p>
          <w:p w:rsidR="00613FF8" w:rsidRPr="00275ACC" w:rsidRDefault="00613FF8" w:rsidP="0003356B">
            <w:pPr>
              <w:ind w:right="170"/>
              <w:jc w:val="both"/>
              <w:rPr>
                <w:rFonts w:cs="Arial"/>
                <w:b/>
                <w:sz w:val="24"/>
                <w:szCs w:val="24"/>
              </w:rPr>
            </w:pPr>
            <w:r w:rsidRPr="00275ACC">
              <w:rPr>
                <w:rFonts w:cs="Arial"/>
                <w:b/>
                <w:sz w:val="24"/>
                <w:szCs w:val="24"/>
              </w:rPr>
              <w:t>Parlato</w:t>
            </w:r>
          </w:p>
          <w:p w:rsidR="00613FF8" w:rsidRPr="00275ACC" w:rsidRDefault="00613FF8" w:rsidP="00613FF8">
            <w:pPr>
              <w:pStyle w:val="Paragrafoelenco"/>
              <w:numPr>
                <w:ilvl w:val="0"/>
                <w:numId w:val="35"/>
              </w:numPr>
              <w:ind w:right="170"/>
              <w:jc w:val="both"/>
              <w:rPr>
                <w:rFonts w:cs="Arial"/>
                <w:b/>
                <w:sz w:val="24"/>
                <w:szCs w:val="24"/>
              </w:rPr>
            </w:pPr>
            <w:r w:rsidRPr="00275ACC">
              <w:rPr>
                <w:rFonts w:cs="Arial"/>
                <w:sz w:val="24"/>
                <w:szCs w:val="24"/>
              </w:rPr>
              <w:t>Descrivere o presentare persone, condizioni di vita o di studio, compiti quotidiani; esprimere preferenze.</w:t>
            </w:r>
          </w:p>
          <w:p w:rsidR="00613FF8" w:rsidRPr="00275ACC" w:rsidRDefault="00613FF8" w:rsidP="00613FF8">
            <w:pPr>
              <w:pStyle w:val="Paragrafoelenco"/>
              <w:numPr>
                <w:ilvl w:val="0"/>
                <w:numId w:val="35"/>
              </w:numPr>
              <w:ind w:right="170"/>
              <w:jc w:val="both"/>
              <w:rPr>
                <w:rFonts w:cs="Arial"/>
                <w:b/>
                <w:sz w:val="24"/>
                <w:szCs w:val="24"/>
              </w:rPr>
            </w:pPr>
            <w:r w:rsidRPr="00275ACC">
              <w:rPr>
                <w:rFonts w:cs="Arial"/>
                <w:sz w:val="24"/>
                <w:szCs w:val="24"/>
              </w:rPr>
              <w:t>Comprendere i punti chiave di una conversazione ed esporre idee ed opinioni motivandole in modo semplice.</w:t>
            </w:r>
          </w:p>
          <w:p w:rsidR="00613FF8" w:rsidRPr="00275ACC" w:rsidRDefault="00613FF8" w:rsidP="00613FF8">
            <w:pPr>
              <w:pStyle w:val="Paragrafoelenco"/>
              <w:numPr>
                <w:ilvl w:val="0"/>
                <w:numId w:val="35"/>
              </w:numPr>
              <w:spacing w:line="276" w:lineRule="auto"/>
              <w:rPr>
                <w:sz w:val="24"/>
                <w:szCs w:val="24"/>
              </w:rPr>
            </w:pPr>
            <w:r w:rsidRPr="00275ACC">
              <w:rPr>
                <w:rFonts w:cs="Arial"/>
                <w:sz w:val="24"/>
                <w:szCs w:val="24"/>
              </w:rPr>
              <w:t>Interagire con uno o più interlocutori in contesti familiari e su argomenti noti anche relativi ad aspetti culturali adoperando un linguaggio coerente e adeguato all’interlocutore.</w:t>
            </w:r>
          </w:p>
          <w:p w:rsidR="00613FF8" w:rsidRPr="00275ACC" w:rsidRDefault="00613FF8" w:rsidP="0003356B">
            <w:pPr>
              <w:spacing w:line="276" w:lineRule="auto"/>
              <w:rPr>
                <w:b/>
                <w:sz w:val="24"/>
                <w:szCs w:val="24"/>
              </w:rPr>
            </w:pPr>
            <w:r w:rsidRPr="00275ACC">
              <w:rPr>
                <w:rFonts w:cs="Arial"/>
                <w:b/>
                <w:sz w:val="24"/>
                <w:szCs w:val="24"/>
              </w:rPr>
              <w:t xml:space="preserve">Lettura </w:t>
            </w:r>
          </w:p>
          <w:p w:rsidR="00613FF8" w:rsidRPr="00275ACC" w:rsidRDefault="00613FF8" w:rsidP="00613FF8">
            <w:pPr>
              <w:pStyle w:val="Paragrafoelenco"/>
              <w:numPr>
                <w:ilvl w:val="0"/>
                <w:numId w:val="35"/>
              </w:numPr>
              <w:ind w:right="170"/>
              <w:jc w:val="both"/>
              <w:rPr>
                <w:rFonts w:cs="Arial"/>
                <w:b/>
                <w:sz w:val="24"/>
                <w:szCs w:val="24"/>
              </w:rPr>
            </w:pPr>
            <w:r w:rsidRPr="00275ACC">
              <w:rPr>
                <w:rFonts w:cs="Arial"/>
                <w:sz w:val="24"/>
                <w:szCs w:val="24"/>
              </w:rPr>
              <w:t>Leggere e cogliere informazioni esplicite e specifiche in brevi testi di uso quotidiano di varia tipologia (regolativi, descrittivi, informativi, narrativi).</w:t>
            </w:r>
          </w:p>
          <w:p w:rsidR="00613FF8" w:rsidRPr="008B6390" w:rsidRDefault="00613FF8" w:rsidP="00613FF8">
            <w:pPr>
              <w:pStyle w:val="Paragrafoelenco"/>
              <w:numPr>
                <w:ilvl w:val="0"/>
                <w:numId w:val="35"/>
              </w:numPr>
              <w:spacing w:line="276" w:lineRule="auto"/>
              <w:rPr>
                <w:sz w:val="24"/>
                <w:szCs w:val="24"/>
              </w:rPr>
            </w:pPr>
            <w:r w:rsidRPr="00275ACC">
              <w:rPr>
                <w:rFonts w:cs="Arial"/>
                <w:sz w:val="24"/>
                <w:szCs w:val="24"/>
              </w:rPr>
              <w:t>Leggere e cogliere informazioni relative a contenuti di studio di altre discipline</w:t>
            </w:r>
          </w:p>
          <w:p w:rsidR="00613FF8" w:rsidRPr="00724734" w:rsidRDefault="00613FF8" w:rsidP="00613FF8">
            <w:pPr>
              <w:pStyle w:val="Paragrafoelenco"/>
              <w:numPr>
                <w:ilvl w:val="0"/>
                <w:numId w:val="35"/>
              </w:numPr>
              <w:spacing w:line="276" w:lineRule="auto"/>
              <w:rPr>
                <w:sz w:val="24"/>
                <w:szCs w:val="24"/>
              </w:rPr>
            </w:pPr>
            <w:r w:rsidRPr="00724734">
              <w:rPr>
                <w:rFonts w:cs="Arial"/>
                <w:sz w:val="24"/>
                <w:szCs w:val="24"/>
              </w:rPr>
              <w:t>Ricavare informazioni da siti internet in lingua straniera.</w:t>
            </w:r>
          </w:p>
          <w:p w:rsidR="00613FF8" w:rsidRPr="00275ACC" w:rsidRDefault="00613FF8" w:rsidP="0003356B">
            <w:pPr>
              <w:spacing w:line="276" w:lineRule="auto"/>
              <w:rPr>
                <w:b/>
                <w:sz w:val="24"/>
                <w:szCs w:val="24"/>
              </w:rPr>
            </w:pPr>
            <w:r>
              <w:rPr>
                <w:b/>
                <w:sz w:val="24"/>
                <w:szCs w:val="24"/>
              </w:rPr>
              <w:lastRenderedPageBreak/>
              <w:t>Scrittura</w:t>
            </w:r>
          </w:p>
          <w:p w:rsidR="00613FF8" w:rsidRPr="004B6896" w:rsidRDefault="00613FF8" w:rsidP="00613FF8">
            <w:pPr>
              <w:pStyle w:val="Default"/>
              <w:numPr>
                <w:ilvl w:val="0"/>
                <w:numId w:val="35"/>
              </w:numPr>
              <w:rPr>
                <w:rFonts w:asciiTheme="minorHAnsi" w:hAnsiTheme="minorHAnsi" w:cs="Arial"/>
              </w:rPr>
            </w:pPr>
            <w:r w:rsidRPr="004B6896">
              <w:rPr>
                <w:rFonts w:asciiTheme="minorHAnsi" w:hAnsiTheme="minorHAnsi" w:cs="Arial"/>
              </w:rPr>
              <w:t xml:space="preserve">Compilare moduli, tabelle, schemi. </w:t>
            </w:r>
          </w:p>
          <w:p w:rsidR="00613FF8" w:rsidRPr="004B6896" w:rsidRDefault="00613FF8" w:rsidP="00613FF8">
            <w:pPr>
              <w:pStyle w:val="Default"/>
              <w:numPr>
                <w:ilvl w:val="0"/>
                <w:numId w:val="35"/>
              </w:numPr>
              <w:rPr>
                <w:rFonts w:asciiTheme="minorHAnsi" w:hAnsiTheme="minorHAnsi" w:cs="Arial"/>
              </w:rPr>
            </w:pPr>
            <w:r w:rsidRPr="004B6896">
              <w:rPr>
                <w:rFonts w:asciiTheme="minorHAnsi" w:hAnsiTheme="minorHAnsi" w:cs="Arial"/>
              </w:rPr>
              <w:t>Produrre risposte a questionari e formulare domande su testi;</w:t>
            </w:r>
          </w:p>
          <w:p w:rsidR="00613FF8" w:rsidRPr="004B6896" w:rsidRDefault="00613FF8" w:rsidP="00613FF8">
            <w:pPr>
              <w:pStyle w:val="Default"/>
              <w:numPr>
                <w:ilvl w:val="0"/>
                <w:numId w:val="35"/>
              </w:numPr>
              <w:rPr>
                <w:rFonts w:asciiTheme="minorHAnsi" w:hAnsiTheme="minorHAnsi" w:cs="Arial"/>
              </w:rPr>
            </w:pPr>
            <w:r w:rsidRPr="004B6896">
              <w:rPr>
                <w:rFonts w:asciiTheme="minorHAnsi" w:hAnsiTheme="minorHAnsi" w:cs="Arial"/>
              </w:rPr>
              <w:t xml:space="preserve">Descrivere ambienti, città, personaggi, amici, attività del tempo libero. </w:t>
            </w:r>
          </w:p>
          <w:p w:rsidR="00613FF8" w:rsidRPr="004B6896" w:rsidRDefault="00613FF8" w:rsidP="00613FF8">
            <w:pPr>
              <w:pStyle w:val="Default"/>
              <w:numPr>
                <w:ilvl w:val="0"/>
                <w:numId w:val="35"/>
              </w:numPr>
              <w:rPr>
                <w:rFonts w:asciiTheme="minorHAnsi" w:hAnsiTheme="minorHAnsi" w:cs="Arial"/>
              </w:rPr>
            </w:pPr>
            <w:r w:rsidRPr="004B6896">
              <w:rPr>
                <w:rFonts w:asciiTheme="minorHAnsi" w:hAnsiTheme="minorHAnsi" w:cs="Arial"/>
              </w:rPr>
              <w:t>Scrittura</w:t>
            </w:r>
          </w:p>
          <w:p w:rsidR="00613FF8" w:rsidRPr="004B6896" w:rsidRDefault="00613FF8" w:rsidP="00613FF8">
            <w:pPr>
              <w:pStyle w:val="Default"/>
              <w:numPr>
                <w:ilvl w:val="0"/>
                <w:numId w:val="35"/>
              </w:numPr>
              <w:jc w:val="both"/>
              <w:rPr>
                <w:rFonts w:asciiTheme="minorHAnsi" w:hAnsiTheme="minorHAnsi" w:cs="Arial"/>
                <w:color w:val="auto"/>
              </w:rPr>
            </w:pPr>
            <w:proofErr w:type="gramStart"/>
            <w:r w:rsidRPr="004B6896">
              <w:rPr>
                <w:rFonts w:asciiTheme="minorHAnsi" w:hAnsiTheme="minorHAnsi" w:cs="Arial"/>
              </w:rPr>
              <w:t>Produrre  testi</w:t>
            </w:r>
            <w:proofErr w:type="gramEnd"/>
            <w:r w:rsidRPr="004B6896">
              <w:rPr>
                <w:rFonts w:asciiTheme="minorHAnsi" w:hAnsiTheme="minorHAnsi" w:cs="Arial"/>
              </w:rPr>
              <w:t xml:space="preserve"> (lettere, messaggi, e-mail) per raccontare esperienze passate e progetti esprimendo sensazioni e opinioni adeguandole al destinatario;</w:t>
            </w:r>
          </w:p>
          <w:p w:rsidR="00613FF8" w:rsidRPr="00223DAB" w:rsidRDefault="00613FF8" w:rsidP="00613FF8">
            <w:pPr>
              <w:pStyle w:val="Paragrafoelenco"/>
              <w:numPr>
                <w:ilvl w:val="0"/>
                <w:numId w:val="35"/>
              </w:numPr>
              <w:spacing w:line="276" w:lineRule="auto"/>
              <w:rPr>
                <w:sz w:val="24"/>
                <w:szCs w:val="24"/>
              </w:rPr>
            </w:pPr>
            <w:r w:rsidRPr="00275ACC">
              <w:rPr>
                <w:rFonts w:cs="Arial"/>
                <w:sz w:val="24"/>
                <w:szCs w:val="24"/>
              </w:rPr>
              <w:t>Scrivere brevi resoconti che si avvalgano di lessico sostanzialmente appropriato e di sintassi elementare</w:t>
            </w:r>
          </w:p>
          <w:p w:rsidR="00613FF8" w:rsidRPr="00724734" w:rsidRDefault="00613FF8" w:rsidP="00613FF8">
            <w:pPr>
              <w:pStyle w:val="Paragrafoelenco"/>
              <w:numPr>
                <w:ilvl w:val="0"/>
                <w:numId w:val="35"/>
              </w:numPr>
              <w:spacing w:line="276" w:lineRule="auto"/>
              <w:rPr>
                <w:sz w:val="24"/>
                <w:szCs w:val="24"/>
              </w:rPr>
            </w:pPr>
            <w:r w:rsidRPr="00724734">
              <w:rPr>
                <w:rFonts w:cs="Arial"/>
                <w:sz w:val="24"/>
                <w:szCs w:val="24"/>
              </w:rPr>
              <w:t xml:space="preserve">Operare con i mezzi tecnologici ed informatici comprendendo ed utilizzando espressioni </w:t>
            </w:r>
            <w:proofErr w:type="spellStart"/>
            <w:r w:rsidRPr="00724734">
              <w:rPr>
                <w:rFonts w:cs="Arial"/>
                <w:sz w:val="24"/>
                <w:szCs w:val="24"/>
              </w:rPr>
              <w:t>ed</w:t>
            </w:r>
            <w:proofErr w:type="spellEnd"/>
            <w:r w:rsidRPr="00724734">
              <w:rPr>
                <w:rFonts w:cs="Arial"/>
                <w:sz w:val="24"/>
                <w:szCs w:val="24"/>
              </w:rPr>
              <w:t xml:space="preserve"> istruzioni in lingua 2. </w:t>
            </w:r>
          </w:p>
          <w:p w:rsidR="00613FF8" w:rsidRDefault="00613FF8" w:rsidP="0003356B">
            <w:pPr>
              <w:spacing w:line="276" w:lineRule="auto"/>
              <w:rPr>
                <w:rFonts w:cs="Arial"/>
                <w:b/>
                <w:sz w:val="24"/>
                <w:szCs w:val="24"/>
              </w:rPr>
            </w:pPr>
            <w:r w:rsidRPr="00275ACC">
              <w:rPr>
                <w:rFonts w:cs="Arial"/>
                <w:b/>
                <w:sz w:val="24"/>
                <w:szCs w:val="24"/>
              </w:rPr>
              <w:t>Riflessione sulla lingua e sull’apprendimento</w:t>
            </w:r>
          </w:p>
          <w:p w:rsidR="00613FF8" w:rsidRPr="0098042E" w:rsidRDefault="00613FF8" w:rsidP="00613FF8">
            <w:pPr>
              <w:pStyle w:val="Paragrafoelenco"/>
              <w:numPr>
                <w:ilvl w:val="0"/>
                <w:numId w:val="35"/>
              </w:numPr>
              <w:spacing w:line="276" w:lineRule="auto"/>
              <w:rPr>
                <w:b/>
                <w:sz w:val="24"/>
                <w:szCs w:val="24"/>
              </w:rPr>
            </w:pPr>
            <w:r w:rsidRPr="004B6896">
              <w:rPr>
                <w:rFonts w:cs="Arial"/>
                <w:sz w:val="24"/>
                <w:szCs w:val="24"/>
              </w:rPr>
              <w:t>Riconoscere funzioni, strutture e lessico studiati</w:t>
            </w:r>
          </w:p>
          <w:p w:rsidR="00613FF8" w:rsidRPr="0098042E" w:rsidRDefault="00613FF8" w:rsidP="00613FF8">
            <w:pPr>
              <w:pStyle w:val="Paragrafoelenco"/>
              <w:numPr>
                <w:ilvl w:val="0"/>
                <w:numId w:val="35"/>
              </w:numPr>
              <w:spacing w:line="276" w:lineRule="auto"/>
              <w:rPr>
                <w:b/>
                <w:sz w:val="24"/>
                <w:szCs w:val="24"/>
              </w:rPr>
            </w:pPr>
            <w:r>
              <w:rPr>
                <w:sz w:val="24"/>
                <w:szCs w:val="24"/>
              </w:rPr>
              <w:t>Rilevare semplici analogie o differenze tra comportamenti e usi legati a lingue diverse</w:t>
            </w:r>
          </w:p>
          <w:p w:rsidR="00613FF8" w:rsidRPr="001A3411" w:rsidRDefault="00613FF8" w:rsidP="00613FF8">
            <w:pPr>
              <w:numPr>
                <w:ilvl w:val="0"/>
                <w:numId w:val="35"/>
              </w:numPr>
              <w:spacing w:line="276" w:lineRule="auto"/>
              <w:rPr>
                <w:sz w:val="24"/>
                <w:szCs w:val="24"/>
              </w:rPr>
            </w:pPr>
            <w:r w:rsidRPr="004B6896">
              <w:rPr>
                <w:rFonts w:cs="Arial"/>
                <w:sz w:val="24"/>
                <w:szCs w:val="24"/>
              </w:rPr>
              <w:t>Riconoscere come si apprende e che cosa ostacola il proprio apprendimento.</w:t>
            </w:r>
          </w:p>
          <w:p w:rsidR="00613FF8" w:rsidRDefault="00613FF8" w:rsidP="0003356B">
            <w:pPr>
              <w:spacing w:line="276" w:lineRule="auto"/>
              <w:rPr>
                <w:rFonts w:cs="Arial"/>
                <w:b/>
                <w:sz w:val="24"/>
                <w:szCs w:val="24"/>
              </w:rPr>
            </w:pPr>
            <w:r>
              <w:rPr>
                <w:rFonts w:cs="Arial"/>
                <w:b/>
                <w:sz w:val="24"/>
                <w:szCs w:val="24"/>
              </w:rPr>
              <w:t>Convivenza civile e civiltà</w:t>
            </w:r>
          </w:p>
          <w:p w:rsidR="00613FF8" w:rsidRPr="00724734" w:rsidRDefault="00613FF8" w:rsidP="00613FF8">
            <w:pPr>
              <w:pStyle w:val="Paragrafoelenco"/>
              <w:numPr>
                <w:ilvl w:val="0"/>
                <w:numId w:val="42"/>
              </w:numPr>
              <w:spacing w:line="276" w:lineRule="auto"/>
              <w:rPr>
                <w:rFonts w:cs="Arial"/>
                <w:b/>
                <w:sz w:val="24"/>
                <w:szCs w:val="24"/>
              </w:rPr>
            </w:pPr>
            <w:r w:rsidRPr="00724734">
              <w:rPr>
                <w:rFonts w:cs="Arial"/>
                <w:sz w:val="24"/>
                <w:szCs w:val="24"/>
              </w:rPr>
              <w:t>Conoscere elementi geografici,</w:t>
            </w:r>
            <w:r>
              <w:rPr>
                <w:rFonts w:cs="Arial"/>
                <w:sz w:val="24"/>
                <w:szCs w:val="24"/>
              </w:rPr>
              <w:t xml:space="preserve"> </w:t>
            </w:r>
            <w:r w:rsidRPr="00724734">
              <w:rPr>
                <w:rFonts w:cs="Arial"/>
                <w:sz w:val="24"/>
                <w:szCs w:val="24"/>
              </w:rPr>
              <w:t>storici e artistici dei paesi di lingua spagnola e inglese.</w:t>
            </w:r>
          </w:p>
          <w:p w:rsidR="00613FF8" w:rsidRPr="00724734" w:rsidRDefault="00613FF8" w:rsidP="00613FF8">
            <w:pPr>
              <w:pStyle w:val="Paragrafoelenco"/>
              <w:numPr>
                <w:ilvl w:val="0"/>
                <w:numId w:val="42"/>
              </w:numPr>
              <w:spacing w:line="276" w:lineRule="auto"/>
              <w:rPr>
                <w:rFonts w:cs="Arial"/>
                <w:b/>
                <w:sz w:val="24"/>
                <w:szCs w:val="24"/>
              </w:rPr>
            </w:pPr>
            <w:r w:rsidRPr="00724734">
              <w:rPr>
                <w:rFonts w:cs="Arial"/>
                <w:sz w:val="24"/>
                <w:szCs w:val="24"/>
              </w:rPr>
              <w:t xml:space="preserve">Confrontare stili di vita dei coetanei di </w:t>
            </w:r>
            <w:r w:rsidRPr="00724734">
              <w:rPr>
                <w:rFonts w:cs="Arial"/>
                <w:sz w:val="24"/>
                <w:szCs w:val="24"/>
              </w:rPr>
              <w:lastRenderedPageBreak/>
              <w:t>paesi diversi dal proprio e coglierne affinità e differenze</w:t>
            </w:r>
          </w:p>
          <w:p w:rsidR="00613FF8" w:rsidRPr="001A3411" w:rsidRDefault="00613FF8" w:rsidP="0003356B">
            <w:pPr>
              <w:spacing w:line="276" w:lineRule="auto"/>
              <w:rPr>
                <w:b/>
                <w:sz w:val="24"/>
                <w:szCs w:val="24"/>
              </w:rPr>
            </w:pPr>
          </w:p>
          <w:p w:rsidR="00613FF8" w:rsidRPr="004B6896" w:rsidRDefault="00613FF8" w:rsidP="0003356B">
            <w:pPr>
              <w:spacing w:line="276" w:lineRule="auto"/>
              <w:rPr>
                <w:sz w:val="24"/>
                <w:szCs w:val="24"/>
              </w:rPr>
            </w:pPr>
          </w:p>
        </w:tc>
        <w:tc>
          <w:tcPr>
            <w:tcW w:w="5103" w:type="dxa"/>
          </w:tcPr>
          <w:p w:rsidR="00613FF8" w:rsidRPr="0098042E" w:rsidRDefault="00613FF8" w:rsidP="0003356B">
            <w:pPr>
              <w:autoSpaceDE w:val="0"/>
              <w:autoSpaceDN w:val="0"/>
              <w:adjustRightInd w:val="0"/>
              <w:contextualSpacing/>
              <w:jc w:val="both"/>
              <w:rPr>
                <w:b/>
                <w:sz w:val="24"/>
                <w:szCs w:val="24"/>
              </w:rPr>
            </w:pPr>
            <w:r w:rsidRPr="0098042E">
              <w:rPr>
                <w:b/>
                <w:sz w:val="24"/>
                <w:szCs w:val="24"/>
              </w:rPr>
              <w:lastRenderedPageBreak/>
              <w:t>Inglese</w:t>
            </w:r>
            <w:r>
              <w:rPr>
                <w:b/>
                <w:sz w:val="24"/>
                <w:szCs w:val="24"/>
              </w:rPr>
              <w:t xml:space="preserve"> (livello A2 CEFR)</w:t>
            </w:r>
          </w:p>
          <w:p w:rsidR="00613FF8" w:rsidRPr="008557BB" w:rsidRDefault="00613FF8" w:rsidP="00613FF8">
            <w:pPr>
              <w:pStyle w:val="Paragrafoelenco"/>
              <w:numPr>
                <w:ilvl w:val="0"/>
                <w:numId w:val="41"/>
              </w:numPr>
              <w:jc w:val="both"/>
              <w:rPr>
                <w:sz w:val="24"/>
                <w:szCs w:val="24"/>
              </w:rPr>
            </w:pPr>
            <w:r>
              <w:rPr>
                <w:sz w:val="24"/>
                <w:szCs w:val="24"/>
              </w:rPr>
              <w:t>L’alunno u</w:t>
            </w:r>
            <w:r w:rsidRPr="008557BB">
              <w:rPr>
                <w:sz w:val="24"/>
                <w:szCs w:val="24"/>
              </w:rPr>
              <w:t xml:space="preserve">sa la lingua straniera per affrontare situazioni nuove e collaborare fattivamente con i compagni </w:t>
            </w:r>
            <w:r w:rsidRPr="008557BB">
              <w:rPr>
                <w:sz w:val="24"/>
                <w:szCs w:val="24"/>
              </w:rPr>
              <w:lastRenderedPageBreak/>
              <w:t>nella realizzazione di attività e progetti</w:t>
            </w:r>
          </w:p>
          <w:p w:rsidR="00613FF8" w:rsidRPr="008557BB" w:rsidRDefault="00613FF8" w:rsidP="00613FF8">
            <w:pPr>
              <w:pStyle w:val="Paragrafoelenco"/>
              <w:numPr>
                <w:ilvl w:val="0"/>
                <w:numId w:val="41"/>
              </w:numPr>
              <w:jc w:val="both"/>
              <w:rPr>
                <w:sz w:val="24"/>
                <w:szCs w:val="24"/>
              </w:rPr>
            </w:pPr>
            <w:r w:rsidRPr="008557BB">
              <w:rPr>
                <w:sz w:val="24"/>
                <w:szCs w:val="24"/>
              </w:rPr>
              <w:t>Utilizza la lingua inglese nell’uso delle tecnologie dell’informazione e della comunicazione.</w:t>
            </w:r>
          </w:p>
          <w:p w:rsidR="00613FF8" w:rsidRPr="0098042E" w:rsidRDefault="00613FF8" w:rsidP="00613FF8">
            <w:pPr>
              <w:pStyle w:val="Paragrafoelenco"/>
              <w:numPr>
                <w:ilvl w:val="0"/>
                <w:numId w:val="40"/>
              </w:numPr>
              <w:rPr>
                <w:rFonts w:cs="Arial"/>
                <w:sz w:val="24"/>
                <w:szCs w:val="24"/>
              </w:rPr>
            </w:pPr>
            <w:r>
              <w:rPr>
                <w:rFonts w:cs="Arial"/>
                <w:sz w:val="24"/>
                <w:szCs w:val="24"/>
              </w:rPr>
              <w:t xml:space="preserve"> C</w:t>
            </w:r>
            <w:r w:rsidRPr="0098042E">
              <w:rPr>
                <w:rFonts w:cs="Arial"/>
                <w:sz w:val="24"/>
                <w:szCs w:val="24"/>
              </w:rPr>
              <w:t>omprende oralmente e per iscritto i punti essenziali di testi in lingua standard su argomenti familiari e di studio che affronta normalmente a scuola e nel tempo libero.</w:t>
            </w:r>
          </w:p>
          <w:p w:rsidR="00613FF8" w:rsidRPr="0098042E" w:rsidRDefault="00613FF8" w:rsidP="00613FF8">
            <w:pPr>
              <w:pStyle w:val="Paragrafoelenco"/>
              <w:numPr>
                <w:ilvl w:val="0"/>
                <w:numId w:val="40"/>
              </w:numPr>
              <w:rPr>
                <w:rFonts w:cs="Arial"/>
                <w:sz w:val="24"/>
                <w:szCs w:val="24"/>
              </w:rPr>
            </w:pPr>
            <w:r w:rsidRPr="0098042E">
              <w:rPr>
                <w:rFonts w:cs="Arial"/>
                <w:sz w:val="24"/>
                <w:szCs w:val="24"/>
              </w:rPr>
              <w:t>Descrive oralmente situazioni, racconta avvenimenti ed esperienze personali, espone argomenti di studio.</w:t>
            </w:r>
          </w:p>
          <w:p w:rsidR="00613FF8" w:rsidRPr="0098042E" w:rsidRDefault="00613FF8" w:rsidP="00613FF8">
            <w:pPr>
              <w:pStyle w:val="Paragrafoelenco"/>
              <w:numPr>
                <w:ilvl w:val="0"/>
                <w:numId w:val="40"/>
              </w:numPr>
              <w:rPr>
                <w:rFonts w:cs="Arial"/>
                <w:sz w:val="24"/>
                <w:szCs w:val="24"/>
              </w:rPr>
            </w:pPr>
            <w:r w:rsidRPr="0098042E">
              <w:rPr>
                <w:rFonts w:cs="Arial"/>
                <w:sz w:val="24"/>
                <w:szCs w:val="24"/>
              </w:rPr>
              <w:t>Interagisce con uno o più interlocutori in contesti familiari e su argomenti noti.</w:t>
            </w:r>
          </w:p>
          <w:p w:rsidR="00613FF8" w:rsidRPr="0098042E" w:rsidRDefault="00613FF8" w:rsidP="00613FF8">
            <w:pPr>
              <w:pStyle w:val="Paragrafoelenco"/>
              <w:numPr>
                <w:ilvl w:val="0"/>
                <w:numId w:val="40"/>
              </w:numPr>
              <w:rPr>
                <w:rFonts w:cs="Arial"/>
                <w:sz w:val="24"/>
                <w:szCs w:val="24"/>
              </w:rPr>
            </w:pPr>
            <w:r w:rsidRPr="0098042E">
              <w:rPr>
                <w:rFonts w:cs="Arial"/>
                <w:sz w:val="24"/>
                <w:szCs w:val="24"/>
              </w:rPr>
              <w:t>Legge semplici testi con diverse strategie adeguate allo scopo.</w:t>
            </w:r>
          </w:p>
          <w:p w:rsidR="00613FF8" w:rsidRPr="0098042E" w:rsidRDefault="00613FF8" w:rsidP="00613FF8">
            <w:pPr>
              <w:pStyle w:val="Paragrafoelenco"/>
              <w:numPr>
                <w:ilvl w:val="0"/>
                <w:numId w:val="40"/>
              </w:numPr>
              <w:rPr>
                <w:rFonts w:cs="Arial"/>
                <w:sz w:val="24"/>
                <w:szCs w:val="24"/>
              </w:rPr>
            </w:pPr>
            <w:r w:rsidRPr="0098042E">
              <w:rPr>
                <w:rFonts w:cs="Arial"/>
                <w:sz w:val="24"/>
                <w:szCs w:val="24"/>
              </w:rPr>
              <w:t>Legge testi informativi e ascolta spiegazioni attinenti a contenuti di studio di altre discipline.</w:t>
            </w:r>
          </w:p>
          <w:p w:rsidR="00613FF8" w:rsidRPr="0098042E" w:rsidRDefault="00613FF8" w:rsidP="00613FF8">
            <w:pPr>
              <w:pStyle w:val="Paragrafoelenco"/>
              <w:numPr>
                <w:ilvl w:val="0"/>
                <w:numId w:val="40"/>
              </w:numPr>
              <w:rPr>
                <w:rFonts w:cs="Arial"/>
                <w:sz w:val="24"/>
                <w:szCs w:val="24"/>
              </w:rPr>
            </w:pPr>
            <w:r w:rsidRPr="0098042E">
              <w:rPr>
                <w:rFonts w:cs="Arial"/>
                <w:sz w:val="24"/>
                <w:szCs w:val="24"/>
              </w:rPr>
              <w:t>Scrive semplici resoconti e compone brevi lettere o messaggi rivolti a coetanei e familiari.</w:t>
            </w:r>
          </w:p>
          <w:p w:rsidR="00613FF8" w:rsidRPr="0098042E" w:rsidRDefault="00613FF8" w:rsidP="00613FF8">
            <w:pPr>
              <w:pStyle w:val="Paragrafoelenco"/>
              <w:numPr>
                <w:ilvl w:val="0"/>
                <w:numId w:val="40"/>
              </w:numPr>
              <w:rPr>
                <w:rFonts w:cs="Arial"/>
                <w:sz w:val="24"/>
                <w:szCs w:val="24"/>
              </w:rPr>
            </w:pPr>
            <w:r w:rsidRPr="0098042E">
              <w:rPr>
                <w:rFonts w:cs="Arial"/>
                <w:sz w:val="24"/>
                <w:szCs w:val="24"/>
              </w:rPr>
              <w:t>Individua elementi culturali veicolati dalla lingua materna o di scolarizzazione e li confronta con quelli veicolati dalla lingua straniera, senza atteggiamenti di rifiuto.</w:t>
            </w:r>
          </w:p>
          <w:p w:rsidR="00613FF8" w:rsidRPr="0098042E" w:rsidRDefault="00613FF8" w:rsidP="00613FF8">
            <w:pPr>
              <w:pStyle w:val="Paragrafoelenco"/>
              <w:numPr>
                <w:ilvl w:val="0"/>
                <w:numId w:val="40"/>
              </w:numPr>
              <w:rPr>
                <w:rFonts w:cs="Arial"/>
                <w:b/>
                <w:i/>
                <w:sz w:val="24"/>
                <w:szCs w:val="24"/>
              </w:rPr>
            </w:pPr>
            <w:proofErr w:type="spellStart"/>
            <w:r w:rsidRPr="0098042E">
              <w:rPr>
                <w:rFonts w:cs="Arial"/>
                <w:sz w:val="24"/>
                <w:szCs w:val="24"/>
              </w:rPr>
              <w:t>Autovaluta</w:t>
            </w:r>
            <w:proofErr w:type="spellEnd"/>
            <w:r w:rsidRPr="0098042E">
              <w:rPr>
                <w:rFonts w:cs="Arial"/>
                <w:sz w:val="24"/>
                <w:szCs w:val="24"/>
              </w:rPr>
              <w:t xml:space="preserve"> le competenze acquisite ed è consapevole del proprio modo di apprendere.</w:t>
            </w:r>
            <w:r w:rsidRPr="0098042E">
              <w:rPr>
                <w:rFonts w:cs="Arial"/>
                <w:b/>
                <w:i/>
                <w:sz w:val="24"/>
                <w:szCs w:val="24"/>
              </w:rPr>
              <w:t xml:space="preserve"> </w:t>
            </w:r>
          </w:p>
          <w:p w:rsidR="00613FF8" w:rsidRPr="003A4F7D" w:rsidRDefault="00613FF8" w:rsidP="0003356B">
            <w:pPr>
              <w:rPr>
                <w:rFonts w:cs="Arial"/>
                <w:b/>
                <w:sz w:val="24"/>
                <w:szCs w:val="24"/>
              </w:rPr>
            </w:pPr>
            <w:r w:rsidRPr="003A4F7D">
              <w:rPr>
                <w:rFonts w:cs="Arial"/>
                <w:b/>
                <w:sz w:val="24"/>
                <w:szCs w:val="24"/>
              </w:rPr>
              <w:t>Spagnolo (Livello A1 CEFR)</w:t>
            </w:r>
          </w:p>
          <w:p w:rsidR="00613FF8" w:rsidRPr="0098042E" w:rsidRDefault="00613FF8" w:rsidP="00613FF8">
            <w:pPr>
              <w:pStyle w:val="Paragrafoelenco"/>
              <w:numPr>
                <w:ilvl w:val="0"/>
                <w:numId w:val="40"/>
              </w:numPr>
              <w:rPr>
                <w:rFonts w:cs="Arial"/>
                <w:sz w:val="24"/>
                <w:szCs w:val="24"/>
              </w:rPr>
            </w:pPr>
            <w:r w:rsidRPr="0098042E">
              <w:rPr>
                <w:rFonts w:cs="Arial"/>
                <w:sz w:val="24"/>
                <w:szCs w:val="24"/>
              </w:rPr>
              <w:t xml:space="preserve">L’alunno </w:t>
            </w:r>
            <w:proofErr w:type="gramStart"/>
            <w:r w:rsidRPr="0098042E">
              <w:rPr>
                <w:rFonts w:cs="Arial"/>
                <w:sz w:val="24"/>
                <w:szCs w:val="24"/>
              </w:rPr>
              <w:t>comprende  brevi</w:t>
            </w:r>
            <w:proofErr w:type="gramEnd"/>
            <w:r w:rsidRPr="0098042E">
              <w:rPr>
                <w:rFonts w:cs="Arial"/>
                <w:sz w:val="24"/>
                <w:szCs w:val="24"/>
              </w:rPr>
              <w:t xml:space="preserve"> messaggi orali e scritti relativi ad ambiti familiari.</w:t>
            </w:r>
          </w:p>
          <w:p w:rsidR="00613FF8" w:rsidRPr="0098042E" w:rsidRDefault="00613FF8" w:rsidP="00613FF8">
            <w:pPr>
              <w:pStyle w:val="Paragrafoelenco"/>
              <w:numPr>
                <w:ilvl w:val="0"/>
                <w:numId w:val="40"/>
              </w:numPr>
              <w:rPr>
                <w:rFonts w:cs="Arial"/>
                <w:sz w:val="24"/>
                <w:szCs w:val="24"/>
              </w:rPr>
            </w:pPr>
            <w:r w:rsidRPr="0098042E">
              <w:rPr>
                <w:rFonts w:cs="Arial"/>
                <w:sz w:val="24"/>
                <w:szCs w:val="24"/>
              </w:rPr>
              <w:lastRenderedPageBreak/>
              <w:t>Comunica oralmente in attività che richiedono solo uno scambio di informazioni semplice e diretto su argomenti familiari e abituali.</w:t>
            </w:r>
          </w:p>
          <w:p w:rsidR="00613FF8" w:rsidRPr="0098042E" w:rsidRDefault="00613FF8" w:rsidP="00613FF8">
            <w:pPr>
              <w:pStyle w:val="Paragrafoelenco"/>
              <w:numPr>
                <w:ilvl w:val="0"/>
                <w:numId w:val="40"/>
              </w:numPr>
              <w:rPr>
                <w:rFonts w:cs="Arial"/>
                <w:sz w:val="24"/>
                <w:szCs w:val="24"/>
              </w:rPr>
            </w:pPr>
            <w:r w:rsidRPr="0098042E">
              <w:rPr>
                <w:rFonts w:cs="Arial"/>
                <w:sz w:val="24"/>
                <w:szCs w:val="24"/>
              </w:rPr>
              <w:t xml:space="preserve">Descrive oralmente e per iscritto, in modo semplice, aspetti del proprio vissuto e </w:t>
            </w:r>
            <w:proofErr w:type="gramStart"/>
            <w:r w:rsidRPr="0098042E">
              <w:rPr>
                <w:rFonts w:cs="Arial"/>
                <w:sz w:val="24"/>
                <w:szCs w:val="24"/>
              </w:rPr>
              <w:t>dell’ ambiente</w:t>
            </w:r>
            <w:proofErr w:type="gramEnd"/>
            <w:r w:rsidRPr="0098042E">
              <w:rPr>
                <w:rFonts w:cs="Arial"/>
                <w:sz w:val="24"/>
                <w:szCs w:val="24"/>
              </w:rPr>
              <w:t>.</w:t>
            </w:r>
          </w:p>
          <w:p w:rsidR="00613FF8" w:rsidRPr="0098042E" w:rsidRDefault="00613FF8" w:rsidP="00613FF8">
            <w:pPr>
              <w:pStyle w:val="Paragrafoelenco"/>
              <w:numPr>
                <w:ilvl w:val="0"/>
                <w:numId w:val="40"/>
              </w:numPr>
              <w:rPr>
                <w:rFonts w:cs="Arial"/>
                <w:sz w:val="24"/>
                <w:szCs w:val="24"/>
              </w:rPr>
            </w:pPr>
            <w:r w:rsidRPr="0098042E">
              <w:rPr>
                <w:rFonts w:cs="Arial"/>
                <w:sz w:val="24"/>
                <w:szCs w:val="24"/>
              </w:rPr>
              <w:t>Legge brevi e semplici testi con tecniche adeguate allo scopo.</w:t>
            </w:r>
          </w:p>
          <w:p w:rsidR="00613FF8" w:rsidRPr="0098042E" w:rsidRDefault="00613FF8" w:rsidP="00613FF8">
            <w:pPr>
              <w:pStyle w:val="Paragrafoelenco"/>
              <w:numPr>
                <w:ilvl w:val="0"/>
                <w:numId w:val="40"/>
              </w:numPr>
              <w:rPr>
                <w:rFonts w:cs="Arial"/>
                <w:sz w:val="24"/>
                <w:szCs w:val="24"/>
              </w:rPr>
            </w:pPr>
            <w:r w:rsidRPr="0098042E">
              <w:rPr>
                <w:rFonts w:cs="Arial"/>
                <w:sz w:val="24"/>
                <w:szCs w:val="24"/>
              </w:rPr>
              <w:t>Chiede spiegazioni, svolge i compiti secondo le indicazioni date in lingua straniera dall’insegnante.</w:t>
            </w:r>
          </w:p>
          <w:p w:rsidR="00613FF8" w:rsidRPr="0098042E" w:rsidRDefault="00613FF8" w:rsidP="00613FF8">
            <w:pPr>
              <w:pStyle w:val="Paragrafoelenco"/>
              <w:numPr>
                <w:ilvl w:val="0"/>
                <w:numId w:val="40"/>
              </w:numPr>
              <w:rPr>
                <w:rFonts w:cs="Arial"/>
                <w:sz w:val="24"/>
                <w:szCs w:val="24"/>
              </w:rPr>
            </w:pPr>
            <w:r w:rsidRPr="0098042E">
              <w:rPr>
                <w:rFonts w:cs="Arial"/>
                <w:sz w:val="24"/>
                <w:szCs w:val="24"/>
              </w:rPr>
              <w:t>Stabilisce relazioni tra semplici elementi linguistico - comunicativi e culturali propri delle lingue di studio.</w:t>
            </w:r>
          </w:p>
          <w:p w:rsidR="00613FF8" w:rsidRPr="0098042E" w:rsidRDefault="00613FF8" w:rsidP="00613FF8">
            <w:pPr>
              <w:pStyle w:val="Paragrafoelenco"/>
              <w:numPr>
                <w:ilvl w:val="0"/>
                <w:numId w:val="40"/>
              </w:numPr>
              <w:rPr>
                <w:rFonts w:cs="Arial"/>
                <w:sz w:val="24"/>
                <w:szCs w:val="24"/>
              </w:rPr>
            </w:pPr>
            <w:r w:rsidRPr="0098042E">
              <w:rPr>
                <w:rFonts w:cs="Arial"/>
                <w:sz w:val="24"/>
                <w:szCs w:val="24"/>
              </w:rPr>
              <w:t>Confronta i risultati conseguiti in lingue diverse e le strategie utilizzate per imparare.</w:t>
            </w:r>
          </w:p>
          <w:p w:rsidR="00613FF8" w:rsidRPr="004B6896" w:rsidRDefault="00613FF8" w:rsidP="0003356B">
            <w:pPr>
              <w:pStyle w:val="Paragrafoelenco"/>
              <w:jc w:val="both"/>
              <w:rPr>
                <w:sz w:val="24"/>
                <w:szCs w:val="24"/>
              </w:rPr>
            </w:pPr>
          </w:p>
          <w:p w:rsidR="00613FF8" w:rsidRPr="004B6896" w:rsidRDefault="00613FF8" w:rsidP="0003356B">
            <w:pPr>
              <w:pStyle w:val="Paragrafoelenco"/>
              <w:jc w:val="both"/>
              <w:rPr>
                <w:sz w:val="24"/>
                <w:szCs w:val="24"/>
              </w:rPr>
            </w:pPr>
          </w:p>
          <w:p w:rsidR="00613FF8" w:rsidRPr="004B6896" w:rsidRDefault="00613FF8" w:rsidP="0003356B">
            <w:pPr>
              <w:autoSpaceDE w:val="0"/>
              <w:autoSpaceDN w:val="0"/>
              <w:adjustRightInd w:val="0"/>
              <w:spacing w:line="276" w:lineRule="auto"/>
              <w:ind w:left="360"/>
              <w:contextualSpacing/>
              <w:jc w:val="both"/>
              <w:rPr>
                <w:sz w:val="24"/>
                <w:szCs w:val="24"/>
              </w:rPr>
            </w:pPr>
          </w:p>
          <w:p w:rsidR="00613FF8" w:rsidRPr="004B6896" w:rsidRDefault="00613FF8" w:rsidP="0003356B">
            <w:pPr>
              <w:autoSpaceDE w:val="0"/>
              <w:autoSpaceDN w:val="0"/>
              <w:adjustRightInd w:val="0"/>
              <w:spacing w:line="276" w:lineRule="auto"/>
              <w:ind w:left="360"/>
              <w:contextualSpacing/>
              <w:jc w:val="both"/>
              <w:rPr>
                <w:sz w:val="24"/>
                <w:szCs w:val="24"/>
              </w:rPr>
            </w:pPr>
          </w:p>
          <w:p w:rsidR="00613FF8" w:rsidRPr="004B6896" w:rsidRDefault="00613FF8" w:rsidP="0003356B">
            <w:pPr>
              <w:autoSpaceDE w:val="0"/>
              <w:autoSpaceDN w:val="0"/>
              <w:adjustRightInd w:val="0"/>
              <w:spacing w:line="276" w:lineRule="auto"/>
              <w:ind w:left="360"/>
              <w:contextualSpacing/>
              <w:jc w:val="both"/>
              <w:rPr>
                <w:sz w:val="24"/>
                <w:szCs w:val="24"/>
              </w:rPr>
            </w:pPr>
          </w:p>
        </w:tc>
      </w:tr>
    </w:tbl>
    <w:p w:rsidR="00613FF8" w:rsidRDefault="00613FF8" w:rsidP="00613FF8">
      <w:pPr>
        <w:autoSpaceDE w:val="0"/>
        <w:autoSpaceDN w:val="0"/>
        <w:adjustRightInd w:val="0"/>
        <w:spacing w:line="240" w:lineRule="auto"/>
        <w:rPr>
          <w:rFonts w:cs="Arial"/>
          <w:b/>
          <w:sz w:val="24"/>
          <w:szCs w:val="24"/>
        </w:rPr>
      </w:pPr>
    </w:p>
    <w:p w:rsidR="00613FF8" w:rsidRPr="00436D12" w:rsidRDefault="00613FF8" w:rsidP="00613FF8">
      <w:pPr>
        <w:jc w:val="center"/>
        <w:rPr>
          <w:rFonts w:cs="Arial"/>
          <w:b/>
          <w:sz w:val="24"/>
          <w:szCs w:val="24"/>
        </w:rPr>
      </w:pPr>
      <w:r w:rsidRPr="00436D12">
        <w:rPr>
          <w:rFonts w:cs="Arial"/>
          <w:b/>
          <w:sz w:val="24"/>
          <w:szCs w:val="24"/>
        </w:rPr>
        <w:t>OBIETTIVI MINIMI DI APPRENDIMENTO</w:t>
      </w:r>
    </w:p>
    <w:p w:rsidR="00613FF8" w:rsidRPr="00436D12" w:rsidRDefault="00613FF8" w:rsidP="00613FF8">
      <w:pPr>
        <w:rPr>
          <w:rFonts w:cs="Arial"/>
          <w:b/>
          <w:sz w:val="24"/>
          <w:szCs w:val="24"/>
        </w:rPr>
      </w:pPr>
    </w:p>
    <w:p w:rsidR="00613FF8" w:rsidRPr="00436D12" w:rsidRDefault="00613FF8" w:rsidP="00613FF8">
      <w:pPr>
        <w:rPr>
          <w:rFonts w:cs="Arial"/>
          <w:b/>
          <w:i/>
          <w:sz w:val="24"/>
          <w:szCs w:val="24"/>
        </w:rPr>
      </w:pPr>
      <w:r w:rsidRPr="00436D12">
        <w:rPr>
          <w:rFonts w:cs="Arial"/>
          <w:i/>
          <w:sz w:val="24"/>
          <w:szCs w:val="24"/>
        </w:rPr>
        <w:t xml:space="preserve">INDICATORI       </w:t>
      </w:r>
      <w:r>
        <w:rPr>
          <w:rFonts w:cs="Arial"/>
          <w:i/>
          <w:sz w:val="24"/>
          <w:szCs w:val="24"/>
        </w:rPr>
        <w:t xml:space="preserve">                                    </w:t>
      </w:r>
      <w:r w:rsidRPr="00436D12">
        <w:rPr>
          <w:rFonts w:cs="Arial"/>
          <w:i/>
          <w:sz w:val="24"/>
          <w:szCs w:val="24"/>
        </w:rPr>
        <w:t xml:space="preserve">         </w:t>
      </w:r>
      <w:r w:rsidRPr="00436D12">
        <w:rPr>
          <w:rFonts w:cs="Arial"/>
          <w:b/>
          <w:i/>
          <w:sz w:val="24"/>
          <w:szCs w:val="24"/>
        </w:rPr>
        <w:t xml:space="preserve">classe prima       </w:t>
      </w:r>
      <w:r>
        <w:rPr>
          <w:rFonts w:cs="Arial"/>
          <w:b/>
          <w:i/>
          <w:sz w:val="24"/>
          <w:szCs w:val="24"/>
        </w:rPr>
        <w:t xml:space="preserve">                             </w:t>
      </w:r>
      <w:r w:rsidRPr="00436D12">
        <w:rPr>
          <w:rFonts w:cs="Arial"/>
          <w:b/>
          <w:i/>
          <w:sz w:val="24"/>
          <w:szCs w:val="24"/>
        </w:rPr>
        <w:t xml:space="preserve">    classe seconda                      </w:t>
      </w:r>
      <w:r>
        <w:rPr>
          <w:rFonts w:cs="Arial"/>
          <w:b/>
          <w:i/>
          <w:sz w:val="24"/>
          <w:szCs w:val="24"/>
        </w:rPr>
        <w:t xml:space="preserve">                              </w:t>
      </w:r>
      <w:r w:rsidRPr="00436D12">
        <w:rPr>
          <w:rFonts w:cs="Arial"/>
          <w:b/>
          <w:i/>
          <w:sz w:val="24"/>
          <w:szCs w:val="24"/>
        </w:rPr>
        <w:t xml:space="preserve"> classe terza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7"/>
        <w:gridCol w:w="3660"/>
        <w:gridCol w:w="4380"/>
        <w:gridCol w:w="4081"/>
      </w:tblGrid>
      <w:tr w:rsidR="00613FF8" w:rsidRPr="00436D12" w:rsidTr="0003356B">
        <w:tc>
          <w:tcPr>
            <w:tcW w:w="940" w:type="pct"/>
          </w:tcPr>
          <w:p w:rsidR="00613FF8" w:rsidRPr="00436D12" w:rsidRDefault="00613FF8" w:rsidP="0003356B">
            <w:pPr>
              <w:spacing w:line="240" w:lineRule="auto"/>
              <w:rPr>
                <w:rFonts w:cs="Arial"/>
                <w:b/>
                <w:sz w:val="24"/>
                <w:szCs w:val="24"/>
              </w:rPr>
            </w:pPr>
            <w:r w:rsidRPr="00436D12">
              <w:rPr>
                <w:rFonts w:cs="Arial"/>
                <w:b/>
                <w:sz w:val="24"/>
                <w:szCs w:val="24"/>
              </w:rPr>
              <w:t>ASCOLTO</w:t>
            </w:r>
          </w:p>
        </w:tc>
        <w:tc>
          <w:tcPr>
            <w:tcW w:w="1226" w:type="pct"/>
          </w:tcPr>
          <w:p w:rsidR="00613FF8" w:rsidRPr="00436D12" w:rsidRDefault="00613FF8" w:rsidP="0003356B">
            <w:pPr>
              <w:spacing w:line="240" w:lineRule="auto"/>
              <w:rPr>
                <w:rFonts w:cs="Arial"/>
                <w:sz w:val="24"/>
                <w:szCs w:val="24"/>
              </w:rPr>
            </w:pPr>
            <w:r w:rsidRPr="00436D12">
              <w:rPr>
                <w:rFonts w:cs="Arial"/>
                <w:sz w:val="24"/>
                <w:szCs w:val="24"/>
              </w:rPr>
              <w:t>Riconoscere elementi fonetici e semplici espressioni.</w:t>
            </w:r>
          </w:p>
          <w:p w:rsidR="00613FF8" w:rsidRPr="00436D12" w:rsidRDefault="00613FF8" w:rsidP="0003356B">
            <w:pPr>
              <w:spacing w:line="240" w:lineRule="auto"/>
              <w:rPr>
                <w:rFonts w:cs="Arial"/>
                <w:sz w:val="24"/>
                <w:szCs w:val="24"/>
              </w:rPr>
            </w:pPr>
            <w:r w:rsidRPr="00436D12">
              <w:rPr>
                <w:rFonts w:cs="Arial"/>
                <w:sz w:val="24"/>
                <w:szCs w:val="24"/>
              </w:rPr>
              <w:t>Comprendere semplici istruzioni ed indicazioni.</w:t>
            </w:r>
          </w:p>
          <w:p w:rsidR="00613FF8" w:rsidRPr="00436D12" w:rsidRDefault="00613FF8" w:rsidP="0003356B">
            <w:pPr>
              <w:spacing w:line="240" w:lineRule="auto"/>
              <w:rPr>
                <w:rFonts w:cs="Arial"/>
                <w:sz w:val="24"/>
                <w:szCs w:val="24"/>
              </w:rPr>
            </w:pPr>
            <w:r w:rsidRPr="00436D12">
              <w:rPr>
                <w:rFonts w:cs="Arial"/>
                <w:sz w:val="24"/>
                <w:szCs w:val="24"/>
              </w:rPr>
              <w:t>Comprendere il senso globale di brevi frasi.</w:t>
            </w:r>
          </w:p>
        </w:tc>
        <w:tc>
          <w:tcPr>
            <w:tcW w:w="1467" w:type="pct"/>
          </w:tcPr>
          <w:p w:rsidR="00613FF8" w:rsidRPr="00436D12" w:rsidRDefault="00613FF8" w:rsidP="0003356B">
            <w:pPr>
              <w:spacing w:line="240" w:lineRule="auto"/>
              <w:rPr>
                <w:rFonts w:cs="Arial"/>
                <w:sz w:val="24"/>
                <w:szCs w:val="24"/>
              </w:rPr>
            </w:pPr>
            <w:r w:rsidRPr="00436D12">
              <w:rPr>
                <w:rFonts w:cs="Arial"/>
                <w:sz w:val="24"/>
                <w:szCs w:val="24"/>
              </w:rPr>
              <w:t>Comprendere offerte, richieste e proibizioni.</w:t>
            </w:r>
          </w:p>
          <w:p w:rsidR="00613FF8" w:rsidRPr="00436D12" w:rsidRDefault="00613FF8" w:rsidP="0003356B">
            <w:pPr>
              <w:spacing w:line="240" w:lineRule="auto"/>
              <w:rPr>
                <w:rFonts w:cs="Arial"/>
                <w:sz w:val="24"/>
                <w:szCs w:val="24"/>
              </w:rPr>
            </w:pPr>
            <w:r w:rsidRPr="00436D12">
              <w:rPr>
                <w:rFonts w:cs="Arial"/>
                <w:sz w:val="24"/>
                <w:szCs w:val="24"/>
              </w:rPr>
              <w:t>Ascoltare e comprendere il senso globale e dati essenziali da messaggi e brevi conversazioni su persone, luoghi, eventi legati al proprio vissuto con l’ausilio di schede, immagini o dopo due o più ripetizioni.</w:t>
            </w:r>
          </w:p>
        </w:tc>
        <w:tc>
          <w:tcPr>
            <w:tcW w:w="1367" w:type="pct"/>
          </w:tcPr>
          <w:p w:rsidR="00613FF8" w:rsidRPr="00436D12" w:rsidRDefault="00613FF8" w:rsidP="0003356B">
            <w:pPr>
              <w:spacing w:line="240" w:lineRule="auto"/>
              <w:rPr>
                <w:rFonts w:cs="Arial"/>
                <w:sz w:val="24"/>
                <w:szCs w:val="24"/>
              </w:rPr>
            </w:pPr>
            <w:r w:rsidRPr="00436D12">
              <w:rPr>
                <w:rFonts w:cs="Arial"/>
                <w:sz w:val="24"/>
                <w:szCs w:val="24"/>
              </w:rPr>
              <w:t xml:space="preserve">Comprendere il contenuto globale di un discorso chiaro in lingua standard legato alla vita quotidiana e a bisogni </w:t>
            </w:r>
            <w:proofErr w:type="gramStart"/>
            <w:r w:rsidRPr="00436D12">
              <w:rPr>
                <w:rFonts w:cs="Arial"/>
                <w:sz w:val="24"/>
                <w:szCs w:val="24"/>
              </w:rPr>
              <w:t>immediati  ascoltato</w:t>
            </w:r>
            <w:proofErr w:type="gramEnd"/>
            <w:r w:rsidRPr="00436D12">
              <w:rPr>
                <w:rFonts w:cs="Arial"/>
                <w:sz w:val="24"/>
                <w:szCs w:val="24"/>
              </w:rPr>
              <w:t xml:space="preserve"> più di una volta.</w:t>
            </w:r>
          </w:p>
        </w:tc>
      </w:tr>
      <w:tr w:rsidR="00613FF8" w:rsidRPr="00436D12" w:rsidTr="0003356B">
        <w:tc>
          <w:tcPr>
            <w:tcW w:w="940" w:type="pct"/>
          </w:tcPr>
          <w:p w:rsidR="00613FF8" w:rsidRPr="00436D12" w:rsidRDefault="00613FF8" w:rsidP="0003356B">
            <w:pPr>
              <w:spacing w:line="240" w:lineRule="auto"/>
              <w:rPr>
                <w:rFonts w:cs="Arial"/>
                <w:b/>
                <w:sz w:val="24"/>
                <w:szCs w:val="24"/>
              </w:rPr>
            </w:pPr>
            <w:r w:rsidRPr="00436D12">
              <w:rPr>
                <w:rFonts w:cs="Arial"/>
                <w:b/>
                <w:sz w:val="24"/>
                <w:szCs w:val="24"/>
              </w:rPr>
              <w:t>PARLATO</w:t>
            </w:r>
          </w:p>
        </w:tc>
        <w:tc>
          <w:tcPr>
            <w:tcW w:w="1226" w:type="pct"/>
          </w:tcPr>
          <w:p w:rsidR="00613FF8" w:rsidRPr="00436D12" w:rsidRDefault="00613FF8" w:rsidP="0003356B">
            <w:pPr>
              <w:spacing w:line="240" w:lineRule="auto"/>
              <w:rPr>
                <w:rFonts w:cs="Arial"/>
                <w:sz w:val="24"/>
                <w:szCs w:val="24"/>
              </w:rPr>
            </w:pPr>
            <w:r w:rsidRPr="00436D12">
              <w:rPr>
                <w:rFonts w:cs="Arial"/>
                <w:sz w:val="24"/>
                <w:szCs w:val="24"/>
              </w:rPr>
              <w:t>Ripetere con pronuncia comprensibile parole e semplici frasi</w:t>
            </w:r>
          </w:p>
          <w:p w:rsidR="00613FF8" w:rsidRPr="00436D12" w:rsidRDefault="00613FF8" w:rsidP="0003356B">
            <w:pPr>
              <w:spacing w:line="240" w:lineRule="auto"/>
              <w:rPr>
                <w:rFonts w:cs="Arial"/>
                <w:sz w:val="24"/>
                <w:szCs w:val="24"/>
              </w:rPr>
            </w:pPr>
            <w:r w:rsidRPr="00436D12">
              <w:rPr>
                <w:rFonts w:cs="Arial"/>
                <w:sz w:val="24"/>
                <w:szCs w:val="24"/>
              </w:rPr>
              <w:t>Produrre brevi frasi utili al primo contatto con l’altro.</w:t>
            </w:r>
          </w:p>
        </w:tc>
        <w:tc>
          <w:tcPr>
            <w:tcW w:w="1467" w:type="pct"/>
          </w:tcPr>
          <w:p w:rsidR="00613FF8" w:rsidRPr="00436D12" w:rsidRDefault="00613FF8" w:rsidP="0003356B">
            <w:pPr>
              <w:spacing w:line="240" w:lineRule="auto"/>
              <w:rPr>
                <w:rFonts w:cs="Arial"/>
                <w:sz w:val="24"/>
                <w:szCs w:val="24"/>
              </w:rPr>
            </w:pPr>
            <w:r w:rsidRPr="00436D12">
              <w:rPr>
                <w:rFonts w:cs="Arial"/>
                <w:sz w:val="24"/>
                <w:szCs w:val="24"/>
              </w:rPr>
              <w:t>Partecipare a semplici dialoghi in situazioni comunicative già note, con il lessico appreso e con l’ausilio della mimica.</w:t>
            </w:r>
          </w:p>
        </w:tc>
        <w:tc>
          <w:tcPr>
            <w:tcW w:w="1367" w:type="pct"/>
          </w:tcPr>
          <w:p w:rsidR="00613FF8" w:rsidRPr="00436D12" w:rsidRDefault="00613FF8" w:rsidP="0003356B">
            <w:pPr>
              <w:spacing w:line="240" w:lineRule="auto"/>
              <w:rPr>
                <w:rFonts w:cs="Arial"/>
                <w:sz w:val="24"/>
                <w:szCs w:val="24"/>
              </w:rPr>
            </w:pPr>
            <w:r w:rsidRPr="00436D12">
              <w:rPr>
                <w:rFonts w:cs="Arial"/>
                <w:sz w:val="24"/>
                <w:szCs w:val="24"/>
              </w:rPr>
              <w:t>Interagire con un interlocutore, in contesti noti,</w:t>
            </w:r>
            <w:r>
              <w:rPr>
                <w:rFonts w:cs="Arial"/>
                <w:sz w:val="24"/>
                <w:szCs w:val="24"/>
              </w:rPr>
              <w:t xml:space="preserve"> </w:t>
            </w:r>
            <w:r w:rsidRPr="00436D12">
              <w:rPr>
                <w:rFonts w:cs="Arial"/>
                <w:sz w:val="24"/>
                <w:szCs w:val="24"/>
              </w:rPr>
              <w:t>fornendo informazioni su di sé e su argomenti familiari.</w:t>
            </w:r>
          </w:p>
          <w:p w:rsidR="00613FF8" w:rsidRPr="00436D12" w:rsidRDefault="00613FF8" w:rsidP="0003356B">
            <w:pPr>
              <w:spacing w:line="240" w:lineRule="auto"/>
              <w:rPr>
                <w:rFonts w:cs="Arial"/>
                <w:sz w:val="24"/>
                <w:szCs w:val="24"/>
              </w:rPr>
            </w:pPr>
            <w:r w:rsidRPr="00436D12">
              <w:rPr>
                <w:rFonts w:cs="Arial"/>
                <w:sz w:val="24"/>
                <w:szCs w:val="24"/>
              </w:rPr>
              <w:t>Esprimere preferenze</w:t>
            </w:r>
            <w:r>
              <w:rPr>
                <w:rFonts w:cs="Arial"/>
                <w:sz w:val="24"/>
                <w:szCs w:val="24"/>
              </w:rPr>
              <w:t>.</w:t>
            </w:r>
            <w:r w:rsidRPr="00436D12">
              <w:rPr>
                <w:rFonts w:cs="Arial"/>
                <w:sz w:val="24"/>
                <w:szCs w:val="24"/>
              </w:rPr>
              <w:t xml:space="preserve"> </w:t>
            </w:r>
          </w:p>
        </w:tc>
      </w:tr>
      <w:tr w:rsidR="00613FF8" w:rsidRPr="00436D12" w:rsidTr="0003356B">
        <w:tc>
          <w:tcPr>
            <w:tcW w:w="940" w:type="pct"/>
          </w:tcPr>
          <w:p w:rsidR="00613FF8" w:rsidRPr="00436D12" w:rsidRDefault="00613FF8" w:rsidP="0003356B">
            <w:pPr>
              <w:spacing w:line="240" w:lineRule="auto"/>
              <w:rPr>
                <w:rFonts w:cs="Arial"/>
                <w:b/>
                <w:sz w:val="24"/>
                <w:szCs w:val="24"/>
              </w:rPr>
            </w:pPr>
            <w:r w:rsidRPr="00436D12">
              <w:rPr>
                <w:rFonts w:cs="Arial"/>
                <w:b/>
                <w:sz w:val="24"/>
                <w:szCs w:val="24"/>
              </w:rPr>
              <w:t>LETTURA</w:t>
            </w:r>
          </w:p>
        </w:tc>
        <w:tc>
          <w:tcPr>
            <w:tcW w:w="1226" w:type="pct"/>
          </w:tcPr>
          <w:p w:rsidR="00613FF8" w:rsidRPr="00436D12" w:rsidRDefault="00613FF8" w:rsidP="0003356B">
            <w:pPr>
              <w:spacing w:line="240" w:lineRule="auto"/>
              <w:rPr>
                <w:rFonts w:cs="Arial"/>
                <w:sz w:val="24"/>
                <w:szCs w:val="24"/>
              </w:rPr>
            </w:pPr>
            <w:r w:rsidRPr="00436D12">
              <w:rPr>
                <w:rFonts w:cs="Arial"/>
                <w:sz w:val="24"/>
                <w:szCs w:val="24"/>
              </w:rPr>
              <w:t>Comprendere frasi brevi anche con l’ausilio di immagini</w:t>
            </w:r>
          </w:p>
          <w:p w:rsidR="00613FF8" w:rsidRPr="00436D12" w:rsidRDefault="00613FF8" w:rsidP="0003356B">
            <w:pPr>
              <w:spacing w:line="240" w:lineRule="auto"/>
              <w:rPr>
                <w:rFonts w:cs="Arial"/>
                <w:sz w:val="24"/>
                <w:szCs w:val="24"/>
              </w:rPr>
            </w:pPr>
            <w:r w:rsidRPr="00436D12">
              <w:rPr>
                <w:rFonts w:cs="Arial"/>
                <w:sz w:val="24"/>
                <w:szCs w:val="24"/>
              </w:rPr>
              <w:t xml:space="preserve">Ricavare informazioni da brevi </w:t>
            </w:r>
            <w:proofErr w:type="gramStart"/>
            <w:r w:rsidRPr="00436D12">
              <w:rPr>
                <w:rFonts w:cs="Arial"/>
                <w:sz w:val="24"/>
                <w:szCs w:val="24"/>
              </w:rPr>
              <w:t xml:space="preserve">testi </w:t>
            </w:r>
            <w:r w:rsidRPr="00436D12">
              <w:rPr>
                <w:rFonts w:cs="Arial"/>
                <w:sz w:val="24"/>
                <w:szCs w:val="24"/>
              </w:rPr>
              <w:lastRenderedPageBreak/>
              <w:t>.</w:t>
            </w:r>
            <w:proofErr w:type="gramEnd"/>
          </w:p>
        </w:tc>
        <w:tc>
          <w:tcPr>
            <w:tcW w:w="1467" w:type="pct"/>
          </w:tcPr>
          <w:p w:rsidR="00613FF8" w:rsidRPr="00436D12" w:rsidRDefault="00613FF8" w:rsidP="0003356B">
            <w:pPr>
              <w:spacing w:line="240" w:lineRule="auto"/>
              <w:rPr>
                <w:rFonts w:cs="Arial"/>
                <w:sz w:val="24"/>
                <w:szCs w:val="24"/>
              </w:rPr>
            </w:pPr>
            <w:r w:rsidRPr="00436D12">
              <w:rPr>
                <w:rFonts w:cs="Arial"/>
                <w:sz w:val="24"/>
                <w:szCs w:val="24"/>
              </w:rPr>
              <w:lastRenderedPageBreak/>
              <w:t>Leggere e comprendere, con la guida dell’insegnante, dati essenziali di brevi testi su argomenti noti.</w:t>
            </w:r>
          </w:p>
          <w:p w:rsidR="00613FF8" w:rsidRPr="00436D12" w:rsidRDefault="00613FF8" w:rsidP="0003356B">
            <w:pPr>
              <w:spacing w:line="240" w:lineRule="auto"/>
              <w:rPr>
                <w:rFonts w:cs="Arial"/>
                <w:sz w:val="24"/>
                <w:szCs w:val="24"/>
              </w:rPr>
            </w:pPr>
            <w:r w:rsidRPr="00436D12">
              <w:rPr>
                <w:rFonts w:cs="Arial"/>
                <w:sz w:val="24"/>
                <w:szCs w:val="24"/>
              </w:rPr>
              <w:lastRenderedPageBreak/>
              <w:t>Ricavare il senso globale di semplici testi narrativi con l’aiuto di immagini.</w:t>
            </w:r>
          </w:p>
        </w:tc>
        <w:tc>
          <w:tcPr>
            <w:tcW w:w="1367" w:type="pct"/>
          </w:tcPr>
          <w:p w:rsidR="00613FF8" w:rsidRPr="00436D12" w:rsidRDefault="00613FF8" w:rsidP="0003356B">
            <w:pPr>
              <w:spacing w:line="240" w:lineRule="auto"/>
              <w:rPr>
                <w:rFonts w:cs="Arial"/>
                <w:sz w:val="24"/>
                <w:szCs w:val="24"/>
              </w:rPr>
            </w:pPr>
            <w:r w:rsidRPr="00436D12">
              <w:rPr>
                <w:rFonts w:cs="Arial"/>
                <w:sz w:val="24"/>
                <w:szCs w:val="24"/>
              </w:rPr>
              <w:lastRenderedPageBreak/>
              <w:t>Leggere e cogliere informazioni globali e specifiche in brevi testi e documenti autentici</w:t>
            </w:r>
            <w:r>
              <w:rPr>
                <w:rFonts w:cs="Arial"/>
                <w:sz w:val="24"/>
                <w:szCs w:val="24"/>
              </w:rPr>
              <w:t>.</w:t>
            </w:r>
          </w:p>
        </w:tc>
      </w:tr>
      <w:tr w:rsidR="00613FF8" w:rsidRPr="00436D12" w:rsidTr="0003356B">
        <w:tc>
          <w:tcPr>
            <w:tcW w:w="940" w:type="pct"/>
          </w:tcPr>
          <w:p w:rsidR="00613FF8" w:rsidRPr="00436D12" w:rsidRDefault="00613FF8" w:rsidP="0003356B">
            <w:pPr>
              <w:spacing w:line="240" w:lineRule="auto"/>
              <w:rPr>
                <w:rFonts w:cs="Arial"/>
                <w:b/>
                <w:sz w:val="24"/>
                <w:szCs w:val="24"/>
              </w:rPr>
            </w:pPr>
            <w:r w:rsidRPr="00436D12">
              <w:rPr>
                <w:rFonts w:cs="Arial"/>
                <w:b/>
                <w:sz w:val="24"/>
                <w:szCs w:val="24"/>
              </w:rPr>
              <w:t>SCRITTURA</w:t>
            </w:r>
          </w:p>
        </w:tc>
        <w:tc>
          <w:tcPr>
            <w:tcW w:w="1226" w:type="pct"/>
          </w:tcPr>
          <w:p w:rsidR="00613FF8" w:rsidRPr="00436D12" w:rsidRDefault="00613FF8" w:rsidP="0003356B">
            <w:pPr>
              <w:pStyle w:val="Titolo2"/>
              <w:rPr>
                <w:rFonts w:asciiTheme="minorHAnsi" w:hAnsiTheme="minorHAnsi" w:cs="Times New Roman"/>
                <w:b w:val="0"/>
                <w:sz w:val="24"/>
                <w:szCs w:val="24"/>
              </w:rPr>
            </w:pPr>
            <w:r w:rsidRPr="00436D12">
              <w:rPr>
                <w:rFonts w:asciiTheme="minorHAnsi" w:hAnsiTheme="minorHAnsi" w:cs="Times New Roman"/>
                <w:b w:val="0"/>
                <w:sz w:val="24"/>
                <w:szCs w:val="24"/>
              </w:rPr>
              <w:t>Copiare e completare semplici frasi note.</w:t>
            </w:r>
          </w:p>
          <w:p w:rsidR="00613FF8" w:rsidRPr="00436D12" w:rsidRDefault="00613FF8" w:rsidP="0003356B">
            <w:pPr>
              <w:spacing w:line="240" w:lineRule="auto"/>
              <w:rPr>
                <w:rFonts w:cs="Arial"/>
                <w:sz w:val="24"/>
                <w:szCs w:val="24"/>
              </w:rPr>
            </w:pPr>
            <w:r w:rsidRPr="00436D12">
              <w:rPr>
                <w:rFonts w:cs="Arial"/>
                <w:sz w:val="24"/>
                <w:szCs w:val="24"/>
              </w:rPr>
              <w:t>Compilare tabelle con dati personali.</w:t>
            </w:r>
          </w:p>
          <w:p w:rsidR="00613FF8" w:rsidRPr="00436D12" w:rsidRDefault="00613FF8" w:rsidP="0003356B">
            <w:pPr>
              <w:spacing w:line="240" w:lineRule="auto"/>
              <w:rPr>
                <w:rFonts w:cs="Arial"/>
                <w:sz w:val="24"/>
                <w:szCs w:val="24"/>
              </w:rPr>
            </w:pPr>
            <w:r w:rsidRPr="00436D12">
              <w:rPr>
                <w:rFonts w:cs="Arial"/>
                <w:sz w:val="24"/>
                <w:szCs w:val="24"/>
              </w:rPr>
              <w:t>Produrre brevi frasi per presentarsi e indicare alcune abitudini quotidiane.</w:t>
            </w:r>
          </w:p>
        </w:tc>
        <w:tc>
          <w:tcPr>
            <w:tcW w:w="1467" w:type="pct"/>
          </w:tcPr>
          <w:p w:rsidR="00613FF8" w:rsidRPr="00436D12" w:rsidRDefault="00613FF8" w:rsidP="0003356B">
            <w:pPr>
              <w:spacing w:line="240" w:lineRule="auto"/>
              <w:rPr>
                <w:rFonts w:cs="Arial"/>
                <w:sz w:val="24"/>
                <w:szCs w:val="24"/>
              </w:rPr>
            </w:pPr>
            <w:r w:rsidRPr="00436D12">
              <w:rPr>
                <w:rFonts w:cs="Arial"/>
                <w:sz w:val="24"/>
                <w:szCs w:val="24"/>
              </w:rPr>
              <w:t>Completare frasi per rispondere a semplici questionari.</w:t>
            </w:r>
          </w:p>
          <w:p w:rsidR="00613FF8" w:rsidRPr="00436D12" w:rsidRDefault="00613FF8" w:rsidP="0003356B">
            <w:pPr>
              <w:spacing w:line="240" w:lineRule="auto"/>
              <w:rPr>
                <w:rFonts w:cs="Arial"/>
                <w:sz w:val="24"/>
                <w:szCs w:val="24"/>
              </w:rPr>
            </w:pPr>
            <w:r w:rsidRPr="00436D12">
              <w:rPr>
                <w:rFonts w:cs="Arial"/>
                <w:sz w:val="24"/>
                <w:szCs w:val="24"/>
              </w:rPr>
              <w:t>Completare brevi testi con la guida dell’insegnante.</w:t>
            </w:r>
          </w:p>
        </w:tc>
        <w:tc>
          <w:tcPr>
            <w:tcW w:w="1367" w:type="pct"/>
          </w:tcPr>
          <w:p w:rsidR="00613FF8" w:rsidRPr="00436D12" w:rsidRDefault="00613FF8" w:rsidP="0003356B">
            <w:pPr>
              <w:spacing w:line="240" w:lineRule="auto"/>
              <w:rPr>
                <w:rFonts w:cs="Arial"/>
                <w:sz w:val="24"/>
                <w:szCs w:val="24"/>
              </w:rPr>
            </w:pPr>
            <w:r w:rsidRPr="00436D12">
              <w:rPr>
                <w:rFonts w:cs="Arial"/>
                <w:sz w:val="24"/>
                <w:szCs w:val="24"/>
              </w:rPr>
              <w:t>Compilare moduli e tabelle</w:t>
            </w:r>
            <w:r>
              <w:rPr>
                <w:rFonts w:cs="Arial"/>
                <w:sz w:val="24"/>
                <w:szCs w:val="24"/>
              </w:rPr>
              <w:t>.</w:t>
            </w:r>
            <w:r w:rsidRPr="00436D12">
              <w:rPr>
                <w:rFonts w:cs="Arial"/>
                <w:sz w:val="24"/>
                <w:szCs w:val="24"/>
              </w:rPr>
              <w:t xml:space="preserve"> </w:t>
            </w:r>
          </w:p>
          <w:p w:rsidR="00613FF8" w:rsidRPr="00436D12" w:rsidRDefault="00613FF8" w:rsidP="0003356B">
            <w:pPr>
              <w:spacing w:line="240" w:lineRule="auto"/>
              <w:rPr>
                <w:rFonts w:cs="Arial"/>
                <w:sz w:val="24"/>
                <w:szCs w:val="24"/>
              </w:rPr>
            </w:pPr>
            <w:r w:rsidRPr="00436D12">
              <w:rPr>
                <w:rFonts w:cs="Arial"/>
                <w:sz w:val="24"/>
                <w:szCs w:val="24"/>
              </w:rPr>
              <w:t>Produrre brevi testi (lettere, e-mail), con l’ausilio di domande guida, su argomenti noti</w:t>
            </w:r>
          </w:p>
          <w:p w:rsidR="00613FF8" w:rsidRPr="00436D12" w:rsidRDefault="00613FF8" w:rsidP="0003356B">
            <w:pPr>
              <w:spacing w:line="240" w:lineRule="auto"/>
              <w:rPr>
                <w:rFonts w:cs="Arial"/>
                <w:sz w:val="24"/>
                <w:szCs w:val="24"/>
              </w:rPr>
            </w:pPr>
            <w:r w:rsidRPr="00436D12">
              <w:rPr>
                <w:rFonts w:cs="Arial"/>
                <w:sz w:val="24"/>
                <w:szCs w:val="24"/>
              </w:rPr>
              <w:t xml:space="preserve">Produrre risposte essenziali a questionari. </w:t>
            </w:r>
          </w:p>
        </w:tc>
      </w:tr>
      <w:tr w:rsidR="00613FF8" w:rsidRPr="00436D12" w:rsidTr="0003356B">
        <w:tc>
          <w:tcPr>
            <w:tcW w:w="940" w:type="pct"/>
          </w:tcPr>
          <w:p w:rsidR="00613FF8" w:rsidRPr="00436D12" w:rsidRDefault="00613FF8" w:rsidP="0003356B">
            <w:pPr>
              <w:spacing w:line="240" w:lineRule="auto"/>
              <w:rPr>
                <w:rFonts w:cs="Arial"/>
                <w:b/>
                <w:sz w:val="24"/>
                <w:szCs w:val="24"/>
              </w:rPr>
            </w:pPr>
            <w:r w:rsidRPr="00436D12">
              <w:rPr>
                <w:rFonts w:cs="Arial"/>
                <w:b/>
                <w:sz w:val="24"/>
                <w:szCs w:val="24"/>
              </w:rPr>
              <w:t>RIFLESSIONE SULLA LINGUA</w:t>
            </w:r>
          </w:p>
        </w:tc>
        <w:tc>
          <w:tcPr>
            <w:tcW w:w="1226" w:type="pct"/>
          </w:tcPr>
          <w:p w:rsidR="00613FF8" w:rsidRPr="00436D12" w:rsidRDefault="00613FF8" w:rsidP="0003356B">
            <w:pPr>
              <w:spacing w:line="240" w:lineRule="auto"/>
              <w:rPr>
                <w:rFonts w:cs="Arial"/>
                <w:sz w:val="24"/>
                <w:szCs w:val="24"/>
              </w:rPr>
            </w:pPr>
            <w:r w:rsidRPr="00436D12">
              <w:rPr>
                <w:rFonts w:cs="Arial"/>
                <w:sz w:val="24"/>
                <w:szCs w:val="24"/>
              </w:rPr>
              <w:t>Riconoscere e memorizzare semplici funzioni, regole grammaticali generali e lessico di base.</w:t>
            </w:r>
          </w:p>
          <w:p w:rsidR="00613FF8" w:rsidRPr="00436D12" w:rsidRDefault="00613FF8" w:rsidP="0003356B">
            <w:pPr>
              <w:spacing w:line="240" w:lineRule="auto"/>
              <w:rPr>
                <w:rFonts w:cs="Arial"/>
                <w:sz w:val="24"/>
                <w:szCs w:val="24"/>
              </w:rPr>
            </w:pPr>
            <w:r w:rsidRPr="00436D12">
              <w:rPr>
                <w:rFonts w:cs="Arial"/>
                <w:sz w:val="24"/>
                <w:szCs w:val="24"/>
              </w:rPr>
              <w:t>Riconoscere i propri errori e correggerli</w:t>
            </w:r>
          </w:p>
        </w:tc>
        <w:tc>
          <w:tcPr>
            <w:tcW w:w="1467" w:type="pct"/>
          </w:tcPr>
          <w:p w:rsidR="00613FF8" w:rsidRPr="00436D12" w:rsidRDefault="00613FF8" w:rsidP="0003356B">
            <w:pPr>
              <w:spacing w:line="240" w:lineRule="auto"/>
              <w:rPr>
                <w:rFonts w:cs="Arial"/>
                <w:sz w:val="24"/>
                <w:szCs w:val="24"/>
              </w:rPr>
            </w:pPr>
            <w:r w:rsidRPr="00436D12">
              <w:rPr>
                <w:rFonts w:cs="Arial"/>
                <w:sz w:val="24"/>
                <w:szCs w:val="24"/>
              </w:rPr>
              <w:t>Utilizzare semplici funzioni, strutture e lessico essenziali nel contesto adeguato.</w:t>
            </w:r>
          </w:p>
          <w:p w:rsidR="00613FF8" w:rsidRPr="00436D12" w:rsidRDefault="00613FF8" w:rsidP="0003356B">
            <w:pPr>
              <w:spacing w:line="240" w:lineRule="auto"/>
              <w:rPr>
                <w:rFonts w:cs="Arial"/>
                <w:sz w:val="24"/>
                <w:szCs w:val="24"/>
              </w:rPr>
            </w:pPr>
            <w:r w:rsidRPr="00436D12">
              <w:rPr>
                <w:rFonts w:cs="Arial"/>
                <w:sz w:val="24"/>
                <w:szCs w:val="24"/>
              </w:rPr>
              <w:t>Riconoscere i propri errori e correggerli.</w:t>
            </w:r>
          </w:p>
        </w:tc>
        <w:tc>
          <w:tcPr>
            <w:tcW w:w="1367" w:type="pct"/>
          </w:tcPr>
          <w:p w:rsidR="00613FF8" w:rsidRPr="00436D12" w:rsidRDefault="00613FF8" w:rsidP="0003356B">
            <w:pPr>
              <w:spacing w:line="240" w:lineRule="auto"/>
              <w:rPr>
                <w:rFonts w:cs="Arial"/>
                <w:sz w:val="24"/>
                <w:szCs w:val="24"/>
              </w:rPr>
            </w:pPr>
            <w:r w:rsidRPr="00436D12">
              <w:rPr>
                <w:rFonts w:cs="Arial"/>
                <w:sz w:val="24"/>
                <w:szCs w:val="24"/>
              </w:rPr>
              <w:t>Utilizzare semplici funzioni, strutture e lessico essenziali nel contesto adeguato.</w:t>
            </w:r>
          </w:p>
          <w:p w:rsidR="00613FF8" w:rsidRPr="00436D12" w:rsidRDefault="00613FF8" w:rsidP="0003356B">
            <w:pPr>
              <w:spacing w:line="240" w:lineRule="auto"/>
              <w:rPr>
                <w:rFonts w:cs="Arial"/>
                <w:b/>
                <w:sz w:val="24"/>
                <w:szCs w:val="24"/>
              </w:rPr>
            </w:pPr>
            <w:r w:rsidRPr="00436D12">
              <w:rPr>
                <w:rFonts w:cs="Arial"/>
                <w:sz w:val="24"/>
                <w:szCs w:val="24"/>
              </w:rPr>
              <w:t>Riconoscere i propri errori e correggerli.</w:t>
            </w:r>
          </w:p>
        </w:tc>
      </w:tr>
    </w:tbl>
    <w:p w:rsidR="00613FF8" w:rsidRPr="00457C39" w:rsidRDefault="00613FF8" w:rsidP="00613FF8">
      <w:pPr>
        <w:rPr>
          <w:rFonts w:cs="Arial"/>
          <w:b/>
          <w:sz w:val="24"/>
          <w:szCs w:val="24"/>
        </w:rPr>
      </w:pPr>
    </w:p>
    <w:p w:rsidR="00613FF8" w:rsidRPr="00457C39" w:rsidRDefault="00613FF8" w:rsidP="00613FF8">
      <w:pPr>
        <w:autoSpaceDE w:val="0"/>
        <w:autoSpaceDN w:val="0"/>
        <w:adjustRightInd w:val="0"/>
        <w:spacing w:line="240" w:lineRule="auto"/>
        <w:ind w:left="780"/>
        <w:rPr>
          <w:rFonts w:eastAsia="Times" w:cs="Arial"/>
          <w:sz w:val="24"/>
          <w:szCs w:val="24"/>
        </w:rPr>
      </w:pPr>
    </w:p>
    <w:p w:rsidR="00613FF8" w:rsidRPr="00457C39" w:rsidRDefault="00613FF8" w:rsidP="00613FF8">
      <w:pPr>
        <w:autoSpaceDE w:val="0"/>
        <w:autoSpaceDN w:val="0"/>
        <w:adjustRightInd w:val="0"/>
        <w:spacing w:line="240" w:lineRule="auto"/>
        <w:ind w:left="780"/>
        <w:jc w:val="center"/>
        <w:rPr>
          <w:rFonts w:cs="Arial"/>
          <w:b/>
          <w:sz w:val="24"/>
          <w:szCs w:val="24"/>
        </w:rPr>
      </w:pPr>
      <w:r>
        <w:rPr>
          <w:rFonts w:cs="Arial"/>
          <w:b/>
          <w:sz w:val="24"/>
          <w:szCs w:val="24"/>
        </w:rPr>
        <w:t>M</w:t>
      </w:r>
      <w:r w:rsidRPr="00457C39">
        <w:rPr>
          <w:rFonts w:cs="Arial"/>
          <w:b/>
          <w:sz w:val="24"/>
          <w:szCs w:val="24"/>
        </w:rPr>
        <w:t>ETODOLOGIA</w:t>
      </w:r>
    </w:p>
    <w:p w:rsidR="00613FF8" w:rsidRPr="00457C39" w:rsidRDefault="00613FF8" w:rsidP="00613FF8">
      <w:pPr>
        <w:autoSpaceDE w:val="0"/>
        <w:autoSpaceDN w:val="0"/>
        <w:adjustRightInd w:val="0"/>
        <w:spacing w:line="240" w:lineRule="auto"/>
        <w:ind w:left="780"/>
        <w:jc w:val="center"/>
        <w:rPr>
          <w:sz w:val="24"/>
          <w:szCs w:val="24"/>
        </w:rPr>
      </w:pPr>
    </w:p>
    <w:p w:rsidR="00613FF8" w:rsidRPr="00457C39" w:rsidRDefault="00613FF8" w:rsidP="00613FF8">
      <w:pPr>
        <w:numPr>
          <w:ilvl w:val="0"/>
          <w:numId w:val="45"/>
        </w:numPr>
        <w:autoSpaceDE w:val="0"/>
        <w:autoSpaceDN w:val="0"/>
        <w:adjustRightInd w:val="0"/>
        <w:spacing w:after="0" w:line="240" w:lineRule="auto"/>
        <w:jc w:val="both"/>
        <w:rPr>
          <w:rFonts w:cs="Arial"/>
          <w:sz w:val="24"/>
          <w:szCs w:val="24"/>
        </w:rPr>
      </w:pPr>
      <w:r w:rsidRPr="00457C39">
        <w:rPr>
          <w:rFonts w:cs="Arial"/>
          <w:sz w:val="24"/>
          <w:szCs w:val="24"/>
        </w:rPr>
        <w:t>Analisi della situazione di partenza degli alunni, della situazione ambientale e socio-culturale in cui vivono</w:t>
      </w:r>
    </w:p>
    <w:p w:rsidR="00613FF8" w:rsidRPr="00457C39" w:rsidRDefault="00613FF8" w:rsidP="00613FF8">
      <w:pPr>
        <w:numPr>
          <w:ilvl w:val="0"/>
          <w:numId w:val="45"/>
        </w:numPr>
        <w:autoSpaceDE w:val="0"/>
        <w:autoSpaceDN w:val="0"/>
        <w:adjustRightInd w:val="0"/>
        <w:spacing w:after="0" w:line="240" w:lineRule="auto"/>
        <w:jc w:val="both"/>
        <w:rPr>
          <w:rFonts w:cs="Arial"/>
          <w:sz w:val="24"/>
          <w:szCs w:val="24"/>
        </w:rPr>
      </w:pPr>
      <w:r w:rsidRPr="00457C39">
        <w:rPr>
          <w:rFonts w:cs="Arial"/>
          <w:b/>
          <w:sz w:val="24"/>
          <w:szCs w:val="24"/>
        </w:rPr>
        <w:t xml:space="preserve"> </w:t>
      </w:r>
      <w:r w:rsidRPr="00457C39">
        <w:rPr>
          <w:rFonts w:cs="Arial"/>
          <w:sz w:val="24"/>
          <w:szCs w:val="24"/>
        </w:rPr>
        <w:t>Approccio comunicativo nozionale-funzionale</w:t>
      </w:r>
    </w:p>
    <w:p w:rsidR="00613FF8" w:rsidRPr="00457C39" w:rsidRDefault="00613FF8" w:rsidP="00613FF8">
      <w:pPr>
        <w:numPr>
          <w:ilvl w:val="0"/>
          <w:numId w:val="45"/>
        </w:numPr>
        <w:autoSpaceDE w:val="0"/>
        <w:autoSpaceDN w:val="0"/>
        <w:adjustRightInd w:val="0"/>
        <w:spacing w:after="0" w:line="240" w:lineRule="auto"/>
        <w:jc w:val="both"/>
        <w:rPr>
          <w:rFonts w:cs="Arial"/>
          <w:sz w:val="24"/>
          <w:szCs w:val="24"/>
        </w:rPr>
      </w:pPr>
      <w:r w:rsidRPr="00457C39">
        <w:rPr>
          <w:rFonts w:cs="Arial"/>
          <w:sz w:val="24"/>
          <w:szCs w:val="24"/>
        </w:rPr>
        <w:t xml:space="preserve"> Riflessione grammaticale condotta induttivamente, partendo dall’uso concreto della lingua, dopo le fasi di presentazione e pratica delle strutture e delle funzioni.</w:t>
      </w:r>
    </w:p>
    <w:p w:rsidR="00613FF8" w:rsidRPr="00457C39" w:rsidRDefault="00613FF8" w:rsidP="00613FF8">
      <w:pPr>
        <w:numPr>
          <w:ilvl w:val="0"/>
          <w:numId w:val="45"/>
        </w:numPr>
        <w:autoSpaceDE w:val="0"/>
        <w:autoSpaceDN w:val="0"/>
        <w:adjustRightInd w:val="0"/>
        <w:spacing w:after="0" w:line="240" w:lineRule="auto"/>
        <w:jc w:val="both"/>
        <w:rPr>
          <w:rFonts w:cs="Arial"/>
          <w:sz w:val="24"/>
          <w:szCs w:val="24"/>
        </w:rPr>
      </w:pPr>
      <w:r w:rsidRPr="00457C39">
        <w:rPr>
          <w:rFonts w:cs="Arial"/>
          <w:sz w:val="24"/>
          <w:szCs w:val="24"/>
        </w:rPr>
        <w:lastRenderedPageBreak/>
        <w:t>Ripresa ciclica delle funzioni linguistiche con esponenti progressivamente più complessi e ampliamento del lessico.</w:t>
      </w:r>
    </w:p>
    <w:p w:rsidR="00613FF8" w:rsidRPr="00457C39" w:rsidRDefault="00613FF8" w:rsidP="00613FF8">
      <w:pPr>
        <w:numPr>
          <w:ilvl w:val="0"/>
          <w:numId w:val="45"/>
        </w:numPr>
        <w:autoSpaceDE w:val="0"/>
        <w:autoSpaceDN w:val="0"/>
        <w:adjustRightInd w:val="0"/>
        <w:spacing w:after="0" w:line="240" w:lineRule="auto"/>
        <w:jc w:val="both"/>
        <w:rPr>
          <w:rFonts w:cs="Arial"/>
          <w:sz w:val="24"/>
          <w:szCs w:val="24"/>
        </w:rPr>
      </w:pPr>
      <w:r w:rsidRPr="00457C39">
        <w:rPr>
          <w:rFonts w:cs="Arial"/>
          <w:sz w:val="24"/>
          <w:szCs w:val="24"/>
        </w:rPr>
        <w:t>Esposizione costante alla lingua straniera tramite ascolto e visione di supporti multimediali con parlanti madrelingua; uso costante della lingua straniera nella pratica didattica.</w:t>
      </w:r>
    </w:p>
    <w:p w:rsidR="00613FF8" w:rsidRPr="00457C39" w:rsidRDefault="00613FF8" w:rsidP="00613FF8">
      <w:pPr>
        <w:numPr>
          <w:ilvl w:val="0"/>
          <w:numId w:val="45"/>
        </w:numPr>
        <w:autoSpaceDE w:val="0"/>
        <w:autoSpaceDN w:val="0"/>
        <w:adjustRightInd w:val="0"/>
        <w:spacing w:after="0" w:line="240" w:lineRule="auto"/>
        <w:jc w:val="both"/>
        <w:rPr>
          <w:rFonts w:cs="Arial"/>
          <w:sz w:val="24"/>
          <w:szCs w:val="24"/>
        </w:rPr>
      </w:pPr>
      <w:r w:rsidRPr="00457C39">
        <w:rPr>
          <w:rFonts w:cs="Arial"/>
          <w:sz w:val="24"/>
          <w:szCs w:val="24"/>
        </w:rPr>
        <w:t>Sviluppo dell’atteggiamento di cooperazione tra pari attraverso lavori a coppie, a piccoli gruppi, a squadre.</w:t>
      </w:r>
    </w:p>
    <w:p w:rsidR="00613FF8" w:rsidRPr="00457C39" w:rsidRDefault="00613FF8" w:rsidP="00613FF8">
      <w:pPr>
        <w:autoSpaceDE w:val="0"/>
        <w:autoSpaceDN w:val="0"/>
        <w:adjustRightInd w:val="0"/>
        <w:spacing w:line="240" w:lineRule="auto"/>
        <w:ind w:left="780"/>
        <w:rPr>
          <w:rFonts w:cs="Arial"/>
          <w:sz w:val="24"/>
          <w:szCs w:val="24"/>
        </w:rPr>
      </w:pPr>
    </w:p>
    <w:p w:rsidR="00613FF8" w:rsidRPr="00457C39" w:rsidRDefault="00613FF8" w:rsidP="00613FF8">
      <w:pPr>
        <w:autoSpaceDE w:val="0"/>
        <w:autoSpaceDN w:val="0"/>
        <w:adjustRightInd w:val="0"/>
        <w:spacing w:line="240" w:lineRule="auto"/>
        <w:ind w:left="780"/>
        <w:jc w:val="center"/>
        <w:rPr>
          <w:rFonts w:cs="Arial"/>
          <w:b/>
          <w:sz w:val="24"/>
          <w:szCs w:val="24"/>
        </w:rPr>
      </w:pPr>
      <w:r w:rsidRPr="00457C39">
        <w:rPr>
          <w:rFonts w:cs="Arial"/>
          <w:b/>
          <w:sz w:val="24"/>
          <w:szCs w:val="24"/>
        </w:rPr>
        <w:t>STRATEGIE PER FAVORIRE L’APPRENDIMENTO</w:t>
      </w:r>
    </w:p>
    <w:p w:rsidR="00613FF8" w:rsidRPr="00457C39" w:rsidRDefault="00613FF8" w:rsidP="00613FF8">
      <w:pPr>
        <w:autoSpaceDE w:val="0"/>
        <w:autoSpaceDN w:val="0"/>
        <w:adjustRightInd w:val="0"/>
        <w:spacing w:line="240" w:lineRule="auto"/>
        <w:ind w:left="780"/>
        <w:rPr>
          <w:rFonts w:cs="Arial"/>
          <w:b/>
          <w:sz w:val="24"/>
          <w:szCs w:val="24"/>
        </w:rPr>
      </w:pPr>
    </w:p>
    <w:p w:rsidR="00613FF8" w:rsidRPr="00457C39" w:rsidRDefault="00613FF8" w:rsidP="00613FF8">
      <w:pPr>
        <w:tabs>
          <w:tab w:val="left" w:pos="4678"/>
        </w:tabs>
        <w:ind w:right="560"/>
        <w:rPr>
          <w:rFonts w:eastAsia="Times" w:cs="Arial"/>
          <w:sz w:val="24"/>
          <w:szCs w:val="24"/>
        </w:rPr>
      </w:pPr>
      <w:r w:rsidRPr="00457C39">
        <w:rPr>
          <w:rFonts w:eastAsia="Times" w:cs="Arial"/>
          <w:sz w:val="24"/>
          <w:szCs w:val="24"/>
        </w:rPr>
        <w:t xml:space="preserve">Le strategie per il </w:t>
      </w:r>
      <w:r w:rsidRPr="00457C39">
        <w:rPr>
          <w:rFonts w:eastAsia="Times" w:cs="Arial"/>
          <w:b/>
          <w:sz w:val="24"/>
          <w:szCs w:val="24"/>
        </w:rPr>
        <w:t xml:space="preserve">potenziamento </w:t>
      </w:r>
      <w:r w:rsidRPr="00457C39">
        <w:rPr>
          <w:rFonts w:eastAsia="Times" w:cs="Arial"/>
          <w:sz w:val="24"/>
          <w:szCs w:val="24"/>
        </w:rPr>
        <w:t>delle abilità e competenze verteranno su:</w:t>
      </w:r>
    </w:p>
    <w:p w:rsidR="00613FF8" w:rsidRPr="00457C39" w:rsidRDefault="00613FF8" w:rsidP="00613FF8">
      <w:pPr>
        <w:numPr>
          <w:ilvl w:val="0"/>
          <w:numId w:val="46"/>
        </w:numPr>
        <w:tabs>
          <w:tab w:val="left" w:pos="4678"/>
        </w:tabs>
        <w:suppressAutoHyphens/>
        <w:spacing w:after="0" w:line="240" w:lineRule="auto"/>
        <w:ind w:left="720" w:right="560" w:hanging="360"/>
        <w:jc w:val="both"/>
        <w:rPr>
          <w:rFonts w:eastAsia="Times" w:cs="Arial"/>
          <w:sz w:val="24"/>
          <w:szCs w:val="24"/>
        </w:rPr>
      </w:pPr>
      <w:r w:rsidRPr="00457C39">
        <w:rPr>
          <w:rFonts w:eastAsia="Times" w:cs="Arial"/>
          <w:sz w:val="24"/>
          <w:szCs w:val="24"/>
        </w:rPr>
        <w:t>Approfondimento dei contenuti e delle abilità</w:t>
      </w:r>
    </w:p>
    <w:p w:rsidR="00613FF8" w:rsidRPr="00457C39" w:rsidRDefault="00613FF8" w:rsidP="00613FF8">
      <w:pPr>
        <w:numPr>
          <w:ilvl w:val="0"/>
          <w:numId w:val="46"/>
        </w:numPr>
        <w:tabs>
          <w:tab w:val="left" w:pos="4678"/>
        </w:tabs>
        <w:suppressAutoHyphens/>
        <w:spacing w:after="0" w:line="240" w:lineRule="auto"/>
        <w:ind w:left="720" w:right="560" w:hanging="360"/>
        <w:jc w:val="both"/>
        <w:rPr>
          <w:rFonts w:eastAsia="Times" w:cs="Arial"/>
          <w:sz w:val="24"/>
          <w:szCs w:val="24"/>
        </w:rPr>
      </w:pPr>
      <w:r w:rsidRPr="00457C39">
        <w:rPr>
          <w:rFonts w:eastAsia="Times" w:cs="Arial"/>
          <w:sz w:val="24"/>
          <w:szCs w:val="24"/>
        </w:rPr>
        <w:t>Ricerche individuali e di gruppo</w:t>
      </w:r>
    </w:p>
    <w:p w:rsidR="00613FF8" w:rsidRPr="00457C39" w:rsidRDefault="00613FF8" w:rsidP="00613FF8">
      <w:pPr>
        <w:numPr>
          <w:ilvl w:val="0"/>
          <w:numId w:val="46"/>
        </w:numPr>
        <w:tabs>
          <w:tab w:val="left" w:pos="4678"/>
        </w:tabs>
        <w:suppressAutoHyphens/>
        <w:spacing w:after="0" w:line="240" w:lineRule="auto"/>
        <w:ind w:left="720" w:right="560" w:hanging="360"/>
        <w:jc w:val="both"/>
        <w:rPr>
          <w:rFonts w:eastAsia="Times" w:cs="Arial"/>
          <w:sz w:val="24"/>
          <w:szCs w:val="24"/>
        </w:rPr>
      </w:pPr>
      <w:r w:rsidRPr="00457C39">
        <w:rPr>
          <w:rFonts w:eastAsia="Times" w:cs="Arial"/>
          <w:sz w:val="24"/>
          <w:szCs w:val="24"/>
        </w:rPr>
        <w:t>Impulso allo spirito critico e alla creatività</w:t>
      </w:r>
    </w:p>
    <w:p w:rsidR="00613FF8" w:rsidRDefault="00613FF8" w:rsidP="00613FF8">
      <w:pPr>
        <w:numPr>
          <w:ilvl w:val="0"/>
          <w:numId w:val="46"/>
        </w:numPr>
        <w:tabs>
          <w:tab w:val="left" w:pos="4678"/>
        </w:tabs>
        <w:suppressAutoHyphens/>
        <w:spacing w:after="0" w:line="240" w:lineRule="auto"/>
        <w:ind w:left="720" w:right="560" w:hanging="360"/>
        <w:jc w:val="both"/>
        <w:rPr>
          <w:rFonts w:eastAsia="Times" w:cs="Arial"/>
          <w:sz w:val="24"/>
          <w:szCs w:val="24"/>
        </w:rPr>
      </w:pPr>
      <w:r w:rsidRPr="00457C39">
        <w:rPr>
          <w:rFonts w:eastAsia="Times" w:cs="Arial"/>
          <w:sz w:val="24"/>
          <w:szCs w:val="24"/>
        </w:rPr>
        <w:t xml:space="preserve">Rielaborazione e </w:t>
      </w:r>
      <w:proofErr w:type="spellStart"/>
      <w:r w:rsidRPr="00457C39">
        <w:rPr>
          <w:rFonts w:eastAsia="Times" w:cs="Arial"/>
          <w:sz w:val="24"/>
          <w:szCs w:val="24"/>
        </w:rPr>
        <w:t>problematizzazione</w:t>
      </w:r>
      <w:proofErr w:type="spellEnd"/>
      <w:r w:rsidRPr="00457C39">
        <w:rPr>
          <w:rFonts w:eastAsia="Times" w:cs="Arial"/>
          <w:sz w:val="24"/>
          <w:szCs w:val="24"/>
        </w:rPr>
        <w:t xml:space="preserve"> dei contenuti</w:t>
      </w:r>
    </w:p>
    <w:p w:rsidR="00613FF8" w:rsidRPr="00457C39" w:rsidRDefault="00613FF8" w:rsidP="00613FF8">
      <w:pPr>
        <w:numPr>
          <w:ilvl w:val="0"/>
          <w:numId w:val="46"/>
        </w:numPr>
        <w:tabs>
          <w:tab w:val="left" w:pos="4678"/>
        </w:tabs>
        <w:suppressAutoHyphens/>
        <w:spacing w:after="0" w:line="240" w:lineRule="auto"/>
        <w:ind w:left="720" w:right="560" w:hanging="360"/>
        <w:jc w:val="both"/>
        <w:rPr>
          <w:rFonts w:eastAsia="Times" w:cs="Arial"/>
          <w:sz w:val="24"/>
          <w:szCs w:val="24"/>
        </w:rPr>
      </w:pPr>
    </w:p>
    <w:p w:rsidR="00613FF8" w:rsidRPr="00457C39" w:rsidRDefault="00613FF8" w:rsidP="00613FF8">
      <w:pPr>
        <w:tabs>
          <w:tab w:val="left" w:pos="4678"/>
        </w:tabs>
        <w:ind w:right="560"/>
        <w:rPr>
          <w:rFonts w:eastAsia="Times" w:cs="Arial"/>
          <w:sz w:val="24"/>
          <w:szCs w:val="24"/>
        </w:rPr>
      </w:pPr>
      <w:r w:rsidRPr="00457C39">
        <w:rPr>
          <w:rFonts w:eastAsia="Times" w:cs="Arial"/>
          <w:sz w:val="24"/>
          <w:szCs w:val="24"/>
        </w:rPr>
        <w:t xml:space="preserve">Le strategie per il </w:t>
      </w:r>
      <w:r w:rsidRPr="00457C39">
        <w:rPr>
          <w:rFonts w:eastAsia="Times" w:cs="Arial"/>
          <w:b/>
          <w:sz w:val="24"/>
          <w:szCs w:val="24"/>
        </w:rPr>
        <w:t>sostegno</w:t>
      </w:r>
      <w:r w:rsidRPr="00457C39">
        <w:rPr>
          <w:rFonts w:eastAsia="Times" w:cs="Arial"/>
          <w:sz w:val="24"/>
          <w:szCs w:val="24"/>
        </w:rPr>
        <w:t xml:space="preserve"> delle abilità e competenze verteranno su:</w:t>
      </w:r>
    </w:p>
    <w:p w:rsidR="00613FF8" w:rsidRPr="00457C39" w:rsidRDefault="00613FF8" w:rsidP="00613FF8">
      <w:pPr>
        <w:numPr>
          <w:ilvl w:val="0"/>
          <w:numId w:val="46"/>
        </w:numPr>
        <w:tabs>
          <w:tab w:val="left" w:pos="4678"/>
        </w:tabs>
        <w:suppressAutoHyphens/>
        <w:spacing w:after="0" w:line="240" w:lineRule="auto"/>
        <w:ind w:left="720" w:right="560" w:hanging="360"/>
        <w:jc w:val="both"/>
        <w:rPr>
          <w:rFonts w:eastAsia="Times" w:cs="Arial"/>
          <w:sz w:val="24"/>
          <w:szCs w:val="24"/>
        </w:rPr>
      </w:pPr>
      <w:r w:rsidRPr="00457C39">
        <w:rPr>
          <w:rFonts w:eastAsia="Times" w:cs="Arial"/>
          <w:sz w:val="24"/>
          <w:szCs w:val="24"/>
        </w:rPr>
        <w:t>Ricerche individuali e di gruppo</w:t>
      </w:r>
    </w:p>
    <w:p w:rsidR="00613FF8" w:rsidRPr="00457C39" w:rsidRDefault="00613FF8" w:rsidP="00613FF8">
      <w:pPr>
        <w:numPr>
          <w:ilvl w:val="0"/>
          <w:numId w:val="46"/>
        </w:numPr>
        <w:tabs>
          <w:tab w:val="left" w:pos="4678"/>
        </w:tabs>
        <w:suppressAutoHyphens/>
        <w:spacing w:after="0" w:line="240" w:lineRule="auto"/>
        <w:ind w:left="720" w:right="560" w:hanging="360"/>
        <w:jc w:val="both"/>
        <w:rPr>
          <w:rFonts w:eastAsia="Times" w:cs="Arial"/>
          <w:sz w:val="24"/>
          <w:szCs w:val="24"/>
        </w:rPr>
      </w:pPr>
      <w:r w:rsidRPr="00457C39">
        <w:rPr>
          <w:rFonts w:eastAsia="Times" w:cs="Arial"/>
          <w:sz w:val="24"/>
          <w:szCs w:val="24"/>
        </w:rPr>
        <w:t>Affidamento di incarichi di responsabilità</w:t>
      </w:r>
    </w:p>
    <w:p w:rsidR="00613FF8" w:rsidRPr="00457C39" w:rsidRDefault="00613FF8" w:rsidP="00613FF8">
      <w:pPr>
        <w:numPr>
          <w:ilvl w:val="0"/>
          <w:numId w:val="46"/>
        </w:numPr>
        <w:tabs>
          <w:tab w:val="left" w:pos="4678"/>
        </w:tabs>
        <w:suppressAutoHyphens/>
        <w:spacing w:after="0" w:line="240" w:lineRule="auto"/>
        <w:ind w:left="720" w:right="560" w:hanging="360"/>
        <w:jc w:val="both"/>
        <w:rPr>
          <w:rFonts w:eastAsia="Times" w:cs="Arial"/>
          <w:sz w:val="24"/>
          <w:szCs w:val="24"/>
        </w:rPr>
      </w:pPr>
      <w:r w:rsidRPr="00457C39">
        <w:rPr>
          <w:rFonts w:eastAsia="Times" w:cs="Arial"/>
          <w:sz w:val="24"/>
          <w:szCs w:val="24"/>
        </w:rPr>
        <w:t>Inserimento in gruppi motivati di lavoro</w:t>
      </w:r>
    </w:p>
    <w:p w:rsidR="00613FF8" w:rsidRDefault="00613FF8" w:rsidP="00613FF8">
      <w:pPr>
        <w:numPr>
          <w:ilvl w:val="0"/>
          <w:numId w:val="46"/>
        </w:numPr>
        <w:tabs>
          <w:tab w:val="left" w:pos="4678"/>
        </w:tabs>
        <w:suppressAutoHyphens/>
        <w:spacing w:after="0" w:line="240" w:lineRule="auto"/>
        <w:ind w:left="720" w:right="560" w:hanging="360"/>
        <w:jc w:val="both"/>
        <w:rPr>
          <w:rFonts w:eastAsia="Times" w:cs="Arial"/>
          <w:sz w:val="24"/>
          <w:szCs w:val="24"/>
        </w:rPr>
      </w:pPr>
      <w:r w:rsidRPr="00457C39">
        <w:rPr>
          <w:rFonts w:eastAsia="Times" w:cs="Arial"/>
          <w:sz w:val="24"/>
          <w:szCs w:val="24"/>
        </w:rPr>
        <w:t>Esercitazioni per migliorare/perfezionare il metodo di lavoro</w:t>
      </w:r>
    </w:p>
    <w:p w:rsidR="00613FF8" w:rsidRDefault="00613FF8" w:rsidP="00613FF8">
      <w:pPr>
        <w:tabs>
          <w:tab w:val="left" w:pos="4678"/>
        </w:tabs>
        <w:ind w:right="560"/>
        <w:rPr>
          <w:rFonts w:eastAsia="Times" w:cs="Arial"/>
          <w:sz w:val="24"/>
          <w:szCs w:val="24"/>
        </w:rPr>
      </w:pPr>
    </w:p>
    <w:p w:rsidR="00613FF8" w:rsidRPr="00457C39" w:rsidRDefault="00613FF8" w:rsidP="00613FF8">
      <w:pPr>
        <w:tabs>
          <w:tab w:val="left" w:pos="4678"/>
        </w:tabs>
        <w:ind w:right="560"/>
        <w:rPr>
          <w:rFonts w:eastAsia="Times" w:cs="Arial"/>
          <w:sz w:val="24"/>
          <w:szCs w:val="24"/>
        </w:rPr>
      </w:pPr>
      <w:r w:rsidRPr="00457C39">
        <w:rPr>
          <w:rFonts w:eastAsia="Times" w:cs="Arial"/>
          <w:sz w:val="24"/>
          <w:szCs w:val="24"/>
        </w:rPr>
        <w:t xml:space="preserve">Le strategie per il </w:t>
      </w:r>
      <w:r w:rsidRPr="00457C39">
        <w:rPr>
          <w:rFonts w:eastAsia="Times" w:cs="Arial"/>
          <w:b/>
          <w:sz w:val="24"/>
          <w:szCs w:val="24"/>
        </w:rPr>
        <w:t>recupero</w:t>
      </w:r>
      <w:r w:rsidRPr="00457C39">
        <w:rPr>
          <w:rFonts w:eastAsia="Times" w:cs="Arial"/>
          <w:sz w:val="24"/>
          <w:szCs w:val="24"/>
        </w:rPr>
        <w:t xml:space="preserve"> delle conoscenze e delle abilità verteranno su:</w:t>
      </w:r>
    </w:p>
    <w:p w:rsidR="00613FF8" w:rsidRPr="00457C39" w:rsidRDefault="00613FF8" w:rsidP="00613FF8">
      <w:pPr>
        <w:numPr>
          <w:ilvl w:val="0"/>
          <w:numId w:val="47"/>
        </w:numPr>
        <w:tabs>
          <w:tab w:val="left" w:pos="4678"/>
        </w:tabs>
        <w:suppressAutoHyphens/>
        <w:spacing w:after="0" w:line="240" w:lineRule="auto"/>
        <w:ind w:left="720" w:right="560" w:hanging="360"/>
        <w:jc w:val="both"/>
        <w:rPr>
          <w:rFonts w:eastAsia="Times" w:cs="Arial"/>
          <w:sz w:val="24"/>
          <w:szCs w:val="24"/>
        </w:rPr>
      </w:pPr>
      <w:r w:rsidRPr="00457C39">
        <w:rPr>
          <w:rFonts w:eastAsia="Times" w:cs="Arial"/>
          <w:sz w:val="24"/>
          <w:szCs w:val="24"/>
        </w:rPr>
        <w:t>Adattamento dei contenuti disciplinari</w:t>
      </w:r>
    </w:p>
    <w:p w:rsidR="00613FF8" w:rsidRPr="00457C39" w:rsidRDefault="00613FF8" w:rsidP="00613FF8">
      <w:pPr>
        <w:numPr>
          <w:ilvl w:val="0"/>
          <w:numId w:val="47"/>
        </w:numPr>
        <w:tabs>
          <w:tab w:val="left" w:pos="4678"/>
        </w:tabs>
        <w:suppressAutoHyphens/>
        <w:spacing w:after="0" w:line="240" w:lineRule="auto"/>
        <w:ind w:left="720" w:right="560" w:hanging="360"/>
        <w:jc w:val="both"/>
        <w:rPr>
          <w:rFonts w:eastAsia="Times" w:cs="Arial"/>
          <w:sz w:val="24"/>
          <w:szCs w:val="24"/>
        </w:rPr>
      </w:pPr>
      <w:r w:rsidRPr="00457C39">
        <w:rPr>
          <w:rFonts w:eastAsia="Times" w:cs="Arial"/>
          <w:sz w:val="24"/>
          <w:szCs w:val="24"/>
        </w:rPr>
        <w:t>Allungamento dei tempi di acquisizione dei contenuti</w:t>
      </w:r>
    </w:p>
    <w:p w:rsidR="00613FF8" w:rsidRPr="00457C39" w:rsidRDefault="00613FF8" w:rsidP="00613FF8">
      <w:pPr>
        <w:numPr>
          <w:ilvl w:val="0"/>
          <w:numId w:val="47"/>
        </w:numPr>
        <w:tabs>
          <w:tab w:val="left" w:pos="4678"/>
        </w:tabs>
        <w:suppressAutoHyphens/>
        <w:spacing w:after="0" w:line="240" w:lineRule="auto"/>
        <w:ind w:left="720" w:right="560" w:hanging="360"/>
        <w:jc w:val="both"/>
        <w:rPr>
          <w:rFonts w:eastAsia="Times" w:cs="Arial"/>
          <w:sz w:val="24"/>
          <w:szCs w:val="24"/>
        </w:rPr>
      </w:pPr>
      <w:r w:rsidRPr="00457C39">
        <w:rPr>
          <w:rFonts w:eastAsia="Times" w:cs="Arial"/>
          <w:sz w:val="24"/>
          <w:szCs w:val="24"/>
        </w:rPr>
        <w:t>Inserimento in gruppi motivati di lavoro</w:t>
      </w:r>
    </w:p>
    <w:p w:rsidR="00613FF8" w:rsidRPr="00457C39" w:rsidRDefault="00613FF8" w:rsidP="00613FF8">
      <w:pPr>
        <w:numPr>
          <w:ilvl w:val="0"/>
          <w:numId w:val="47"/>
        </w:numPr>
        <w:tabs>
          <w:tab w:val="left" w:pos="4678"/>
        </w:tabs>
        <w:suppressAutoHyphens/>
        <w:spacing w:after="0" w:line="240" w:lineRule="auto"/>
        <w:ind w:left="720" w:right="560" w:hanging="360"/>
        <w:jc w:val="both"/>
        <w:rPr>
          <w:rFonts w:eastAsia="Times" w:cs="Arial"/>
          <w:sz w:val="24"/>
          <w:szCs w:val="24"/>
        </w:rPr>
      </w:pPr>
      <w:r w:rsidRPr="00457C39">
        <w:rPr>
          <w:rFonts w:eastAsia="Times" w:cs="Arial"/>
          <w:sz w:val="24"/>
          <w:szCs w:val="24"/>
        </w:rPr>
        <w:t>Affidamento di semplici compiti a crescente difficoltà</w:t>
      </w:r>
    </w:p>
    <w:p w:rsidR="00613FF8" w:rsidRPr="00457C39" w:rsidRDefault="00613FF8" w:rsidP="00613FF8">
      <w:pPr>
        <w:numPr>
          <w:ilvl w:val="0"/>
          <w:numId w:val="47"/>
        </w:numPr>
        <w:tabs>
          <w:tab w:val="left" w:pos="4678"/>
        </w:tabs>
        <w:suppressAutoHyphens/>
        <w:spacing w:after="0" w:line="240" w:lineRule="auto"/>
        <w:ind w:left="720" w:right="560" w:hanging="360"/>
        <w:jc w:val="both"/>
        <w:rPr>
          <w:rFonts w:eastAsia="Times" w:cs="Arial"/>
          <w:sz w:val="24"/>
          <w:szCs w:val="24"/>
        </w:rPr>
      </w:pPr>
      <w:r w:rsidRPr="00457C39">
        <w:rPr>
          <w:rFonts w:eastAsia="Times" w:cs="Arial"/>
          <w:sz w:val="24"/>
          <w:szCs w:val="24"/>
        </w:rPr>
        <w:t>Guida ad un comportamento equilibrato</w:t>
      </w:r>
    </w:p>
    <w:p w:rsidR="00613FF8" w:rsidRPr="00457C39" w:rsidRDefault="00613FF8" w:rsidP="00613FF8">
      <w:pPr>
        <w:tabs>
          <w:tab w:val="left" w:pos="4678"/>
        </w:tabs>
        <w:suppressAutoHyphens/>
        <w:spacing w:after="0" w:line="240" w:lineRule="auto"/>
        <w:ind w:left="720" w:right="560"/>
        <w:jc w:val="both"/>
        <w:rPr>
          <w:rFonts w:eastAsia="Times" w:cs="Arial"/>
          <w:sz w:val="24"/>
          <w:szCs w:val="24"/>
        </w:rPr>
      </w:pPr>
    </w:p>
    <w:p w:rsidR="00613FF8" w:rsidRPr="00457C39" w:rsidRDefault="00613FF8" w:rsidP="00613FF8">
      <w:pPr>
        <w:autoSpaceDE w:val="0"/>
        <w:autoSpaceDN w:val="0"/>
        <w:adjustRightInd w:val="0"/>
        <w:spacing w:line="240" w:lineRule="auto"/>
        <w:rPr>
          <w:rFonts w:eastAsia="Times" w:cs="Arial"/>
          <w:sz w:val="24"/>
          <w:szCs w:val="24"/>
        </w:rPr>
      </w:pPr>
      <w:r w:rsidRPr="00457C39">
        <w:rPr>
          <w:rFonts w:eastAsia="Times" w:cs="Arial"/>
          <w:sz w:val="24"/>
          <w:szCs w:val="24"/>
        </w:rPr>
        <w:lastRenderedPageBreak/>
        <w:t>Le strategie per l’</w:t>
      </w:r>
      <w:r w:rsidRPr="00457C39">
        <w:rPr>
          <w:rFonts w:eastAsia="Times" w:cs="Arial"/>
          <w:b/>
          <w:sz w:val="24"/>
          <w:szCs w:val="24"/>
        </w:rPr>
        <w:t xml:space="preserve">apprendimento </w:t>
      </w:r>
      <w:r w:rsidRPr="00457C39">
        <w:rPr>
          <w:rFonts w:eastAsia="Times" w:cs="Arial"/>
          <w:sz w:val="24"/>
          <w:szCs w:val="24"/>
        </w:rPr>
        <w:t xml:space="preserve">di abilità e competenze da parte di </w:t>
      </w:r>
      <w:r w:rsidRPr="00457C39">
        <w:rPr>
          <w:rFonts w:eastAsia="Times" w:cs="Arial"/>
          <w:b/>
          <w:sz w:val="24"/>
          <w:szCs w:val="24"/>
        </w:rPr>
        <w:t>alunni con DSA</w:t>
      </w:r>
      <w:r w:rsidRPr="00457C39">
        <w:rPr>
          <w:rFonts w:eastAsia="Times" w:cs="Arial"/>
          <w:sz w:val="24"/>
          <w:szCs w:val="24"/>
        </w:rPr>
        <w:t xml:space="preserve"> verteranno su:</w:t>
      </w:r>
    </w:p>
    <w:p w:rsidR="00613FF8" w:rsidRPr="00457C39" w:rsidRDefault="00613FF8" w:rsidP="00613FF8">
      <w:pPr>
        <w:numPr>
          <w:ilvl w:val="0"/>
          <w:numId w:val="49"/>
        </w:numPr>
        <w:tabs>
          <w:tab w:val="left" w:pos="4678"/>
        </w:tabs>
        <w:suppressAutoHyphens/>
        <w:spacing w:after="0" w:line="240" w:lineRule="auto"/>
        <w:ind w:right="560"/>
        <w:jc w:val="both"/>
        <w:rPr>
          <w:rFonts w:eastAsia="Times" w:cs="Arial"/>
          <w:sz w:val="24"/>
          <w:szCs w:val="24"/>
        </w:rPr>
      </w:pPr>
      <w:r w:rsidRPr="00457C39">
        <w:rPr>
          <w:rFonts w:eastAsia="Times" w:cs="Arial"/>
          <w:sz w:val="24"/>
          <w:szCs w:val="24"/>
        </w:rPr>
        <w:t>Adattamento dei contenuti disciplinari</w:t>
      </w:r>
    </w:p>
    <w:p w:rsidR="00613FF8" w:rsidRPr="00457C39" w:rsidRDefault="00613FF8" w:rsidP="00613FF8">
      <w:pPr>
        <w:pStyle w:val="Paragrafoelenco"/>
        <w:numPr>
          <w:ilvl w:val="0"/>
          <w:numId w:val="49"/>
        </w:numPr>
        <w:tabs>
          <w:tab w:val="left" w:pos="4678"/>
        </w:tabs>
        <w:suppressAutoHyphens/>
        <w:spacing w:after="0" w:line="240" w:lineRule="auto"/>
        <w:ind w:right="560"/>
        <w:jc w:val="both"/>
        <w:rPr>
          <w:rFonts w:eastAsia="Times" w:cs="Arial"/>
          <w:sz w:val="24"/>
          <w:szCs w:val="24"/>
        </w:rPr>
      </w:pPr>
      <w:r w:rsidRPr="00457C39">
        <w:rPr>
          <w:rFonts w:eastAsia="Times" w:cs="Arial"/>
          <w:sz w:val="24"/>
          <w:szCs w:val="24"/>
        </w:rPr>
        <w:t>Inserimento in gruppi motivati di lavoro</w:t>
      </w:r>
    </w:p>
    <w:p w:rsidR="00613FF8" w:rsidRPr="00457C39" w:rsidRDefault="00613FF8" w:rsidP="00613FF8">
      <w:pPr>
        <w:numPr>
          <w:ilvl w:val="0"/>
          <w:numId w:val="49"/>
        </w:numPr>
        <w:tabs>
          <w:tab w:val="left" w:pos="4678"/>
        </w:tabs>
        <w:suppressAutoHyphens/>
        <w:spacing w:after="0" w:line="240" w:lineRule="auto"/>
        <w:ind w:right="560"/>
        <w:jc w:val="both"/>
        <w:rPr>
          <w:rFonts w:eastAsia="Times" w:cs="Arial"/>
          <w:sz w:val="24"/>
          <w:szCs w:val="24"/>
        </w:rPr>
      </w:pPr>
      <w:r w:rsidRPr="00457C39">
        <w:rPr>
          <w:rFonts w:eastAsia="Times" w:cs="Arial"/>
          <w:sz w:val="24"/>
          <w:szCs w:val="24"/>
        </w:rPr>
        <w:t>Utilizzo delle misure compensative e dispensative previste per l’apprendimento delle lingue straniere</w:t>
      </w:r>
    </w:p>
    <w:p w:rsidR="00613FF8" w:rsidRPr="00457C39" w:rsidRDefault="00613FF8" w:rsidP="00613FF8">
      <w:pPr>
        <w:autoSpaceDE w:val="0"/>
        <w:autoSpaceDN w:val="0"/>
        <w:adjustRightInd w:val="0"/>
        <w:spacing w:line="240" w:lineRule="auto"/>
        <w:ind w:left="780"/>
        <w:rPr>
          <w:rFonts w:eastAsia="Times" w:cs="Arial"/>
          <w:sz w:val="24"/>
          <w:szCs w:val="24"/>
        </w:rPr>
      </w:pPr>
    </w:p>
    <w:p w:rsidR="00613FF8" w:rsidRPr="00457C39" w:rsidRDefault="00613FF8" w:rsidP="00613FF8">
      <w:pPr>
        <w:autoSpaceDE w:val="0"/>
        <w:autoSpaceDN w:val="0"/>
        <w:adjustRightInd w:val="0"/>
        <w:spacing w:line="240" w:lineRule="auto"/>
        <w:ind w:left="780"/>
        <w:jc w:val="center"/>
        <w:rPr>
          <w:rFonts w:cs="Arial"/>
          <w:b/>
          <w:sz w:val="24"/>
          <w:szCs w:val="24"/>
        </w:rPr>
      </w:pPr>
    </w:p>
    <w:p w:rsidR="00613FF8" w:rsidRDefault="00613FF8" w:rsidP="00613FF8">
      <w:pPr>
        <w:autoSpaceDE w:val="0"/>
        <w:autoSpaceDN w:val="0"/>
        <w:adjustRightInd w:val="0"/>
        <w:spacing w:line="240" w:lineRule="auto"/>
        <w:ind w:left="780"/>
        <w:jc w:val="center"/>
        <w:rPr>
          <w:rFonts w:cs="Arial"/>
          <w:b/>
          <w:sz w:val="24"/>
          <w:szCs w:val="24"/>
        </w:rPr>
      </w:pPr>
      <w:r w:rsidRPr="00457C39">
        <w:rPr>
          <w:rFonts w:cs="Arial"/>
          <w:b/>
          <w:sz w:val="24"/>
          <w:szCs w:val="24"/>
        </w:rPr>
        <w:t>STRUMENTI</w:t>
      </w:r>
    </w:p>
    <w:p w:rsidR="00613FF8" w:rsidRDefault="00613FF8" w:rsidP="00613FF8">
      <w:pPr>
        <w:autoSpaceDE w:val="0"/>
        <w:autoSpaceDN w:val="0"/>
        <w:adjustRightInd w:val="0"/>
        <w:spacing w:line="240" w:lineRule="auto"/>
        <w:ind w:left="780"/>
        <w:jc w:val="center"/>
        <w:rPr>
          <w:rFonts w:cs="Arial"/>
          <w:b/>
          <w:sz w:val="24"/>
          <w:szCs w:val="24"/>
        </w:rPr>
      </w:pPr>
    </w:p>
    <w:p w:rsidR="00613FF8" w:rsidRPr="00457C39" w:rsidRDefault="00613FF8" w:rsidP="00613FF8">
      <w:pPr>
        <w:autoSpaceDE w:val="0"/>
        <w:autoSpaceDN w:val="0"/>
        <w:adjustRightInd w:val="0"/>
        <w:spacing w:line="240" w:lineRule="auto"/>
        <w:jc w:val="both"/>
        <w:rPr>
          <w:rFonts w:cs="Arial"/>
          <w:sz w:val="24"/>
          <w:szCs w:val="24"/>
        </w:rPr>
      </w:pPr>
      <w:r w:rsidRPr="00457C39">
        <w:rPr>
          <w:rFonts w:cs="Arial"/>
          <w:sz w:val="24"/>
          <w:szCs w:val="24"/>
        </w:rPr>
        <w:t>Libro di testo- cd audio e dvd – lavagna interattiva- testi di consultazione- vocabolari- materiali autentici- siti internet.</w:t>
      </w:r>
    </w:p>
    <w:p w:rsidR="00613FF8" w:rsidRPr="00457C39" w:rsidRDefault="00613FF8" w:rsidP="00613FF8">
      <w:pPr>
        <w:autoSpaceDE w:val="0"/>
        <w:autoSpaceDN w:val="0"/>
        <w:adjustRightInd w:val="0"/>
        <w:spacing w:line="240" w:lineRule="auto"/>
        <w:ind w:left="780"/>
        <w:rPr>
          <w:rFonts w:cs="Arial"/>
          <w:sz w:val="24"/>
          <w:szCs w:val="24"/>
        </w:rPr>
      </w:pPr>
    </w:p>
    <w:p w:rsidR="00613FF8" w:rsidRPr="00457C39" w:rsidRDefault="00613FF8" w:rsidP="00613FF8">
      <w:pPr>
        <w:pStyle w:val="WW-Corpodeltesto2"/>
        <w:spacing w:line="100" w:lineRule="atLeast"/>
        <w:jc w:val="center"/>
        <w:rPr>
          <w:rFonts w:asciiTheme="minorHAnsi" w:hAnsiTheme="minorHAnsi" w:cs="Arial"/>
          <w:szCs w:val="24"/>
        </w:rPr>
      </w:pPr>
      <w:r w:rsidRPr="00457C39">
        <w:rPr>
          <w:rFonts w:asciiTheme="minorHAnsi" w:hAnsiTheme="minorHAnsi" w:cs="Arial"/>
          <w:szCs w:val="24"/>
        </w:rPr>
        <w:t>VERIFICA</w:t>
      </w:r>
    </w:p>
    <w:p w:rsidR="00613FF8" w:rsidRPr="00457C39" w:rsidRDefault="00613FF8" w:rsidP="00613FF8">
      <w:pPr>
        <w:pStyle w:val="WW-Corpodeltesto2"/>
        <w:spacing w:line="100" w:lineRule="atLeast"/>
        <w:jc w:val="both"/>
        <w:rPr>
          <w:rFonts w:asciiTheme="minorHAnsi" w:hAnsiTheme="minorHAnsi" w:cs="Arial"/>
          <w:b w:val="0"/>
          <w:szCs w:val="24"/>
        </w:rPr>
      </w:pPr>
      <w:r w:rsidRPr="00457C39">
        <w:rPr>
          <w:rFonts w:asciiTheme="minorHAnsi" w:hAnsiTheme="minorHAnsi" w:cs="Arial"/>
          <w:b w:val="0"/>
          <w:szCs w:val="24"/>
        </w:rPr>
        <w:t xml:space="preserve"> Il livello di conoscenze e abilità raggiunto dagli alunni verrà verificato attraverso esercitazioni individuali e collettive, test orali e scritti oggettivi e soggettivi, strutturati e semi-strutturati (questionari a risposta multipla – questionari a risposta aperta, esercizi di vero o falso, esercizi con abbinamento, inserimento, espansione), interrogazioni,  simulazioni orali e scritte di dialoghi su traccia, oltre alla costante osservazione degli alunni impegnati nelle normali attività didattiche. </w:t>
      </w:r>
    </w:p>
    <w:p w:rsidR="00613FF8" w:rsidRDefault="00613FF8" w:rsidP="00613FF8">
      <w:pPr>
        <w:pStyle w:val="WW-Corpodeltesto2"/>
        <w:spacing w:line="100" w:lineRule="atLeast"/>
        <w:jc w:val="both"/>
        <w:rPr>
          <w:rFonts w:asciiTheme="minorHAnsi" w:hAnsiTheme="minorHAnsi" w:cs="Arial"/>
          <w:b w:val="0"/>
          <w:szCs w:val="24"/>
        </w:rPr>
      </w:pPr>
      <w:r w:rsidRPr="00457C39">
        <w:rPr>
          <w:rFonts w:asciiTheme="minorHAnsi" w:hAnsiTheme="minorHAnsi" w:cs="Arial"/>
          <w:b w:val="0"/>
          <w:szCs w:val="24"/>
        </w:rPr>
        <w:t xml:space="preserve">La verifica delle competenze disciplinari e trasversali avverrà </w:t>
      </w:r>
      <w:r>
        <w:rPr>
          <w:rFonts w:asciiTheme="minorHAnsi" w:hAnsiTheme="minorHAnsi" w:cs="Arial"/>
          <w:b w:val="0"/>
          <w:szCs w:val="24"/>
        </w:rPr>
        <w:t xml:space="preserve">attraverso prove quadrimestrali per classi parallele e attraverso la somministrazione di un compito di </w:t>
      </w:r>
      <w:proofErr w:type="gramStart"/>
      <w:r>
        <w:rPr>
          <w:rFonts w:asciiTheme="minorHAnsi" w:hAnsiTheme="minorHAnsi" w:cs="Arial"/>
          <w:b w:val="0"/>
          <w:szCs w:val="24"/>
        </w:rPr>
        <w:t>realtà  da</w:t>
      </w:r>
      <w:proofErr w:type="gramEnd"/>
      <w:r>
        <w:rPr>
          <w:rFonts w:asciiTheme="minorHAnsi" w:hAnsiTheme="minorHAnsi" w:cs="Arial"/>
          <w:b w:val="0"/>
          <w:szCs w:val="24"/>
        </w:rPr>
        <w:t xml:space="preserve"> svolgere in maniera interdisciplinare per gruppi di lavoro eterogenei.</w:t>
      </w:r>
    </w:p>
    <w:p w:rsidR="00613FF8" w:rsidRPr="00457C39" w:rsidRDefault="00613FF8" w:rsidP="00613FF8">
      <w:pPr>
        <w:pStyle w:val="WW-Corpodeltesto2"/>
        <w:spacing w:line="100" w:lineRule="atLeast"/>
        <w:jc w:val="both"/>
        <w:rPr>
          <w:rFonts w:asciiTheme="minorHAnsi" w:hAnsiTheme="minorHAnsi" w:cs="Arial"/>
          <w:b w:val="0"/>
          <w:szCs w:val="24"/>
        </w:rPr>
      </w:pPr>
    </w:p>
    <w:p w:rsidR="00613FF8" w:rsidRPr="00457C39" w:rsidRDefault="00613FF8" w:rsidP="00613FF8">
      <w:pPr>
        <w:pStyle w:val="WW-Corpodeltesto2"/>
        <w:spacing w:line="100" w:lineRule="atLeast"/>
        <w:jc w:val="center"/>
        <w:rPr>
          <w:rFonts w:asciiTheme="minorHAnsi" w:hAnsiTheme="minorHAnsi" w:cs="Arial"/>
          <w:szCs w:val="24"/>
        </w:rPr>
      </w:pPr>
    </w:p>
    <w:p w:rsidR="00613FF8" w:rsidRPr="00457C39" w:rsidRDefault="00613FF8" w:rsidP="00613FF8">
      <w:pPr>
        <w:pStyle w:val="WW-Corpodeltesto2"/>
        <w:spacing w:line="100" w:lineRule="atLeast"/>
        <w:jc w:val="center"/>
        <w:rPr>
          <w:rFonts w:asciiTheme="minorHAnsi" w:hAnsiTheme="minorHAnsi" w:cs="Arial"/>
          <w:szCs w:val="24"/>
        </w:rPr>
      </w:pPr>
      <w:r w:rsidRPr="00457C39">
        <w:rPr>
          <w:rFonts w:asciiTheme="minorHAnsi" w:hAnsiTheme="minorHAnsi" w:cs="Arial"/>
          <w:szCs w:val="24"/>
        </w:rPr>
        <w:t>VALUTAZIONE</w:t>
      </w:r>
    </w:p>
    <w:p w:rsidR="00613FF8" w:rsidRPr="00457C39" w:rsidRDefault="00613FF8" w:rsidP="00613FF8">
      <w:pPr>
        <w:pStyle w:val="WW-Corpodeltesto2"/>
        <w:spacing w:line="100" w:lineRule="atLeast"/>
        <w:jc w:val="both"/>
        <w:rPr>
          <w:rFonts w:asciiTheme="minorHAnsi" w:hAnsiTheme="minorHAnsi" w:cs="Arial"/>
          <w:b w:val="0"/>
          <w:szCs w:val="24"/>
        </w:rPr>
      </w:pPr>
      <w:r w:rsidRPr="00457C39">
        <w:rPr>
          <w:rFonts w:asciiTheme="minorHAnsi" w:hAnsiTheme="minorHAnsi" w:cs="Arial"/>
          <w:b w:val="0"/>
          <w:szCs w:val="24"/>
        </w:rPr>
        <w:t xml:space="preserve">La valutazione si articolerà in </w:t>
      </w:r>
    </w:p>
    <w:p w:rsidR="00613FF8" w:rsidRPr="00457C39" w:rsidRDefault="00613FF8" w:rsidP="00613FF8">
      <w:pPr>
        <w:pStyle w:val="WW-Corpodeltesto2"/>
        <w:numPr>
          <w:ilvl w:val="0"/>
          <w:numId w:val="34"/>
        </w:numPr>
        <w:spacing w:line="100" w:lineRule="atLeast"/>
        <w:jc w:val="both"/>
        <w:rPr>
          <w:rFonts w:asciiTheme="minorHAnsi" w:hAnsiTheme="minorHAnsi" w:cs="Arial"/>
          <w:b w:val="0"/>
          <w:szCs w:val="24"/>
        </w:rPr>
      </w:pPr>
      <w:r w:rsidRPr="00457C39">
        <w:rPr>
          <w:rFonts w:asciiTheme="minorHAnsi" w:hAnsiTheme="minorHAnsi" w:cs="Arial"/>
          <w:b w:val="0"/>
          <w:szCs w:val="24"/>
        </w:rPr>
        <w:t>Autovalutazione da parte degli studenti per acquisire consapevolezza delle proprie conoscenze e competenze</w:t>
      </w:r>
    </w:p>
    <w:p w:rsidR="00613FF8" w:rsidRPr="00457C39" w:rsidRDefault="00613FF8" w:rsidP="00613FF8">
      <w:pPr>
        <w:pStyle w:val="WW-Corpodeltesto2"/>
        <w:numPr>
          <w:ilvl w:val="0"/>
          <w:numId w:val="34"/>
        </w:numPr>
        <w:autoSpaceDE w:val="0"/>
        <w:autoSpaceDN w:val="0"/>
        <w:adjustRightInd w:val="0"/>
        <w:spacing w:line="100" w:lineRule="atLeast"/>
        <w:jc w:val="both"/>
        <w:rPr>
          <w:rFonts w:asciiTheme="minorHAnsi" w:hAnsiTheme="minorHAnsi" w:cs="Arial"/>
          <w:b w:val="0"/>
          <w:szCs w:val="24"/>
        </w:rPr>
      </w:pPr>
      <w:r w:rsidRPr="00457C39">
        <w:rPr>
          <w:rFonts w:asciiTheme="minorHAnsi" w:hAnsiTheme="minorHAnsi" w:cs="Arial"/>
          <w:b w:val="0"/>
          <w:szCs w:val="24"/>
        </w:rPr>
        <w:t xml:space="preserve">Valutazione dell’insegnante che terrà conto dei risultati ottenuti anche in relazione al comportamento, all’impegno, all’interesse dimostrato, tenendo conto delle singole situazioni di partenza. Per la valutazione di ciascuna prova verranno presi in considerazione diversi fattori quali correttezza e pertinenza nell’uso delle strutture, funzioni e lessico, completezza delle risposte, capacità di rispondere autonomamente e prontamente, fluidità del discorso, correttezza fonetica ed ortografica, organicità dell’argomento trattato </w:t>
      </w:r>
      <w:proofErr w:type="gramStart"/>
      <w:r w:rsidRPr="00457C39">
        <w:rPr>
          <w:rFonts w:asciiTheme="minorHAnsi" w:hAnsiTheme="minorHAnsi" w:cs="Arial"/>
          <w:b w:val="0"/>
          <w:szCs w:val="24"/>
        </w:rPr>
        <w:t>ecc..</w:t>
      </w:r>
      <w:proofErr w:type="gramEnd"/>
      <w:r w:rsidRPr="00457C39">
        <w:rPr>
          <w:rFonts w:asciiTheme="minorHAnsi" w:hAnsiTheme="minorHAnsi" w:cs="Arial"/>
          <w:b w:val="0"/>
          <w:szCs w:val="24"/>
        </w:rPr>
        <w:t xml:space="preserve"> Si privilegerà la produzione orale e l’acquisizione delle funzioni comunicative studiate.</w:t>
      </w:r>
    </w:p>
    <w:p w:rsidR="00613FF8" w:rsidRPr="00457C39" w:rsidRDefault="00613FF8" w:rsidP="00613FF8">
      <w:pPr>
        <w:pStyle w:val="WW-Corpodeltesto2"/>
        <w:autoSpaceDE w:val="0"/>
        <w:autoSpaceDN w:val="0"/>
        <w:adjustRightInd w:val="0"/>
        <w:spacing w:line="100" w:lineRule="atLeast"/>
        <w:ind w:left="530"/>
        <w:jc w:val="both"/>
        <w:rPr>
          <w:rFonts w:asciiTheme="minorHAnsi" w:hAnsiTheme="minorHAnsi" w:cs="Arial"/>
          <w:b w:val="0"/>
          <w:szCs w:val="24"/>
        </w:rPr>
      </w:pPr>
      <w:r w:rsidRPr="00457C39">
        <w:rPr>
          <w:rFonts w:asciiTheme="minorHAnsi" w:hAnsiTheme="minorHAnsi" w:cs="Arial"/>
          <w:b w:val="0"/>
          <w:szCs w:val="24"/>
        </w:rPr>
        <w:lastRenderedPageBreak/>
        <w:t>Relativamente alla valutazione delle competenze si terrà conto degli indicatori di competenza ministeriali.</w:t>
      </w:r>
    </w:p>
    <w:p w:rsidR="00613FF8" w:rsidRPr="00457C39" w:rsidRDefault="00613FF8" w:rsidP="00613FF8">
      <w:pPr>
        <w:pStyle w:val="WW-Corpodeltesto2"/>
        <w:autoSpaceDE w:val="0"/>
        <w:autoSpaceDN w:val="0"/>
        <w:adjustRightInd w:val="0"/>
        <w:spacing w:line="100" w:lineRule="atLeast"/>
        <w:ind w:left="530"/>
        <w:jc w:val="both"/>
        <w:rPr>
          <w:rFonts w:asciiTheme="minorHAnsi" w:hAnsiTheme="minorHAnsi" w:cs="Arial"/>
          <w:b w:val="0"/>
          <w:szCs w:val="24"/>
        </w:rPr>
      </w:pPr>
      <w:r w:rsidRPr="00457C39">
        <w:rPr>
          <w:rFonts w:asciiTheme="minorHAnsi" w:hAnsiTheme="minorHAnsi" w:cs="Arial"/>
          <w:b w:val="0"/>
          <w:szCs w:val="24"/>
        </w:rPr>
        <w:t xml:space="preserve">Nella valutazione del processo di apprendimento degli alunni saranno tenuti in considerazione anche i seguenti aspetti: situazione di partenza, difficoltà </w:t>
      </w:r>
      <w:proofErr w:type="gramStart"/>
      <w:r w:rsidRPr="00457C39">
        <w:rPr>
          <w:rFonts w:asciiTheme="minorHAnsi" w:hAnsiTheme="minorHAnsi" w:cs="Arial"/>
          <w:b w:val="0"/>
          <w:szCs w:val="24"/>
        </w:rPr>
        <w:t>soggettive,  opportunità</w:t>
      </w:r>
      <w:proofErr w:type="gramEnd"/>
      <w:r w:rsidRPr="00457C39">
        <w:rPr>
          <w:rFonts w:asciiTheme="minorHAnsi" w:hAnsiTheme="minorHAnsi" w:cs="Arial"/>
          <w:b w:val="0"/>
          <w:szCs w:val="24"/>
        </w:rPr>
        <w:t xml:space="preserve"> di recupero, obiettivi individuali, obiettivi minimi.</w:t>
      </w:r>
    </w:p>
    <w:p w:rsidR="00613FF8" w:rsidRPr="00457C39" w:rsidRDefault="00613FF8" w:rsidP="00613FF8">
      <w:pPr>
        <w:pStyle w:val="WW-Corpodeltesto2"/>
        <w:autoSpaceDE w:val="0"/>
        <w:autoSpaceDN w:val="0"/>
        <w:adjustRightInd w:val="0"/>
        <w:spacing w:line="100" w:lineRule="atLeast"/>
        <w:ind w:left="530"/>
        <w:jc w:val="both"/>
        <w:rPr>
          <w:rFonts w:asciiTheme="minorHAnsi" w:hAnsiTheme="minorHAnsi" w:cs="Arial"/>
          <w:b w:val="0"/>
          <w:szCs w:val="24"/>
        </w:rPr>
      </w:pPr>
    </w:p>
    <w:p w:rsidR="00613FF8" w:rsidRPr="00457C39" w:rsidRDefault="00613FF8" w:rsidP="00613FF8">
      <w:pPr>
        <w:autoSpaceDE w:val="0"/>
        <w:autoSpaceDN w:val="0"/>
        <w:adjustRightInd w:val="0"/>
        <w:jc w:val="center"/>
        <w:rPr>
          <w:rFonts w:cs="Arial"/>
          <w:b/>
          <w:sz w:val="24"/>
          <w:szCs w:val="24"/>
        </w:rPr>
      </w:pPr>
    </w:p>
    <w:p w:rsidR="00613FF8" w:rsidRPr="00457C39" w:rsidRDefault="00613FF8" w:rsidP="00613FF8">
      <w:pPr>
        <w:autoSpaceDE w:val="0"/>
        <w:autoSpaceDN w:val="0"/>
        <w:adjustRightInd w:val="0"/>
        <w:jc w:val="center"/>
        <w:rPr>
          <w:rFonts w:cs="Arial"/>
          <w:b/>
          <w:sz w:val="24"/>
          <w:szCs w:val="24"/>
        </w:rPr>
      </w:pPr>
      <w:r w:rsidRPr="00457C39">
        <w:rPr>
          <w:rFonts w:cs="Arial"/>
          <w:b/>
          <w:sz w:val="24"/>
          <w:szCs w:val="24"/>
        </w:rPr>
        <w:t>RAPPORTI CON LE FAMIGLIE</w:t>
      </w:r>
    </w:p>
    <w:p w:rsidR="00613FF8" w:rsidRPr="00457C39" w:rsidRDefault="00613FF8" w:rsidP="00613FF8">
      <w:pPr>
        <w:rPr>
          <w:rFonts w:cs="Arial"/>
          <w:sz w:val="24"/>
          <w:szCs w:val="24"/>
        </w:rPr>
      </w:pPr>
      <w:r w:rsidRPr="00457C39">
        <w:rPr>
          <w:rFonts w:cs="Arial"/>
          <w:sz w:val="24"/>
          <w:szCs w:val="24"/>
        </w:rPr>
        <w:t>I rapporti con le famiglie avverranno tramite:</w:t>
      </w:r>
    </w:p>
    <w:p w:rsidR="00613FF8" w:rsidRPr="00457C39" w:rsidRDefault="00613FF8" w:rsidP="00613FF8">
      <w:pPr>
        <w:numPr>
          <w:ilvl w:val="0"/>
          <w:numId w:val="48"/>
        </w:numPr>
        <w:suppressAutoHyphens/>
        <w:spacing w:after="0" w:line="240" w:lineRule="auto"/>
        <w:ind w:left="720" w:hanging="360"/>
        <w:jc w:val="both"/>
        <w:rPr>
          <w:rFonts w:cs="Arial"/>
          <w:sz w:val="24"/>
          <w:szCs w:val="24"/>
        </w:rPr>
      </w:pPr>
      <w:r w:rsidRPr="00457C39">
        <w:rPr>
          <w:rFonts w:cs="Arial"/>
          <w:sz w:val="24"/>
          <w:szCs w:val="24"/>
        </w:rPr>
        <w:t>Colloqui programmati secondo tempi stabiliti dal Collegio Docenti</w:t>
      </w:r>
    </w:p>
    <w:p w:rsidR="00613FF8" w:rsidRPr="00457C39" w:rsidRDefault="00613FF8" w:rsidP="00613FF8">
      <w:pPr>
        <w:numPr>
          <w:ilvl w:val="0"/>
          <w:numId w:val="48"/>
        </w:numPr>
        <w:suppressAutoHyphens/>
        <w:spacing w:after="0" w:line="240" w:lineRule="auto"/>
        <w:ind w:left="720" w:hanging="360"/>
        <w:jc w:val="both"/>
        <w:rPr>
          <w:rFonts w:cs="Arial"/>
          <w:sz w:val="24"/>
          <w:szCs w:val="24"/>
        </w:rPr>
      </w:pPr>
      <w:r w:rsidRPr="00457C39">
        <w:rPr>
          <w:rFonts w:cs="Arial"/>
          <w:sz w:val="24"/>
          <w:szCs w:val="24"/>
        </w:rPr>
        <w:t>Comunicazioni scritte in casi particolari.</w:t>
      </w:r>
    </w:p>
    <w:p w:rsidR="00613FF8" w:rsidRPr="00457C39" w:rsidRDefault="00613FF8" w:rsidP="00613FF8">
      <w:pPr>
        <w:numPr>
          <w:ilvl w:val="0"/>
          <w:numId w:val="48"/>
        </w:numPr>
        <w:suppressAutoHyphens/>
        <w:spacing w:after="0" w:line="240" w:lineRule="auto"/>
        <w:ind w:left="720" w:hanging="360"/>
        <w:jc w:val="both"/>
        <w:rPr>
          <w:rFonts w:cs="Arial"/>
          <w:sz w:val="24"/>
          <w:szCs w:val="24"/>
        </w:rPr>
      </w:pPr>
      <w:r w:rsidRPr="00457C39">
        <w:rPr>
          <w:rFonts w:cs="Arial"/>
          <w:sz w:val="24"/>
          <w:szCs w:val="24"/>
        </w:rPr>
        <w:t>Colloqui su richiesta nei giorni di ricevimento degli insegnanti</w:t>
      </w:r>
    </w:p>
    <w:p w:rsidR="00331C55" w:rsidRPr="001A2A0B" w:rsidRDefault="00331C55" w:rsidP="00331C55">
      <w:pPr>
        <w:pStyle w:val="Paragrafoelenco1"/>
        <w:jc w:val="both"/>
        <w:rPr>
          <w:sz w:val="24"/>
          <w:szCs w:val="24"/>
          <w:lang w:val="it-IT"/>
        </w:rPr>
      </w:pPr>
    </w:p>
    <w:p w:rsidR="00C75B60" w:rsidRDefault="00C75B60">
      <w:pPr>
        <w:spacing w:after="0" w:line="280" w:lineRule="auto"/>
        <w:jc w:val="center"/>
        <w:rPr>
          <w:rFonts w:ascii="Times New Roman" w:eastAsia="Times New Roman" w:hAnsi="Times New Roman" w:cs="Times New Roman"/>
          <w:b/>
          <w:color w:val="000000"/>
          <w:sz w:val="20"/>
          <w:szCs w:val="20"/>
        </w:rPr>
      </w:pPr>
    </w:p>
    <w:sectPr w:rsidR="00C75B60" w:rsidSect="00823475">
      <w:headerReference w:type="default" r:id="rId9"/>
      <w:footerReference w:type="default" r:id="rId10"/>
      <w:pgSz w:w="16839" w:h="11907" w:orient="landscape" w:code="9"/>
      <w:pgMar w:top="993" w:right="993" w:bottom="851" w:left="1134" w:header="708" w:footer="708"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FC5" w:rsidRDefault="00C84FC5">
      <w:pPr>
        <w:spacing w:after="0" w:line="240" w:lineRule="auto"/>
      </w:pPr>
      <w:r>
        <w:separator/>
      </w:r>
    </w:p>
  </w:endnote>
  <w:endnote w:type="continuationSeparator" w:id="0">
    <w:p w:rsidR="00C84FC5" w:rsidRDefault="00C84F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6F4" w:rsidRDefault="009056F4">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3348CF">
      <w:rPr>
        <w:noProof/>
        <w:color w:val="000000"/>
      </w:rPr>
      <w:t>13</w:t>
    </w:r>
    <w:r>
      <w:rPr>
        <w:color w:val="000000"/>
      </w:rPr>
      <w:fldChar w:fldCharType="end"/>
    </w:r>
  </w:p>
  <w:p w:rsidR="009056F4" w:rsidRDefault="009056F4">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FC5" w:rsidRDefault="00C84FC5">
      <w:pPr>
        <w:spacing w:after="0" w:line="240" w:lineRule="auto"/>
      </w:pPr>
      <w:r>
        <w:separator/>
      </w:r>
    </w:p>
  </w:footnote>
  <w:footnote w:type="continuationSeparator" w:id="0">
    <w:p w:rsidR="00C84FC5" w:rsidRDefault="00C84F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6F4" w:rsidRDefault="009056F4">
    <w:pPr>
      <w:pBdr>
        <w:top w:val="nil"/>
        <w:left w:val="nil"/>
        <w:bottom w:val="nil"/>
        <w:right w:val="nil"/>
        <w:between w:val="nil"/>
      </w:pBdr>
      <w:tabs>
        <w:tab w:val="center" w:pos="4819"/>
        <w:tab w:val="right" w:pos="9638"/>
      </w:tabs>
      <w:spacing w:after="0" w:line="240" w:lineRule="auto"/>
      <w:rPr>
        <w:color w:val="000000"/>
      </w:rPr>
    </w:pPr>
  </w:p>
  <w:p w:rsidR="009056F4" w:rsidRDefault="009056F4">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1"/>
      <w:numFmt w:val="bullet"/>
      <w:lvlText w:val=""/>
      <w:lvlJc w:val="left"/>
      <w:pPr>
        <w:tabs>
          <w:tab w:val="num" w:pos="720"/>
        </w:tabs>
        <w:ind w:left="0" w:firstLine="0"/>
      </w:pPr>
      <w:rPr>
        <w:rFonts w:ascii="Symbol" w:hAnsi="Symbol"/>
      </w:rPr>
    </w:lvl>
  </w:abstractNum>
  <w:abstractNum w:abstractNumId="1" w15:restartNumberingAfterBreak="0">
    <w:nsid w:val="00000003"/>
    <w:multiLevelType w:val="singleLevel"/>
    <w:tmpl w:val="00000003"/>
    <w:name w:val="WW8Num3"/>
    <w:lvl w:ilvl="0">
      <w:start w:val="1"/>
      <w:numFmt w:val="bullet"/>
      <w:lvlText w:val=""/>
      <w:lvlJc w:val="left"/>
      <w:pPr>
        <w:tabs>
          <w:tab w:val="num" w:pos="720"/>
        </w:tabs>
        <w:ind w:left="0" w:firstLine="0"/>
      </w:pPr>
      <w:rPr>
        <w:rFonts w:ascii="Symbol" w:hAnsi="Symbol"/>
      </w:rPr>
    </w:lvl>
  </w:abstractNum>
  <w:abstractNum w:abstractNumId="2" w15:restartNumberingAfterBreak="0">
    <w:nsid w:val="00000005"/>
    <w:multiLevelType w:val="singleLevel"/>
    <w:tmpl w:val="00000005"/>
    <w:lvl w:ilvl="0">
      <w:start w:val="1"/>
      <w:numFmt w:val="bullet"/>
      <w:lvlText w:val=""/>
      <w:lvlJc w:val="left"/>
      <w:pPr>
        <w:tabs>
          <w:tab w:val="num" w:pos="720"/>
        </w:tabs>
        <w:ind w:left="0" w:firstLine="0"/>
      </w:pPr>
      <w:rPr>
        <w:rFonts w:ascii="Symbol" w:hAnsi="Symbol"/>
      </w:rPr>
    </w:lvl>
  </w:abstractNum>
  <w:abstractNum w:abstractNumId="3" w15:restartNumberingAfterBreak="0">
    <w:nsid w:val="04130C86"/>
    <w:multiLevelType w:val="hybridMultilevel"/>
    <w:tmpl w:val="2AE056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C890A78"/>
    <w:multiLevelType w:val="hybridMultilevel"/>
    <w:tmpl w:val="ACC20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411A46"/>
    <w:multiLevelType w:val="hybridMultilevel"/>
    <w:tmpl w:val="33521B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3F28DA"/>
    <w:multiLevelType w:val="hybridMultilevel"/>
    <w:tmpl w:val="9282F8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A1A0653"/>
    <w:multiLevelType w:val="hybridMultilevel"/>
    <w:tmpl w:val="BC4403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FD44A4F"/>
    <w:multiLevelType w:val="hybridMultilevel"/>
    <w:tmpl w:val="059A56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2D56D59"/>
    <w:multiLevelType w:val="hybridMultilevel"/>
    <w:tmpl w:val="5A0030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7297802"/>
    <w:multiLevelType w:val="hybridMultilevel"/>
    <w:tmpl w:val="88EC259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AB47945"/>
    <w:multiLevelType w:val="hybridMultilevel"/>
    <w:tmpl w:val="3EF6DA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B494C2C"/>
    <w:multiLevelType w:val="hybridMultilevel"/>
    <w:tmpl w:val="CCA0A6A8"/>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3" w15:restartNumberingAfterBreak="0">
    <w:nsid w:val="2CD34A40"/>
    <w:multiLevelType w:val="hybridMultilevel"/>
    <w:tmpl w:val="43E6376E"/>
    <w:lvl w:ilvl="0" w:tplc="04100001">
      <w:start w:val="1"/>
      <w:numFmt w:val="bullet"/>
      <w:lvlText w:val=""/>
      <w:lvlJc w:val="left"/>
      <w:pPr>
        <w:ind w:left="720" w:hanging="360"/>
      </w:pPr>
      <w:rPr>
        <w:rFonts w:ascii="Symbol" w:hAnsi="Symbol" w:hint="default"/>
      </w:rPr>
    </w:lvl>
    <w:lvl w:ilvl="1" w:tplc="F7BEE220">
      <w:numFmt w:val="bullet"/>
      <w:lvlText w:val="-"/>
      <w:lvlJc w:val="left"/>
      <w:pPr>
        <w:ind w:left="1440" w:hanging="360"/>
      </w:pPr>
      <w:rPr>
        <w:rFonts w:ascii="Calibri" w:eastAsiaTheme="minorHAnsi" w:hAnsi="Calibri" w:cstheme="minorBidi"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F266F56"/>
    <w:multiLevelType w:val="hybridMultilevel"/>
    <w:tmpl w:val="2070E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0BE24B4"/>
    <w:multiLevelType w:val="hybridMultilevel"/>
    <w:tmpl w:val="914ED0C8"/>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3ABE424B"/>
    <w:multiLevelType w:val="hybridMultilevel"/>
    <w:tmpl w:val="10E47A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CB477D8"/>
    <w:multiLevelType w:val="hybridMultilevel"/>
    <w:tmpl w:val="890E793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CDF7EAC"/>
    <w:multiLevelType w:val="hybridMultilevel"/>
    <w:tmpl w:val="2B188A00"/>
    <w:lvl w:ilvl="0" w:tplc="955EAA06">
      <w:numFmt w:val="bullet"/>
      <w:lvlText w:val="-"/>
      <w:lvlJc w:val="left"/>
      <w:pPr>
        <w:ind w:left="530" w:hanging="360"/>
      </w:pPr>
      <w:rPr>
        <w:rFonts w:ascii="Calibri" w:eastAsia="Calibri" w:hAnsi="Calibri" w:cs="Calibri" w:hint="default"/>
      </w:rPr>
    </w:lvl>
    <w:lvl w:ilvl="1" w:tplc="04100003" w:tentative="1">
      <w:start w:val="1"/>
      <w:numFmt w:val="bullet"/>
      <w:lvlText w:val="o"/>
      <w:lvlJc w:val="left"/>
      <w:pPr>
        <w:ind w:left="1250" w:hanging="360"/>
      </w:pPr>
      <w:rPr>
        <w:rFonts w:ascii="Courier New" w:hAnsi="Courier New" w:cs="Courier New" w:hint="default"/>
      </w:rPr>
    </w:lvl>
    <w:lvl w:ilvl="2" w:tplc="04100005" w:tentative="1">
      <w:start w:val="1"/>
      <w:numFmt w:val="bullet"/>
      <w:lvlText w:val=""/>
      <w:lvlJc w:val="left"/>
      <w:pPr>
        <w:ind w:left="1970" w:hanging="360"/>
      </w:pPr>
      <w:rPr>
        <w:rFonts w:ascii="Wingdings" w:hAnsi="Wingdings" w:hint="default"/>
      </w:rPr>
    </w:lvl>
    <w:lvl w:ilvl="3" w:tplc="04100001" w:tentative="1">
      <w:start w:val="1"/>
      <w:numFmt w:val="bullet"/>
      <w:lvlText w:val=""/>
      <w:lvlJc w:val="left"/>
      <w:pPr>
        <w:ind w:left="2690" w:hanging="360"/>
      </w:pPr>
      <w:rPr>
        <w:rFonts w:ascii="Symbol" w:hAnsi="Symbol" w:hint="default"/>
      </w:rPr>
    </w:lvl>
    <w:lvl w:ilvl="4" w:tplc="04100003" w:tentative="1">
      <w:start w:val="1"/>
      <w:numFmt w:val="bullet"/>
      <w:lvlText w:val="o"/>
      <w:lvlJc w:val="left"/>
      <w:pPr>
        <w:ind w:left="3410" w:hanging="360"/>
      </w:pPr>
      <w:rPr>
        <w:rFonts w:ascii="Courier New" w:hAnsi="Courier New" w:cs="Courier New" w:hint="default"/>
      </w:rPr>
    </w:lvl>
    <w:lvl w:ilvl="5" w:tplc="04100005" w:tentative="1">
      <w:start w:val="1"/>
      <w:numFmt w:val="bullet"/>
      <w:lvlText w:val=""/>
      <w:lvlJc w:val="left"/>
      <w:pPr>
        <w:ind w:left="4130" w:hanging="360"/>
      </w:pPr>
      <w:rPr>
        <w:rFonts w:ascii="Wingdings" w:hAnsi="Wingdings" w:hint="default"/>
      </w:rPr>
    </w:lvl>
    <w:lvl w:ilvl="6" w:tplc="04100001" w:tentative="1">
      <w:start w:val="1"/>
      <w:numFmt w:val="bullet"/>
      <w:lvlText w:val=""/>
      <w:lvlJc w:val="left"/>
      <w:pPr>
        <w:ind w:left="4850" w:hanging="360"/>
      </w:pPr>
      <w:rPr>
        <w:rFonts w:ascii="Symbol" w:hAnsi="Symbol" w:hint="default"/>
      </w:rPr>
    </w:lvl>
    <w:lvl w:ilvl="7" w:tplc="04100003" w:tentative="1">
      <w:start w:val="1"/>
      <w:numFmt w:val="bullet"/>
      <w:lvlText w:val="o"/>
      <w:lvlJc w:val="left"/>
      <w:pPr>
        <w:ind w:left="5570" w:hanging="360"/>
      </w:pPr>
      <w:rPr>
        <w:rFonts w:ascii="Courier New" w:hAnsi="Courier New" w:cs="Courier New" w:hint="default"/>
      </w:rPr>
    </w:lvl>
    <w:lvl w:ilvl="8" w:tplc="04100005" w:tentative="1">
      <w:start w:val="1"/>
      <w:numFmt w:val="bullet"/>
      <w:lvlText w:val=""/>
      <w:lvlJc w:val="left"/>
      <w:pPr>
        <w:ind w:left="6290" w:hanging="360"/>
      </w:pPr>
      <w:rPr>
        <w:rFonts w:ascii="Wingdings" w:hAnsi="Wingdings" w:hint="default"/>
      </w:rPr>
    </w:lvl>
  </w:abstractNum>
  <w:abstractNum w:abstractNumId="19" w15:restartNumberingAfterBreak="0">
    <w:nsid w:val="40F96268"/>
    <w:multiLevelType w:val="hybridMultilevel"/>
    <w:tmpl w:val="36C2308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622C84"/>
    <w:multiLevelType w:val="hybridMultilevel"/>
    <w:tmpl w:val="FE7217F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5127D4B"/>
    <w:multiLevelType w:val="hybridMultilevel"/>
    <w:tmpl w:val="1564EF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A9A40F4"/>
    <w:multiLevelType w:val="hybridMultilevel"/>
    <w:tmpl w:val="3A7C1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C0527A1"/>
    <w:multiLevelType w:val="hybridMultilevel"/>
    <w:tmpl w:val="F148E9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E166B37"/>
    <w:multiLevelType w:val="hybridMultilevel"/>
    <w:tmpl w:val="97D8C760"/>
    <w:lvl w:ilvl="0" w:tplc="5562068E">
      <w:numFmt w:val="bullet"/>
      <w:lvlText w:val="•"/>
      <w:lvlJc w:val="left"/>
      <w:pPr>
        <w:ind w:left="1069" w:hanging="360"/>
      </w:pPr>
      <w:rPr>
        <w:rFonts w:ascii="Calibri" w:eastAsiaTheme="minorHAnsi" w:hAnsi="Calibri" w:cstheme="minorBidi"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15:restartNumberingAfterBreak="0">
    <w:nsid w:val="4E3A5E7C"/>
    <w:multiLevelType w:val="hybridMultilevel"/>
    <w:tmpl w:val="051078C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E863E0A"/>
    <w:multiLevelType w:val="hybridMultilevel"/>
    <w:tmpl w:val="8C44A8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FCB672B"/>
    <w:multiLevelType w:val="hybridMultilevel"/>
    <w:tmpl w:val="054EC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1532616"/>
    <w:multiLevelType w:val="hybridMultilevel"/>
    <w:tmpl w:val="84449054"/>
    <w:lvl w:ilvl="0" w:tplc="5562068E">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33564F5"/>
    <w:multiLevelType w:val="hybridMultilevel"/>
    <w:tmpl w:val="9D7E51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ACE6D14"/>
    <w:multiLevelType w:val="hybridMultilevel"/>
    <w:tmpl w:val="CCC428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EC60C9A"/>
    <w:multiLevelType w:val="hybridMultilevel"/>
    <w:tmpl w:val="1DF49C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ECB5DBC"/>
    <w:multiLevelType w:val="hybridMultilevel"/>
    <w:tmpl w:val="65E44E4C"/>
    <w:lvl w:ilvl="0" w:tplc="04100001">
      <w:start w:val="1"/>
      <w:numFmt w:val="bullet"/>
      <w:lvlText w:val=""/>
      <w:lvlJc w:val="left"/>
      <w:pPr>
        <w:tabs>
          <w:tab w:val="num" w:pos="780"/>
        </w:tabs>
        <w:ind w:left="780" w:hanging="360"/>
      </w:pPr>
      <w:rPr>
        <w:rFonts w:ascii="Symbol" w:hAnsi="Symbol"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616D70FF"/>
    <w:multiLevelType w:val="hybridMultilevel"/>
    <w:tmpl w:val="68A05D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2F6506A"/>
    <w:multiLevelType w:val="hybridMultilevel"/>
    <w:tmpl w:val="9A7629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36975CE"/>
    <w:multiLevelType w:val="hybridMultilevel"/>
    <w:tmpl w:val="74E03AF6"/>
    <w:lvl w:ilvl="0" w:tplc="5562068E">
      <w:numFmt w:val="bullet"/>
      <w:lvlText w:val="•"/>
      <w:lvlJc w:val="left"/>
      <w:pPr>
        <w:ind w:left="1069" w:hanging="360"/>
      </w:pPr>
      <w:rPr>
        <w:rFonts w:ascii="Calibri" w:eastAsiaTheme="minorHAnsi" w:hAnsi="Calibri" w:cstheme="minorBidi"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36" w15:restartNumberingAfterBreak="0">
    <w:nsid w:val="654B4DD0"/>
    <w:multiLevelType w:val="hybridMultilevel"/>
    <w:tmpl w:val="B54839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8097ADD"/>
    <w:multiLevelType w:val="hybridMultilevel"/>
    <w:tmpl w:val="8654E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A3C5AEB"/>
    <w:multiLevelType w:val="hybridMultilevel"/>
    <w:tmpl w:val="812E31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6CDC0216"/>
    <w:multiLevelType w:val="hybridMultilevel"/>
    <w:tmpl w:val="75EAFBC0"/>
    <w:lvl w:ilvl="0" w:tplc="5562068E">
      <w:numFmt w:val="bullet"/>
      <w:lvlText w:val="•"/>
      <w:lvlJc w:val="left"/>
      <w:pPr>
        <w:ind w:left="1069" w:hanging="360"/>
      </w:pPr>
      <w:rPr>
        <w:rFonts w:ascii="Calibri" w:eastAsiaTheme="minorHAnsi" w:hAnsi="Calibri" w:cstheme="minorBidi"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0" w15:restartNumberingAfterBreak="0">
    <w:nsid w:val="6FEC0006"/>
    <w:multiLevelType w:val="hybridMultilevel"/>
    <w:tmpl w:val="120CB4E6"/>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0664AA7"/>
    <w:multiLevelType w:val="hybridMultilevel"/>
    <w:tmpl w:val="D2A004D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10D3E35"/>
    <w:multiLevelType w:val="hybridMultilevel"/>
    <w:tmpl w:val="C5886EE8"/>
    <w:lvl w:ilvl="0" w:tplc="04100001">
      <w:start w:val="1"/>
      <w:numFmt w:val="bullet"/>
      <w:lvlText w:val=""/>
      <w:lvlJc w:val="left"/>
      <w:pPr>
        <w:tabs>
          <w:tab w:val="num" w:pos="360"/>
        </w:tabs>
        <w:ind w:left="36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438679A"/>
    <w:multiLevelType w:val="hybridMultilevel"/>
    <w:tmpl w:val="B8DC7104"/>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50F7F56"/>
    <w:multiLevelType w:val="hybridMultilevel"/>
    <w:tmpl w:val="C73CBFF4"/>
    <w:lvl w:ilvl="0" w:tplc="00000005">
      <w:start w:val="1"/>
      <w:numFmt w:val="bullet"/>
      <w:lvlText w:val=""/>
      <w:lvlJc w:val="left"/>
      <w:pPr>
        <w:tabs>
          <w:tab w:val="num" w:pos="720"/>
        </w:tabs>
        <w:ind w:left="0" w:firstLine="0"/>
      </w:pPr>
      <w:rPr>
        <w:rFonts w:ascii="Symbol" w:hAnsi="Symbo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6BF5885"/>
    <w:multiLevelType w:val="hybridMultilevel"/>
    <w:tmpl w:val="56C2E7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F182127"/>
    <w:multiLevelType w:val="hybridMultilevel"/>
    <w:tmpl w:val="075467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7F274178"/>
    <w:multiLevelType w:val="hybridMultilevel"/>
    <w:tmpl w:val="997CC1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F8C68F5"/>
    <w:multiLevelType w:val="hybridMultilevel"/>
    <w:tmpl w:val="A2C29EF6"/>
    <w:lvl w:ilvl="0" w:tplc="04100001">
      <w:start w:val="1"/>
      <w:numFmt w:val="bullet"/>
      <w:lvlText w:val=""/>
      <w:lvlJc w:val="left"/>
      <w:pPr>
        <w:ind w:left="890" w:hanging="360"/>
      </w:pPr>
      <w:rPr>
        <w:rFonts w:ascii="Symbol" w:hAnsi="Symbol" w:hint="default"/>
      </w:rPr>
    </w:lvl>
    <w:lvl w:ilvl="1" w:tplc="04100003" w:tentative="1">
      <w:start w:val="1"/>
      <w:numFmt w:val="bullet"/>
      <w:lvlText w:val="o"/>
      <w:lvlJc w:val="left"/>
      <w:pPr>
        <w:ind w:left="1610" w:hanging="360"/>
      </w:pPr>
      <w:rPr>
        <w:rFonts w:ascii="Courier New" w:hAnsi="Courier New" w:cs="Courier New" w:hint="default"/>
      </w:rPr>
    </w:lvl>
    <w:lvl w:ilvl="2" w:tplc="04100005" w:tentative="1">
      <w:start w:val="1"/>
      <w:numFmt w:val="bullet"/>
      <w:lvlText w:val=""/>
      <w:lvlJc w:val="left"/>
      <w:pPr>
        <w:ind w:left="2330" w:hanging="360"/>
      </w:pPr>
      <w:rPr>
        <w:rFonts w:ascii="Wingdings" w:hAnsi="Wingdings" w:hint="default"/>
      </w:rPr>
    </w:lvl>
    <w:lvl w:ilvl="3" w:tplc="04100001" w:tentative="1">
      <w:start w:val="1"/>
      <w:numFmt w:val="bullet"/>
      <w:lvlText w:val=""/>
      <w:lvlJc w:val="left"/>
      <w:pPr>
        <w:ind w:left="3050" w:hanging="360"/>
      </w:pPr>
      <w:rPr>
        <w:rFonts w:ascii="Symbol" w:hAnsi="Symbol" w:hint="default"/>
      </w:rPr>
    </w:lvl>
    <w:lvl w:ilvl="4" w:tplc="04100003" w:tentative="1">
      <w:start w:val="1"/>
      <w:numFmt w:val="bullet"/>
      <w:lvlText w:val="o"/>
      <w:lvlJc w:val="left"/>
      <w:pPr>
        <w:ind w:left="3770" w:hanging="360"/>
      </w:pPr>
      <w:rPr>
        <w:rFonts w:ascii="Courier New" w:hAnsi="Courier New" w:cs="Courier New" w:hint="default"/>
      </w:rPr>
    </w:lvl>
    <w:lvl w:ilvl="5" w:tplc="04100005" w:tentative="1">
      <w:start w:val="1"/>
      <w:numFmt w:val="bullet"/>
      <w:lvlText w:val=""/>
      <w:lvlJc w:val="left"/>
      <w:pPr>
        <w:ind w:left="4490" w:hanging="360"/>
      </w:pPr>
      <w:rPr>
        <w:rFonts w:ascii="Wingdings" w:hAnsi="Wingdings" w:hint="default"/>
      </w:rPr>
    </w:lvl>
    <w:lvl w:ilvl="6" w:tplc="04100001" w:tentative="1">
      <w:start w:val="1"/>
      <w:numFmt w:val="bullet"/>
      <w:lvlText w:val=""/>
      <w:lvlJc w:val="left"/>
      <w:pPr>
        <w:ind w:left="5210" w:hanging="360"/>
      </w:pPr>
      <w:rPr>
        <w:rFonts w:ascii="Symbol" w:hAnsi="Symbol" w:hint="default"/>
      </w:rPr>
    </w:lvl>
    <w:lvl w:ilvl="7" w:tplc="04100003" w:tentative="1">
      <w:start w:val="1"/>
      <w:numFmt w:val="bullet"/>
      <w:lvlText w:val="o"/>
      <w:lvlJc w:val="left"/>
      <w:pPr>
        <w:ind w:left="5930" w:hanging="360"/>
      </w:pPr>
      <w:rPr>
        <w:rFonts w:ascii="Courier New" w:hAnsi="Courier New" w:cs="Courier New" w:hint="default"/>
      </w:rPr>
    </w:lvl>
    <w:lvl w:ilvl="8" w:tplc="04100005" w:tentative="1">
      <w:start w:val="1"/>
      <w:numFmt w:val="bullet"/>
      <w:lvlText w:val=""/>
      <w:lvlJc w:val="left"/>
      <w:pPr>
        <w:ind w:left="6650" w:hanging="360"/>
      </w:pPr>
      <w:rPr>
        <w:rFonts w:ascii="Wingdings" w:hAnsi="Wingdings" w:hint="default"/>
      </w:rPr>
    </w:lvl>
  </w:abstractNum>
  <w:num w:numId="1">
    <w:abstractNumId w:val="36"/>
  </w:num>
  <w:num w:numId="2">
    <w:abstractNumId w:val="25"/>
  </w:num>
  <w:num w:numId="3">
    <w:abstractNumId w:val="17"/>
  </w:num>
  <w:num w:numId="4">
    <w:abstractNumId w:val="6"/>
  </w:num>
  <w:num w:numId="5">
    <w:abstractNumId w:val="45"/>
  </w:num>
  <w:num w:numId="6">
    <w:abstractNumId w:val="3"/>
  </w:num>
  <w:num w:numId="7">
    <w:abstractNumId w:val="21"/>
  </w:num>
  <w:num w:numId="8">
    <w:abstractNumId w:val="23"/>
  </w:num>
  <w:num w:numId="9">
    <w:abstractNumId w:val="29"/>
  </w:num>
  <w:num w:numId="10">
    <w:abstractNumId w:val="4"/>
  </w:num>
  <w:num w:numId="11">
    <w:abstractNumId w:val="37"/>
  </w:num>
  <w:num w:numId="12">
    <w:abstractNumId w:val="7"/>
  </w:num>
  <w:num w:numId="13">
    <w:abstractNumId w:val="22"/>
  </w:num>
  <w:num w:numId="14">
    <w:abstractNumId w:val="9"/>
  </w:num>
  <w:num w:numId="15">
    <w:abstractNumId w:val="14"/>
  </w:num>
  <w:num w:numId="16">
    <w:abstractNumId w:val="16"/>
  </w:num>
  <w:num w:numId="17">
    <w:abstractNumId w:val="41"/>
  </w:num>
  <w:num w:numId="18">
    <w:abstractNumId w:val="19"/>
  </w:num>
  <w:num w:numId="19">
    <w:abstractNumId w:val="47"/>
  </w:num>
  <w:num w:numId="20">
    <w:abstractNumId w:val="27"/>
  </w:num>
  <w:num w:numId="21">
    <w:abstractNumId w:val="46"/>
  </w:num>
  <w:num w:numId="22">
    <w:abstractNumId w:val="30"/>
  </w:num>
  <w:num w:numId="23">
    <w:abstractNumId w:val="26"/>
  </w:num>
  <w:num w:numId="24">
    <w:abstractNumId w:val="11"/>
  </w:num>
  <w:num w:numId="25">
    <w:abstractNumId w:val="8"/>
  </w:num>
  <w:num w:numId="26">
    <w:abstractNumId w:val="5"/>
  </w:num>
  <w:num w:numId="27">
    <w:abstractNumId w:val="20"/>
  </w:num>
  <w:num w:numId="28">
    <w:abstractNumId w:val="34"/>
  </w:num>
  <w:num w:numId="29">
    <w:abstractNumId w:val="12"/>
  </w:num>
  <w:num w:numId="30">
    <w:abstractNumId w:val="42"/>
  </w:num>
  <w:num w:numId="31">
    <w:abstractNumId w:val="48"/>
  </w:num>
  <w:num w:numId="32">
    <w:abstractNumId w:val="38"/>
  </w:num>
  <w:num w:numId="33">
    <w:abstractNumId w:val="33"/>
  </w:num>
  <w:num w:numId="34">
    <w:abstractNumId w:val="18"/>
  </w:num>
  <w:num w:numId="35">
    <w:abstractNumId w:val="13"/>
  </w:num>
  <w:num w:numId="36">
    <w:abstractNumId w:val="35"/>
  </w:num>
  <w:num w:numId="37">
    <w:abstractNumId w:val="39"/>
  </w:num>
  <w:num w:numId="38">
    <w:abstractNumId w:val="24"/>
  </w:num>
  <w:num w:numId="39">
    <w:abstractNumId w:val="28"/>
  </w:num>
  <w:num w:numId="40">
    <w:abstractNumId w:val="40"/>
  </w:num>
  <w:num w:numId="41">
    <w:abstractNumId w:val="43"/>
  </w:num>
  <w:num w:numId="42">
    <w:abstractNumId w:val="31"/>
  </w:num>
  <w:num w:numId="43">
    <w:abstractNumId w:val="15"/>
  </w:num>
  <w:num w:numId="44">
    <w:abstractNumId w:val="10"/>
  </w:num>
  <w:num w:numId="45">
    <w:abstractNumId w:val="32"/>
  </w:num>
  <w:num w:numId="46">
    <w:abstractNumId w:val="0"/>
  </w:num>
  <w:num w:numId="47">
    <w:abstractNumId w:val="2"/>
  </w:num>
  <w:num w:numId="48">
    <w:abstractNumId w:val="1"/>
  </w:num>
  <w:num w:numId="49">
    <w:abstractNumId w:val="44"/>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C75B60"/>
    <w:rsid w:val="001168F6"/>
    <w:rsid w:val="00213535"/>
    <w:rsid w:val="0029047C"/>
    <w:rsid w:val="00331C55"/>
    <w:rsid w:val="003348CF"/>
    <w:rsid w:val="0034438E"/>
    <w:rsid w:val="00354C00"/>
    <w:rsid w:val="00495EF5"/>
    <w:rsid w:val="004C7E7C"/>
    <w:rsid w:val="006117FA"/>
    <w:rsid w:val="00613FF8"/>
    <w:rsid w:val="00640F25"/>
    <w:rsid w:val="00823475"/>
    <w:rsid w:val="009056F4"/>
    <w:rsid w:val="009A5100"/>
    <w:rsid w:val="00A2426F"/>
    <w:rsid w:val="00C172F7"/>
    <w:rsid w:val="00C75B60"/>
    <w:rsid w:val="00C84FC5"/>
    <w:rsid w:val="00D2186A"/>
    <w:rsid w:val="00E62C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0975F1-32B6-4906-BBCC-6089D0B48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5">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6">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7">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8">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9">
    <w:basedOn w:val="TableNormal"/>
    <w:pPr>
      <w:spacing w:after="0" w:line="240" w:lineRule="auto"/>
    </w:pPr>
    <w:tblPr>
      <w:tblStyleRowBandSize w:val="1"/>
      <w:tblStyleColBandSize w:val="1"/>
      <w:tblCellMar>
        <w:left w:w="108" w:type="dxa"/>
        <w:right w:w="108" w:type="dxa"/>
      </w:tblCellMar>
    </w:tblPr>
  </w:style>
  <w:style w:type="table" w:customStyle="1" w:styleId="aa">
    <w:basedOn w:val="TableNormal"/>
    <w:pPr>
      <w:spacing w:after="0" w:line="240" w:lineRule="auto"/>
    </w:pPr>
    <w:tblPr>
      <w:tblStyleRowBandSize w:val="1"/>
      <w:tblStyleColBandSize w:val="1"/>
      <w:tblCellMar>
        <w:left w:w="108" w:type="dxa"/>
        <w:right w:w="108" w:type="dxa"/>
      </w:tblCellMar>
    </w:tblPr>
  </w:style>
  <w:style w:type="table" w:customStyle="1" w:styleId="ab">
    <w:basedOn w:val="TableNormal"/>
    <w:pPr>
      <w:spacing w:after="0" w:line="240" w:lineRule="auto"/>
    </w:pPr>
    <w:tblPr>
      <w:tblStyleRowBandSize w:val="1"/>
      <w:tblStyleColBandSize w:val="1"/>
      <w:tblCellMar>
        <w:left w:w="108" w:type="dxa"/>
        <w:right w:w="108" w:type="dxa"/>
      </w:tblCellMar>
    </w:tblPr>
  </w:style>
  <w:style w:type="table" w:customStyle="1" w:styleId="ac">
    <w:basedOn w:val="TableNormal"/>
    <w:pPr>
      <w:spacing w:after="0" w:line="240" w:lineRule="auto"/>
    </w:pPr>
    <w:tblPr>
      <w:tblStyleRowBandSize w:val="1"/>
      <w:tblStyleColBandSize w:val="1"/>
      <w:tblCellMar>
        <w:left w:w="108" w:type="dxa"/>
        <w:right w:w="108" w:type="dxa"/>
      </w:tblCellMar>
    </w:tblPr>
  </w:style>
  <w:style w:type="table" w:customStyle="1" w:styleId="ad">
    <w:basedOn w:val="TableNormal"/>
    <w:pPr>
      <w:spacing w:after="0" w:line="240" w:lineRule="auto"/>
    </w:pPr>
    <w:tblPr>
      <w:tblStyleRowBandSize w:val="1"/>
      <w:tblStyleColBandSize w:val="1"/>
      <w:tblCellMar>
        <w:left w:w="108" w:type="dxa"/>
        <w:right w:w="108" w:type="dxa"/>
      </w:tblCellMar>
    </w:tblPr>
  </w:style>
  <w:style w:type="paragraph" w:styleId="Paragrafoelenco">
    <w:name w:val="List Paragraph"/>
    <w:basedOn w:val="Normale"/>
    <w:uiPriority w:val="34"/>
    <w:qFormat/>
    <w:rsid w:val="00640F25"/>
    <w:pPr>
      <w:ind w:left="720"/>
      <w:contextualSpacing/>
    </w:pPr>
  </w:style>
  <w:style w:type="paragraph" w:customStyle="1" w:styleId="Paragrafoelenco1">
    <w:name w:val="Paragrafo elenco1"/>
    <w:basedOn w:val="Normale"/>
    <w:rsid w:val="00331C55"/>
    <w:pPr>
      <w:ind w:left="720"/>
      <w:contextualSpacing/>
    </w:pPr>
    <w:rPr>
      <w:rFonts w:eastAsia="Times New Roman" w:cs="Times New Roman"/>
      <w:lang w:val="en-GB" w:eastAsia="en-US"/>
    </w:rPr>
  </w:style>
  <w:style w:type="table" w:styleId="Grigliatabella">
    <w:name w:val="Table Grid"/>
    <w:basedOn w:val="Tabellanormale"/>
    <w:uiPriority w:val="39"/>
    <w:rsid w:val="00613FF8"/>
    <w:pPr>
      <w:spacing w:after="0" w:line="240" w:lineRule="auto"/>
    </w:pPr>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21">
    <w:name w:val="Corpo del testo 21"/>
    <w:basedOn w:val="Normale"/>
    <w:rsid w:val="00613FF8"/>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rPr>
  </w:style>
  <w:style w:type="paragraph" w:customStyle="1" w:styleId="Default">
    <w:name w:val="Default"/>
    <w:rsid w:val="00613FF8"/>
    <w:pPr>
      <w:autoSpaceDE w:val="0"/>
      <w:autoSpaceDN w:val="0"/>
      <w:adjustRightInd w:val="0"/>
      <w:spacing w:after="0" w:line="240" w:lineRule="auto"/>
    </w:pPr>
    <w:rPr>
      <w:rFonts w:ascii="Times New Roman" w:hAnsi="Times New Roman" w:cs="Times New Roman"/>
      <w:color w:val="000000"/>
      <w:sz w:val="24"/>
      <w:szCs w:val="24"/>
      <w:lang w:eastAsia="en-US"/>
    </w:rPr>
  </w:style>
  <w:style w:type="paragraph" w:customStyle="1" w:styleId="WW-Corpodeltesto2">
    <w:name w:val="WW-Corpo del testo 2"/>
    <w:basedOn w:val="Normale"/>
    <w:rsid w:val="00613FF8"/>
    <w:pPr>
      <w:suppressAutoHyphens/>
      <w:spacing w:after="0" w:line="360" w:lineRule="auto"/>
    </w:pPr>
    <w:rPr>
      <w:rFonts w:ascii="Arial" w:eastAsia="Times New Roman" w:hAnsi="Arial" w:cs="Times New Roman"/>
      <w:b/>
      <w:sz w:val="24"/>
      <w:szCs w:val="20"/>
    </w:rPr>
  </w:style>
  <w:style w:type="paragraph" w:styleId="Testofumetto">
    <w:name w:val="Balloon Text"/>
    <w:basedOn w:val="Normale"/>
    <w:link w:val="TestofumettoCarattere"/>
    <w:uiPriority w:val="99"/>
    <w:semiHidden/>
    <w:unhideWhenUsed/>
    <w:rsid w:val="0082347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2347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tic8az00a@pec.istruzione.i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2581</Words>
  <Characters>14713</Characters>
  <Application>Microsoft Office Word</Application>
  <DocSecurity>0</DocSecurity>
  <Lines>122</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17260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Cardillo</dc:creator>
  <cp:lastModifiedBy>Cardillo</cp:lastModifiedBy>
  <cp:revision>14</cp:revision>
  <cp:lastPrinted>2018-10-16T07:34:00Z</cp:lastPrinted>
  <dcterms:created xsi:type="dcterms:W3CDTF">2018-09-25T11:20:00Z</dcterms:created>
  <dcterms:modified xsi:type="dcterms:W3CDTF">2018-10-16T11:04:00Z</dcterms:modified>
</cp:coreProperties>
</file>