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8950" cy="499745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930760;  Fax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095/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930760  -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Codice Fiscale: 92001680872 Codice Meccanografico: CTIC8AZ00A</w:t>
      </w:r>
    </w:p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proofErr w:type="gramEnd"/>
      <w:r w:rsidR="009056F4">
        <w:fldChar w:fldCharType="begin"/>
      </w:r>
      <w:r w:rsidR="009056F4">
        <w:instrText xml:space="preserve"> HYPERLINK "mailto:ctic8az00a@istruzione.it" \h </w:instrText>
      </w:r>
      <w:r w:rsidR="009056F4">
        <w:fldChar w:fldCharType="separate"/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ctic8az00a@istruzione.it</w:t>
      </w:r>
      <w:r w:rsidR="009056F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:  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PROGRAMMAZIONE ANNUALE 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CLASSI PRIME 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4C7E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ITALIANO - CLASSI PRIME</w:t>
      </w:r>
    </w:p>
    <w:p w:rsidR="00C75B60" w:rsidRDefault="004C7E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ASCOLTO E PARLATO</w:t>
      </w:r>
    </w:p>
    <w:tbl>
      <w:tblPr>
        <w:tblStyle w:val="a"/>
        <w:tblW w:w="139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61"/>
        <w:gridCol w:w="3402"/>
        <w:gridCol w:w="3827"/>
        <w:gridCol w:w="4004"/>
      </w:tblGrid>
      <w:tr w:rsidR="00C75B60">
        <w:trPr>
          <w:jc w:val="center"/>
        </w:trPr>
        <w:tc>
          <w:tcPr>
            <w:tcW w:w="13994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spacing w:line="347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L'allievo: </w:t>
            </w:r>
          </w:p>
          <w:p w:rsidR="00C75B60" w:rsidRDefault="004C7E7C">
            <w:pPr>
              <w:numPr>
                <w:ilvl w:val="0"/>
                <w:numId w:val="60"/>
              </w:numPr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 e comprende testi orali raccogliendone il senso, le informazioni principali e lo scopo.</w:t>
            </w:r>
          </w:p>
        </w:tc>
      </w:tr>
      <w:tr w:rsidR="00C75B60">
        <w:trPr>
          <w:jc w:val="center"/>
        </w:trPr>
        <w:tc>
          <w:tcPr>
            <w:tcW w:w="276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402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004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jc w:val="center"/>
        </w:trPr>
        <w:tc>
          <w:tcPr>
            <w:tcW w:w="2761" w:type="dxa"/>
          </w:tcPr>
          <w:p w:rsidR="00C75B60" w:rsidRDefault="004C7E7C">
            <w:pPr>
              <w:numPr>
                <w:ilvl w:val="0"/>
                <w:numId w:val="42"/>
              </w:numPr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gli elementi principali della comunicazione orale.</w:t>
            </w:r>
          </w:p>
          <w:p w:rsidR="00C75B60" w:rsidRDefault="004C7E7C">
            <w:pPr>
              <w:numPr>
                <w:ilvl w:val="0"/>
                <w:numId w:val="42"/>
              </w:numPr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il contenuto della comunicazione orale secondo il criterio della successione temporale.</w:t>
            </w:r>
          </w:p>
          <w:p w:rsidR="00C75B60" w:rsidRDefault="004C7E7C">
            <w:pPr>
              <w:numPr>
                <w:ilvl w:val="0"/>
                <w:numId w:val="42"/>
              </w:numPr>
              <w:ind w:left="224" w:hanging="2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Interagire in modo collaborativo in una conversazione, in un dialogo su argomenti di esperienza quotidiana.</w:t>
            </w: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Prestare attenzione ai messaggi orali degli insegnanti e dei compagni.</w:t>
            </w:r>
          </w:p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comprendere ed eseguire semplici istruzioni, consegne ed incarichi.</w:t>
            </w:r>
          </w:p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gli elementi di un testo ascoltato (personaggi, luoghi e azioni).</w:t>
            </w:r>
          </w:p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le capacità di attenzione e di concentrazione.</w:t>
            </w:r>
          </w:p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ad una conversazione rispettando le regole della comunicazione orale.</w:t>
            </w:r>
          </w:p>
          <w:p w:rsidR="00C75B60" w:rsidRDefault="004C7E7C">
            <w:pPr>
              <w:numPr>
                <w:ilvl w:val="0"/>
                <w:numId w:val="62"/>
              </w:numPr>
              <w:spacing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Memorizzare semplici filastrocche e poesie.</w:t>
            </w:r>
          </w:p>
          <w:p w:rsidR="00C75B60" w:rsidRDefault="004C7E7C">
            <w:pPr>
              <w:numPr>
                <w:ilvl w:val="0"/>
                <w:numId w:val="62"/>
              </w:numPr>
              <w:spacing w:after="200" w:line="276" w:lineRule="auto"/>
              <w:ind w:left="282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Esprimersi con pronuncia accettabile e linguaggio comprensibile.</w:t>
            </w:r>
          </w:p>
        </w:tc>
        <w:tc>
          <w:tcPr>
            <w:tcW w:w="3827" w:type="dxa"/>
          </w:tcPr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Prestare attenzione ai messaggi orali degli insegnanti e dei compagni.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Ascoltare, comprendere ed eseguire semplici istruzioni, consegne ed incarichi.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gli elementi essenziali di un testo ascoltato (personaggi, luoghi, azioni in successione temporale, rapporti di causa-effetto).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Sviluppare la capacità di attenzione e di concentrazione e protrarla per periodi progressivamente più lunghi.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 le proprie esigenze, i propri gusti e le proprie esperienze personali.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ad una conversazione rispettando le regole della comunicazione orale ed intervenire in modo appropriato.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Raccontare rispettando l’ordine logico e cronologico.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Riferire le parti essenziali di un racconto: personaggi, vicende, situazioni.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oralmente persone, animali, oggetti arricchendo progressivamente il lessico.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Memorizzare e recitare filastrocche e poesie.</w:t>
            </w:r>
          </w:p>
          <w:p w:rsidR="00C75B60" w:rsidRDefault="004C7E7C">
            <w:pPr>
              <w:numPr>
                <w:ilvl w:val="0"/>
                <w:numId w:val="44"/>
              </w:numP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Esprimersi con pronuncia accettabile e linguaggio comprensibile.</w:t>
            </w:r>
          </w:p>
        </w:tc>
        <w:tc>
          <w:tcPr>
            <w:tcW w:w="4004" w:type="dxa"/>
          </w:tcPr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Conversazione e regole sociali.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Parlato interattivo tipo dialogo.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Consegne.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Istruzioni su semplici giochi.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Descrizioni orali di immagini relative a situazioni familiari.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Racconti orali di storie lette o ascoltate.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Testi orali narrativi: racconti brevi, realistici e fantastici, filastrocche e canzoni.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Istruzioni su un gioco.</w:t>
            </w: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LETTURA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- CLASSI PRIME</w:t>
      </w:r>
    </w:p>
    <w:tbl>
      <w:tblPr>
        <w:tblStyle w:val="a0"/>
        <w:tblW w:w="139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94"/>
        <w:gridCol w:w="3260"/>
        <w:gridCol w:w="3827"/>
        <w:gridCol w:w="3995"/>
      </w:tblGrid>
      <w:tr w:rsidR="00C75B60">
        <w:trPr>
          <w:jc w:val="center"/>
        </w:trPr>
        <w:tc>
          <w:tcPr>
            <w:tcW w:w="13976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60"/>
              </w:numPr>
              <w:spacing w:after="200" w:line="297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 e comprende semplici testi e ne individua il senso globale.</w:t>
            </w:r>
          </w:p>
        </w:tc>
      </w:tr>
      <w:tr w:rsidR="00C75B60">
        <w:trPr>
          <w:jc w:val="center"/>
        </w:trPr>
        <w:tc>
          <w:tcPr>
            <w:tcW w:w="2894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260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995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680"/>
          <w:jc w:val="center"/>
        </w:trPr>
        <w:tc>
          <w:tcPr>
            <w:tcW w:w="2894" w:type="dxa"/>
          </w:tcPr>
          <w:p w:rsidR="00C75B60" w:rsidRDefault="004C7E7C">
            <w:pPr>
              <w:numPr>
                <w:ilvl w:val="0"/>
                <w:numId w:val="4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funzione connotativa e denotativa del segno grafico.</w:t>
            </w:r>
          </w:p>
          <w:p w:rsidR="00C75B60" w:rsidRDefault="004C7E7C">
            <w:pPr>
              <w:numPr>
                <w:ilvl w:val="0"/>
                <w:numId w:val="4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in modo mono sillabico parole piane.</w:t>
            </w:r>
          </w:p>
          <w:p w:rsidR="00C75B60" w:rsidRDefault="004C7E7C">
            <w:pPr>
              <w:numPr>
                <w:ilvl w:val="0"/>
                <w:numId w:val="4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convenzioni di lettura: corrispondenza tra fonema e grafema, raddoppiamenti, accenti, troncamenti, elisioni, scansioni in sillabe.</w:t>
            </w:r>
          </w:p>
          <w:p w:rsidR="00C75B60" w:rsidRDefault="004C7E7C">
            <w:pPr>
              <w:numPr>
                <w:ilvl w:val="0"/>
                <w:numId w:val="4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diversi caratteri grafici.</w:t>
            </w:r>
          </w:p>
          <w:p w:rsidR="00C75B60" w:rsidRDefault="004C7E7C">
            <w:pPr>
              <w:numPr>
                <w:ilvl w:val="0"/>
                <w:numId w:val="46"/>
              </w:numPr>
              <w:ind w:left="271" w:hanging="2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semplici test.</w:t>
            </w: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C75B60" w:rsidRDefault="004C7E7C">
            <w:pPr>
              <w:numPr>
                <w:ilvl w:val="0"/>
                <w:numId w:val="16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Correlare grafema/fonema.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distinguere vocali e consonanti.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Articolare e pronunciare correttamente vocali, consonanti e suoni complessi.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Operare la sintesi per formare sillabe e parole.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sillabe, digrammi e suoni difficili.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 diversi caratteri della scrittura: stampato maiuscolo, minuscolo.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immagini, parole e trovare corrispondenze.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definizioni e consegne semplici.</w:t>
            </w:r>
          </w:p>
          <w:p w:rsidR="00C75B60" w:rsidRDefault="004C7E7C">
            <w:pPr>
              <w:numPr>
                <w:ilvl w:val="0"/>
                <w:numId w:val="1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brevi frasi.</w:t>
            </w:r>
          </w:p>
        </w:tc>
        <w:tc>
          <w:tcPr>
            <w:tcW w:w="3827" w:type="dxa"/>
          </w:tcPr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bene le immagini che correlano il testo prima di leggere.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Correlare grafema/fonema.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distinguere vocali e consonanti.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Articolare e pronunciare correttamente vocali, consonanti e suoni complessi.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Operare la sintesi per formare sillabe e parole.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Leggere sillabe, digrammi e suoni difficili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GL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GN, SC, CU, CQ, MP, MB).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parole individuando somiglianze e differenze.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 diversi caratteri della scrittura: stampato maiuscolo, minuscolo e corsivo.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immagini, parole e trovare corrispondenze.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definizioni e consegne semplici.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brevi frasi.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brevi testi in modo espressivo.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comprendere il contenuto globale di un testo rispondendo a semplici domande.</w:t>
            </w:r>
          </w:p>
          <w:p w:rsidR="00C75B60" w:rsidRDefault="004C7E7C">
            <w:pPr>
              <w:numPr>
                <w:ilvl w:val="0"/>
                <w:numId w:val="1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bene le immagini che correlano il testo prima di leggere.</w:t>
            </w:r>
          </w:p>
        </w:tc>
        <w:tc>
          <w:tcPr>
            <w:tcW w:w="3995" w:type="dxa"/>
          </w:tcPr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vocali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consonanti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quattro caratteri alfabetici.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digrammi e i Trigrammi.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suoni complessi.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sillabe.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Parole e brevi testi.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narrativi.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Sequenze temporali.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Macro-struttura del racconto: inizio, sviluppo e conclusione.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Semplici testi descrittivi.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poetici.</w:t>
            </w:r>
          </w:p>
          <w:p w:rsidR="00C75B60" w:rsidRDefault="004C7E7C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rima nelle filastrocche.</w:t>
            </w:r>
          </w:p>
          <w:p w:rsidR="00C75B60" w:rsidRDefault="00C75B60">
            <w:pPr>
              <w:spacing w:line="276" w:lineRule="auto"/>
              <w:ind w:left="459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5B60" w:rsidRDefault="00C75B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SCRITTURA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- CLASSI PRIME</w:t>
      </w:r>
    </w:p>
    <w:tbl>
      <w:tblPr>
        <w:tblStyle w:val="a1"/>
        <w:tblW w:w="1380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1"/>
        <w:gridCol w:w="3119"/>
        <w:gridCol w:w="3827"/>
        <w:gridCol w:w="3911"/>
      </w:tblGrid>
      <w:tr w:rsidR="00C75B60">
        <w:trPr>
          <w:jc w:val="center"/>
        </w:trPr>
        <w:tc>
          <w:tcPr>
            <w:tcW w:w="13808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60"/>
              </w:num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Utilizza, in situazioni diverse, le conoscenze fondamentali relative all’organizzazione logico-sintattica della frase.</w:t>
            </w:r>
          </w:p>
        </w:tc>
      </w:tr>
      <w:tr w:rsidR="00C75B60">
        <w:trPr>
          <w:jc w:val="center"/>
        </w:trPr>
        <w:tc>
          <w:tcPr>
            <w:tcW w:w="295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119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91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jc w:val="center"/>
        </w:trPr>
        <w:tc>
          <w:tcPr>
            <w:tcW w:w="2951" w:type="dxa"/>
          </w:tcPr>
          <w:p w:rsidR="00C75B60" w:rsidRDefault="004C7E7C">
            <w:pPr>
              <w:numPr>
                <w:ilvl w:val="0"/>
                <w:numId w:val="6"/>
              </w:numPr>
              <w:ind w:left="266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principali convenzioni di scrittura: corrispondenza tra fonema e grafema; digrammi; raddoppiamenti consonanti; accento; parole bisillabe; elisione; troncamento; scansione in sillabe; i principali segni di punteggiatura.</w:t>
            </w:r>
          </w:p>
          <w:p w:rsidR="00C75B60" w:rsidRDefault="004C7E7C">
            <w:pPr>
              <w:numPr>
                <w:ilvl w:val="0"/>
                <w:numId w:val="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 diversi caratteri grafici e saper organizzare la pagina.</w:t>
            </w:r>
          </w:p>
          <w:p w:rsidR="00C75B60" w:rsidRDefault="004C7E7C">
            <w:pPr>
              <w:numPr>
                <w:ilvl w:val="0"/>
                <w:numId w:val="6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organizzare il contenuto della comunicazione scritta secondo criteri di logicità e di successione temporale.</w:t>
            </w:r>
          </w:p>
        </w:tc>
        <w:tc>
          <w:tcPr>
            <w:tcW w:w="3119" w:type="dxa"/>
          </w:tcPr>
          <w:p w:rsidR="00C75B60" w:rsidRDefault="004C7E7C">
            <w:pPr>
              <w:numPr>
                <w:ilvl w:val="0"/>
                <w:numId w:val="10"/>
              </w:numP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graficamente vocali, consonanti, sillabe, digrammi e fonemi difficili.</w:t>
            </w:r>
          </w:p>
          <w:p w:rsidR="00C75B60" w:rsidRDefault="004C7E7C">
            <w:pPr>
              <w:numPr>
                <w:ilvl w:val="0"/>
                <w:numId w:val="1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 caratteri fondamentali della scrittura: stampatello maiuscolo e minuscolo.</w:t>
            </w:r>
          </w:p>
          <w:p w:rsidR="00C75B60" w:rsidRDefault="004C7E7C">
            <w:pPr>
              <w:numPr>
                <w:ilvl w:val="0"/>
                <w:numId w:val="1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Completare e scrivere parole anche per auto dettatura.</w:t>
            </w:r>
          </w:p>
          <w:p w:rsidR="00C75B60" w:rsidRDefault="004C7E7C">
            <w:pPr>
              <w:numPr>
                <w:ilvl w:val="0"/>
                <w:numId w:val="1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correttamente brevi frasi.</w:t>
            </w:r>
          </w:p>
        </w:tc>
        <w:tc>
          <w:tcPr>
            <w:tcW w:w="3827" w:type="dxa"/>
          </w:tcPr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graficamente vocali, consonanti, sillabe, digrammi e fonemi difficili (uso dell’H, GL, GN, SC, CU, CQ, MB, MP).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 caratteri fondamentali della scrittura: stampatello, corsivo maiuscolo e minuscolo.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Completare e scrivere parole anche per auto dettatura.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correttamente brevi frasi relative a disegni o vignette proposte.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Scrivere brevi enunciati per dettatura, copia o auto dettatura.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Ricomporre una frase spezzata, completare una frase incompleta.</w:t>
            </w:r>
          </w:p>
          <w:p w:rsidR="00C75B60" w:rsidRDefault="004C7E7C">
            <w:pPr>
              <w:numPr>
                <w:ilvl w:val="0"/>
                <w:numId w:val="1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Comporre semplici pensieri su esperienze personali.</w:t>
            </w:r>
          </w:p>
          <w:p w:rsidR="00C75B60" w:rsidRDefault="00C75B60">
            <w:pPr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11" w:type="dxa"/>
          </w:tcPr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vocali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consonanti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quattro caratteri alfabetici.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digrammi e i trigrammi.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suoni complessi.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sillabe e le parole.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copiato di parole e brevi testi nei quattro caratteri.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dettato.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scrittura autonoma di parole e brevi frasi, relative a disegni.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frasi e il loro ordine logico.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Testi narrativi: le didascalie e le immagini di un racconto.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Semplici testi descrittivi da completare.</w:t>
            </w:r>
          </w:p>
          <w:p w:rsidR="00C75B60" w:rsidRDefault="004C7E7C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testo poetico: le parole in rima e brevi acrostici.</w:t>
            </w: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GRAMMATICA E RIFLESSIONE LINGUISTICA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- CLASSI PRIME</w:t>
      </w:r>
    </w:p>
    <w:tbl>
      <w:tblPr>
        <w:tblStyle w:val="a2"/>
        <w:tblW w:w="1366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0"/>
        <w:gridCol w:w="3119"/>
        <w:gridCol w:w="3827"/>
        <w:gridCol w:w="3840"/>
      </w:tblGrid>
      <w:tr w:rsidR="00C75B60">
        <w:trPr>
          <w:jc w:val="center"/>
        </w:trPr>
        <w:tc>
          <w:tcPr>
            <w:tcW w:w="13666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60"/>
              </w:numPr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Riflette collettivamente su semplici testi.</w:t>
            </w:r>
          </w:p>
          <w:p w:rsidR="00C75B60" w:rsidRDefault="004C7E7C">
            <w:pPr>
              <w:numPr>
                <w:ilvl w:val="0"/>
                <w:numId w:val="60"/>
              </w:numPr>
              <w:spacing w:after="200"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Amplia il lessico utilizzando vocaboli di un contesto noto.</w:t>
            </w:r>
          </w:p>
        </w:tc>
      </w:tr>
      <w:tr w:rsidR="00C75B60">
        <w:trPr>
          <w:jc w:val="center"/>
        </w:trPr>
        <w:tc>
          <w:tcPr>
            <w:tcW w:w="288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119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84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jc w:val="center"/>
        </w:trPr>
        <w:tc>
          <w:tcPr>
            <w:tcW w:w="2880" w:type="dxa"/>
          </w:tcPr>
          <w:p w:rsidR="00C75B60" w:rsidRDefault="004C7E7C">
            <w:pPr>
              <w:numPr>
                <w:ilvl w:val="0"/>
                <w:numId w:val="4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Conoscere e utilizzare le convenzioni ortografiche.</w:t>
            </w:r>
          </w:p>
          <w:p w:rsidR="00C75B60" w:rsidRDefault="004C7E7C">
            <w:pPr>
              <w:numPr>
                <w:ilvl w:val="0"/>
                <w:numId w:val="4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ed utilizzare la funzione dei segni di punteggiatura: punto, virgola, punto interrogativo, punto esclamativo.</w:t>
            </w:r>
          </w:p>
          <w:p w:rsidR="00C75B60" w:rsidRDefault="004C7E7C">
            <w:pPr>
              <w:numPr>
                <w:ilvl w:val="0"/>
                <w:numId w:val="4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 l’ordine sintattico della frase.</w:t>
            </w:r>
          </w:p>
          <w:p w:rsidR="00C75B60" w:rsidRDefault="004C7E7C">
            <w:pPr>
              <w:numPr>
                <w:ilvl w:val="0"/>
                <w:numId w:val="4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Ampliare la conoscenza del lessico.</w:t>
            </w:r>
          </w:p>
        </w:tc>
        <w:tc>
          <w:tcPr>
            <w:tcW w:w="3119" w:type="dxa"/>
          </w:tcPr>
          <w:p w:rsidR="00C75B60" w:rsidRDefault="004C7E7C">
            <w:pPr>
              <w:numPr>
                <w:ilvl w:val="0"/>
                <w:numId w:val="12"/>
              </w:numP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le principali </w:t>
            </w:r>
          </w:p>
          <w:p w:rsidR="00C75B60" w:rsidRDefault="004C7E7C">
            <w:pP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Difficoltà ortografiche: digrammi, trigrammi, doppie, accento, apostrofo, divisione in sillabe.</w:t>
            </w:r>
          </w:p>
        </w:tc>
        <w:tc>
          <w:tcPr>
            <w:tcW w:w="3827" w:type="dxa"/>
          </w:tcPr>
          <w:p w:rsidR="00640F25" w:rsidRDefault="00640F25" w:rsidP="00640F25">
            <w:pPr>
              <w:pStyle w:val="Paragrafoelenco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digrammi, trigrammi, doppie, accento, apostrofo, divisione in sillabe.</w:t>
            </w:r>
          </w:p>
          <w:p w:rsidR="00640F25" w:rsidRPr="00640F25" w:rsidRDefault="00640F25" w:rsidP="00640F25">
            <w:pPr>
              <w:pStyle w:val="Paragrafoelenco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punto, virgola,</w:t>
            </w:r>
          </w:p>
          <w:p w:rsidR="00640F25" w:rsidRPr="00640F25" w:rsidRDefault="00640F25" w:rsidP="00640F25">
            <w:pPr>
              <w:pStyle w:val="Paragrafoelenc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punto</w:t>
            </w:r>
            <w:proofErr w:type="gramEnd"/>
            <w:r w:rsidRP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interrogativo, punto esclamativo.</w:t>
            </w:r>
          </w:p>
          <w:p w:rsidR="00640F25" w:rsidRDefault="00A2426F" w:rsidP="00640F25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Scrivere </w:t>
            </w:r>
            <w:r w:rsidR="00213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frase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rispettando l’</w:t>
            </w:r>
            <w:r w:rsidR="00640F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ordine sintattico.</w:t>
            </w:r>
          </w:p>
          <w:p w:rsidR="00213535" w:rsidRDefault="00213535" w:rsidP="009056F4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13535" w:rsidRDefault="00213535" w:rsidP="00213535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2426F" w:rsidRDefault="00A2426F" w:rsidP="0034438E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Pr="00640F25" w:rsidRDefault="00C75B60" w:rsidP="00A2426F">
            <w:pPr>
              <w:pStyle w:val="Paragrafoelenc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</w:tcPr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digrammi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 i trigrammi.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suoni complessi.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suoni simili.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divisione in sillabe.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nomi comuni di cosa, animale, persona.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genere e il numero dei nomi.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nomi propri.</w:t>
            </w:r>
          </w:p>
          <w:p w:rsidR="00C75B60" w:rsidRDefault="004C7E7C">
            <w:pPr>
              <w:numPr>
                <w:ilvl w:val="3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articoli determinativi e indeterminativi.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L’apostrofo.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L’accento.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L’uso dell’H nelle voci del verbo avere al presente e nelle esclamazioni.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è/e in semplici frasi.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C’E’/ CI SONO - C’ERA/ C’ERANO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qualità.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azioni.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punteggiatura.</w:t>
            </w:r>
          </w:p>
          <w:p w:rsidR="00C75B60" w:rsidRDefault="004C7E7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459" w:hanging="42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frase semplice: l’ordine delle parole nelle frasi; frasi e non frasi.</w:t>
            </w:r>
          </w:p>
        </w:tc>
      </w:tr>
    </w:tbl>
    <w:p w:rsidR="00C75B60" w:rsidRDefault="00C7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4C7E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MATEMATICA - CLASSE PRIMA</w:t>
      </w:r>
    </w:p>
    <w:p w:rsidR="00C75B60" w:rsidRDefault="004C7E7C">
      <w:pPr>
        <w:spacing w:after="0" w:line="341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NUMERI </w:t>
      </w:r>
    </w:p>
    <w:tbl>
      <w:tblPr>
        <w:tblStyle w:val="a3"/>
        <w:tblW w:w="136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1"/>
        <w:gridCol w:w="2325"/>
        <w:gridCol w:w="3274"/>
        <w:gridCol w:w="5520"/>
      </w:tblGrid>
      <w:tr w:rsidR="00C75B60">
        <w:trPr>
          <w:jc w:val="center"/>
        </w:trPr>
        <w:tc>
          <w:tcPr>
            <w:tcW w:w="13670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muove con sicurezza nel calcolo scritto e mentale con i numeri.</w:t>
            </w:r>
          </w:p>
          <w:p w:rsidR="00C75B60" w:rsidRDefault="004C7E7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 e comprende testi che coinvolgono aspetti logici e matematici.</w:t>
            </w:r>
          </w:p>
          <w:p w:rsidR="00C75B60" w:rsidRDefault="004C7E7C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 problemi in tutti gli ambiti di contenuto mantenendo il controllo sia sul processo risolutivo, sia sui risultati.</w:t>
            </w:r>
          </w:p>
        </w:tc>
      </w:tr>
      <w:tr w:rsidR="00C75B60">
        <w:trPr>
          <w:trHeight w:val="320"/>
          <w:jc w:val="center"/>
        </w:trPr>
        <w:tc>
          <w:tcPr>
            <w:tcW w:w="255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325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4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 E ATTIVITÀ</w:t>
            </w:r>
          </w:p>
        </w:tc>
      </w:tr>
      <w:tr w:rsidR="00C75B60">
        <w:trPr>
          <w:trHeight w:val="1820"/>
          <w:jc w:val="center"/>
        </w:trPr>
        <w:tc>
          <w:tcPr>
            <w:tcW w:w="2551" w:type="dxa"/>
          </w:tcPr>
          <w:p w:rsidR="00C75B60" w:rsidRDefault="004C7E7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Contare oggetti o eventi, con la voce o mentalmente in senso progressivo e regressivo entro il venti.</w:t>
            </w:r>
          </w:p>
          <w:p w:rsidR="00C75B60" w:rsidRDefault="004C7E7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i numeri naturali in base dieci, confrontarli e ordinarli, anche rappresentandoli sulla retta entro il venti.</w:t>
            </w:r>
          </w:p>
        </w:tc>
        <w:tc>
          <w:tcPr>
            <w:tcW w:w="2325" w:type="dxa"/>
          </w:tcPr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il concetto di numero: associare i numeri alle quantità entro il venti.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l’aspetto cardinale del numero entro il 20.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l’aspetto ordinale dei numeri entro il venti.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scrivere i numeri naturali, in cifre e in lettere, entro il venti.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i numeri naturali entro il dieci.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precedente e successivo entro il dieci.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Ordinare i numeri naturali entro il venti.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Contare in senso progressivo e regressivo entro il venti.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convenzione di scrittura dei numeri in base dieci e7o diversa da dieci relativamente a unità e decine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</w:tcPr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leggere e scrivere numeri entro il 20.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abbinare il numero alla quantità.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sulla linea dei numeri la successione numerica.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Effettuare e registrare raggruppamenti in base dieci.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il valore posizionale delle cifre.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numeri pari e numeri dispari.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individuare precedente e successivo.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successione numerica progressivamente e regressivamente.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 riconoscere il numero maggiore o minore in una serie. 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corrispondenza una quantità al simbolo numerico.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Operare confronti tra numeri e riconoscere il maggiore e il minore; 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Usare i simboli &gt;,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&lt;,  =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ordinare i numeri in ordine crescente e decrescente, stretto e largo.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Raggruppare in basi diverse e registrare i raggruppamenti con i simboli numerici.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cambi secondo la base e registrare con i simboli numerici.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che i numeri in base dieci hanno nomi convenzionali.</w:t>
            </w:r>
          </w:p>
          <w:p w:rsidR="00C75B60" w:rsidRDefault="004C7E7C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numeri sull’abaco ina varie basi.</w:t>
            </w: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numero.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filastrocca dei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Sequenza verbale dei numeri ed atti motori.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Esperienze ludiche per confronti di quantità.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Esperienze con materiale non strutturato e strutturato per cogliere le relazioni di potenza mediante la corrispondenza uno ad uno.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Formare insiemi secondo relazioni di potenza date.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Linea dei numeri e successione numerica. 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e scrittura di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simbologia non convenzionale per rappresentare le quantità.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Necessità di una simbologia condivisa.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Orientamento sulla linea dei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di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delle coppie di numeri che formano il numero dieci.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Numero precedente, numero successivo.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Spostamenti avanti e indietro sulla linea dei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successione numerica progressiva e regressiva.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rappresentazione grafica delle relazioni di potenza mediante la corrispondenza uno ad uno.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corrispondenze tra numeri e quantità.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dei regoli per l’aspetto cardinale dei numeri e il confronto tra grandezze.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segni &gt;, &lt;, = per rappresentare le relazioni di potenza.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quantità e la conservazione della quantità.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con i blocchi logici per il raggruppamento con basi diverse.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raggruppamenti secondo regole stabilite (per 2, per 3, …).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termine unità.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rappresentazione e la registrazione dei raggruppamenti.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di cambio con il materiale multibase.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 base dieci. 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raggruppamento e la rappresentazione dei numeri in base dieci.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decina.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nomi convenzionali da o a 20/30.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dell’abaco.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rappresentazione delle quantità sull’abaco.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Registrazione dei raggruppamenti e cambi.</w:t>
            </w:r>
          </w:p>
        </w:tc>
      </w:tr>
      <w:tr w:rsidR="00C75B60">
        <w:trPr>
          <w:trHeight w:val="1840"/>
          <w:jc w:val="center"/>
        </w:trPr>
        <w:tc>
          <w:tcPr>
            <w:tcW w:w="2551" w:type="dxa"/>
          </w:tcPr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4C7E7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operazioni con i numeri naturali entro il venti/trenta.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</w:tcPr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operazioni senza numeri.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l’operazione come una legge di composizione binaria.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addizioni a livello manipolativo e grafico.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sottrazioni a livello manipolativo e grafico.</w:t>
            </w:r>
          </w:p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l’operazione di addizione con i numeri naturali entro il 20/30.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</w:tcPr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l’azione come causa di un cambiamento in una determinata situazione.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i due termini sui quali operare.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addizioni a livello manipolativo, grafico e simbolico.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sottrazioni a livello manipolativo, grafico e simbolico.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che i due termini della coppia hanno la caratteristica di essere ordinati.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Rappresentare operazioni in tabella.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 e registrare addizioni con materiale non strutturato.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addizioni con i regoli.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addizioni sulla linea dei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addizioni sull’abaco.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addizioni in tabella.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semplici calcoli mentali di addizione.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Esprimere e registrare sottrazioni con materiale non strutturato.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sottrazioni con i regoli.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Eseguire e registrare sottrazioni sulla linea dei numeri.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sottrazioni sull’abaco.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registrare sottrazioni in tabella.</w:t>
            </w:r>
          </w:p>
          <w:p w:rsidR="00C75B60" w:rsidRDefault="004C7E7C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semplici calcoli mentali di sottrazioni.</w:t>
            </w: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Esperienze in cui un intervento volontario provoca un cambiamento (aprire/chiudere, accendere/spegnere, legare/slegare, coprire/scoprire, …).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azioni reversibili.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delle azioni sperimentate (stato iniziale – operatore – stato finale).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Esperienze in cui l’azione volontaria viene applicata ad una coppia di elementi su cui produce un cambiamento (mescolare caffè, latte = caffelatte; mescolare giallo, blu = verde; …).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Azioni che applicate su coppie danno risultati diversi a seconda dell’ordine in cui vengono a trovarsi gli elementi (combinazioni vocali/consonanti; …).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in tabella, anche a doppia entrata, delle combinazioni.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Manipolazione, disposizione di materiale non strutturato.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Registrazione dell’operazione con schema 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es.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114300" distR="114300">
                  <wp:extent cx="1638300" cy="247650"/>
                  <wp:effectExtent l="0" t="0" r="0" b="0"/>
                  <wp:docPr id="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114300" distR="114300">
                  <wp:extent cx="1247775" cy="276225"/>
                  <wp:effectExtent l="0" t="0" r="0" b="0"/>
                  <wp:docPr id="2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2762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114300" distR="114300">
                  <wp:extent cx="990600" cy="247650"/>
                  <wp:effectExtent l="0" t="0" r="0" b="0"/>
                  <wp:docPr id="5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Addizioni con i regoli.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Addizioni sulla linea dei numeri.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in riga e con schema delle addizioni eseguite sulla linea dei numeri.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Addizioni sull’abaco.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in riga e con schema delle addizioni eseguite sull’abaco.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addizioni in colonna.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addizioni in tabella.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Manipolazione, disposizione di materiale non strutturato.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Registrazione dell’operazione con schema 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[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es.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prima c’erano….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adesso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ci sono…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114300" distR="114300">
                  <wp:extent cx="1238250" cy="285750"/>
                  <wp:effectExtent l="0" t="0" r="0" b="0"/>
                  <wp:docPr id="4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285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114300" distR="114300">
                  <wp:extent cx="1028700" cy="285750"/>
                  <wp:effectExtent l="0" t="0" r="0" b="0"/>
                  <wp:docPr id="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85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56"/>
                <w:szCs w:val="56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Sottrazioni con i regoli con confronti e scoperta della differenze.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Sottrazioni sulla linea dei numeri.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in riga e con schema delle sottrazioni eseguite sulla linea dei numeri.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Sottrazioni sull’abaco.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Registrazione in riga e con schema delle sottrazioni eseguite sull’abaco.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sottrazioni in colonna.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2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sottrazioni in tabella.</w:t>
            </w:r>
          </w:p>
        </w:tc>
      </w:tr>
      <w:tr w:rsidR="00C75B60">
        <w:trPr>
          <w:trHeight w:val="1120"/>
          <w:jc w:val="center"/>
        </w:trPr>
        <w:tc>
          <w:tcPr>
            <w:tcW w:w="2551" w:type="dxa"/>
          </w:tcPr>
          <w:p w:rsidR="00C75B60" w:rsidRDefault="004C7E7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Riconoscere, rappresentare e risolvere problemi.</w:t>
            </w:r>
          </w:p>
          <w:p w:rsidR="00C75B60" w:rsidRDefault="004C7E7C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Comprendere, utilizzare e elaborare informazioni per risolvere semplici problemi d'esperienza.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25" w:type="dxa"/>
          </w:tcPr>
          <w:p w:rsidR="00C75B60" w:rsidRDefault="004C7E7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situazioni problematiche a livello manipolativo e grafico.</w:t>
            </w:r>
          </w:p>
        </w:tc>
        <w:tc>
          <w:tcPr>
            <w:tcW w:w="3274" w:type="dxa"/>
          </w:tcPr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semplici situazioni problematiche nell’esperienza quotidiana, rappresentarle a livello manipolativo e grafico.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in un testo i dati utili, separandoli eventualmente, da quelli inutili.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in un testo la domanda esplicita.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i dati numerici per eseguire l’operazione opportuna.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Trovare una soluzione idonea alla risoluzione del problema. Formulare un testo sintetico per rispondere alla domanda.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situazioni problematiche che richiedono l’addizione.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6" w:hanging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Risolvere situazioni problematiche che richiedono la sottrazione.</w:t>
            </w:r>
          </w:p>
          <w:p w:rsidR="00C75B60" w:rsidRDefault="004C7E7C">
            <w:pPr>
              <w:numPr>
                <w:ilvl w:val="0"/>
                <w:numId w:val="6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"/>
              </w:tabs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Argomentare le proprie idee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relative al problema, confrontandosi con il punto di vista degli altri.</w:t>
            </w: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Le situazioni problematiche nella vita quotidiana.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e manipolazioni per la risoluzione di situazioni problematiche.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Analisi di situazioni problematiche e individuazione delle soluzioni più adeguate.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Rappresentazione, in modi diversi, di una situazione problematica.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Risoluzione di semplici problemi senza operazioni.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Traduzione di problemi elementari espressi in parole in rappresentazioni matematiche (addizione e sottrazione).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Confronto e discussione delle diverse strategie risolutive.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Comprensione che per risolvere lo stesso problema è possibile usare metodologie diverse.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Esposizione con parole, disegni schemi grafici del procedimento risolutivo eseguito;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grafica delle situazioni problematiche e della loro risoluzione.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e analisi di un testo per reperire informazioni.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di testi problematici con numeri.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della domanda.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Ricerca delle informazioni utili per pervenire alla risposta.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Formalizzazione della soluzione in termini aritmetici.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testo della risposta.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Abbinamento testo – domanda.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Scrittura libera del testo di un problema prendendo spunto da una situazione reale o immaginaria. 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Discussioni collettive.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Brainstorming.</w:t>
            </w:r>
          </w:p>
          <w:p w:rsidR="00C75B60" w:rsidRDefault="004C7E7C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6" w:hanging="4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Presentazione e argomentazione delle ipotesi di risoluzione di un problema.</w:t>
            </w:r>
          </w:p>
        </w:tc>
      </w:tr>
    </w:tbl>
    <w:p w:rsidR="00C75B60" w:rsidRDefault="00C75B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5B60" w:rsidRDefault="004C7E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SPAZIO,  FIGURE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E MISURE - CLASSE PRIMA</w:t>
      </w:r>
    </w:p>
    <w:tbl>
      <w:tblPr>
        <w:tblStyle w:val="a4"/>
        <w:tblW w:w="134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0"/>
        <w:gridCol w:w="2467"/>
        <w:gridCol w:w="3274"/>
        <w:gridCol w:w="5520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 rappresenta forme del piano e dello spazio, relazioni e strutture che si trovano in natura o che sono state create dall'uomo.</w:t>
            </w:r>
          </w:p>
          <w:p w:rsidR="00C75B60" w:rsidRDefault="004C7E7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Descrive, denomina e classifica figure in base a caratteristiche geometriche e ne determina misure.</w:t>
            </w:r>
          </w:p>
          <w:p w:rsidR="00C75B60" w:rsidRDefault="004C7E7C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 grandezze, tempo utilizzando sia unità arbitrarie, sia unità e strumenti convenzionali.</w:t>
            </w:r>
          </w:p>
        </w:tc>
      </w:tr>
      <w:tr w:rsidR="00C75B60">
        <w:trPr>
          <w:jc w:val="center"/>
        </w:trPr>
        <w:tc>
          <w:tcPr>
            <w:tcW w:w="222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467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4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 E ATTIVITÀ</w:t>
            </w:r>
          </w:p>
        </w:tc>
      </w:tr>
      <w:tr w:rsidR="00C75B60">
        <w:trPr>
          <w:trHeight w:val="260"/>
          <w:jc w:val="center"/>
        </w:trPr>
        <w:tc>
          <w:tcPr>
            <w:tcW w:w="2221" w:type="dxa"/>
          </w:tcPr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Comunicare la posizione di oggetti nello spazio fisico, sia rispetto al soggetto, sia rispetto ad altre persone e oggetti, utilizzando termini adeguati.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e descrivere un semplice percorso verbalmente e graficamente.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Riconoscere, denominare, descrivere e disegnare figure geometriche.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la differenza tra contare e misurare.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Prendere dimestichezza con la misura e i suoi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strumenti.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le monete e le banconote in euro.</w:t>
            </w:r>
          </w:p>
          <w:p w:rsidR="00C75B60" w:rsidRDefault="004C7E7C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Misurare le durate temporali con unità convenzionali.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67" w:type="dxa"/>
          </w:tcPr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Distinguere linee aperte, chiuse, rette e curve.</w:t>
            </w:r>
          </w:p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invarianze topologiche.</w:t>
            </w:r>
          </w:p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 discriminare regione interna, esterna, confine.</w:t>
            </w:r>
          </w:p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semplici figure geometriche piane negli ambienti.</w:t>
            </w:r>
          </w:p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Distinguere tra contare ciò che è discontinuo e misurare ciò che è continuo. </w:t>
            </w:r>
          </w:p>
          <w:p w:rsidR="00C75B60" w:rsidRDefault="004C7E7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Operare con monete e banconote in euro.</w:t>
            </w:r>
          </w:p>
          <w:p w:rsidR="00C75B60" w:rsidRDefault="004C7E7C">
            <w:pPr>
              <w:numPr>
                <w:ilvl w:val="0"/>
                <w:numId w:val="32"/>
              </w:numPr>
              <w:ind w:left="318" w:hanging="3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Individuare e produrre simmetrie.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</w:tcPr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usare gli indicatori spaziali.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e rappresentare la posizione di oggetti e persone secondo le relazioni spaziali.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localizzare posizioni nello spazio.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Eseguire, descrivere e rappresentare percorsi.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Descrivere, percorrere, rappresentare, riconoscere linee aperte e linee chiuse.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Appresentare e riconoscere la regione interna, la regione esterna e la linea chiusa come confine tra di esse.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i principali solidi e alcune figure geometriche piane.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e disegnare i vari tipi di linea.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regioni e confini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Sapersi orientare all’interno di un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piano cartesiano.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nella realtà ciò che varia in modo discontinuo e ciò che varia in modo continuo.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che si può contare ciò che è discontinuo e non si può contare ciò che è continuo.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che si misura ciò che non si può contare.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misure di lunghezza, capacità, peso, tempo.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le monete e le banconote in euro.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operare con il denaro.</w:t>
            </w:r>
          </w:p>
          <w:p w:rsidR="00C75B60" w:rsidRDefault="004C7E7C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disegnare simmetrie.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4C7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4"/>
              </w:tabs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Relazioni spaziali: sopra/sotto, destra/sinistra, davanti/dietro, vicino, lontano, …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Esecuzione individuale di percorsi da semplici a complessi, con punto di partenza e di arrivo chiaramente fissati.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Percorsi liberi e guidati.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Collocazione di oggetti in un ambiente, avendo come riferimento se stessi, persone e oggetti.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convenzione per rappresentare lo spazio.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grafica dello spazio.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grafica dei percorsi anche mediante codici.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motori (rappresentazione di un percorso, esecuzione del percorso, descrizione del percorso effettuato, …).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semplici mappe per ritrovare un luogo.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corporei per l’associazione di parole e situazioni (es. apri la bocca, chiudi gli occhi, …).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nell’ambiente di oggetto aperti e chiusi.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Gioco del girotondo.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motori su linee aperte e chiuse disegnate a terra.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grafica dei percorsi eseguiti sulle linee.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con elastici (linee chiuse), con lo spago (linee aperte), per la formazione dei vari tipi di linee.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Rappresentazione grafica delle linee ottenute con elastici 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spago.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Disegno di linee di vario genere e descrizione delle stesse.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Disegni di regioni interne ed esterne e conta delle regioni disegnate e colorate.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disegno di isole e mare, disegno di isole con laghi e mare, disegno di isole con laghi e piccole isole all’interno o recinti e mare, …).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Costruzione di figure geometriche piane con elastico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geopiano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di figure geometriche solide nello spazio (palloni, palline, libri, armadio, dadi, ecc.).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Disegno di figure geometriche piane tramite le impronte dei solidi.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nel mondo circostante e nel disegno le principali figure del piano.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piano quadrettato: costruzione e utilizzo.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Utilizzo del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tangram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posizione di caselle o incroci sul piano quadrettato.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Disegni sul piano quadrettato.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Giochi con percorsi e piano quadrettato. 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Mappe e piantine.</w:t>
            </w:r>
          </w:p>
          <w:p w:rsidR="00C75B60" w:rsidRDefault="004C7E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misura di ciò che è continuo rendendolo discontinuo (es. il tempo).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Avviamento al concetto di misura.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Confronti e misurazioni. 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Scelta di un campione adeguato alle lunghezze da misurare.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di grandezze misurabili e relativi confronti (grande/piccolo, alto/basso, lungo/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corto,…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 Relazioni d'ordine.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Confronto e ordinamento di lunghezze.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Ordinamento di eventi in successione logica. Misurazione per conteggio di quadretti (lunghezze). Misurazione con oggetti di uso quotidiano.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Misurazione di oggetti di uso quotidiano.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Misurazione di distanze, lunghezze, altezze, capacità.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Conoscenza e utilizzo del denaro in semplici contesti.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Esecuzione di semplici calcoli con gli euro. 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di simmetrie in oggetti e figure date, realizzazione e produzione di simmetrie col disegno.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Utilizzo del robottino DOC per la costruzione di percorsi e l’esecuzione di comandi adatti ai corretti spostamenti.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Disegno di tracce continue e discontinue.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Tracce che si possono contare (discontinue) e tracce che non si possono contare (continue).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Esperienze sul concetto di continuo/discontinuo (es. acqua che scorre dal rubinetto o che scende goccia a goccia; rumori continui e prolungato o a intervalli; movimento di strisciamento e rotolamento o salti e capriole,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ecc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…).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grafica delle esperienze fatte.</w:t>
            </w:r>
          </w:p>
          <w:p w:rsidR="00C75B60" w:rsidRDefault="004C7E7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quantità campione.</w:t>
            </w:r>
          </w:p>
        </w:tc>
      </w:tr>
    </w:tbl>
    <w:p w:rsidR="00C75B60" w:rsidRDefault="00C75B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5B60" w:rsidRDefault="004C7E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RELAZIONI, DATI E PREVISIONI - CLASSE PRIMA</w:t>
      </w:r>
    </w:p>
    <w:tbl>
      <w:tblPr>
        <w:tblStyle w:val="a5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196"/>
        <w:gridCol w:w="3261"/>
        <w:gridCol w:w="5520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Ricerca dati per ricavare informazioni e costruisce rappresentazioni (tabelle e grafici).</w:t>
            </w:r>
          </w:p>
        </w:tc>
      </w:tr>
      <w:tr w:rsidR="00C75B60">
        <w:trPr>
          <w:jc w:val="center"/>
        </w:trPr>
        <w:tc>
          <w:tcPr>
            <w:tcW w:w="2505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196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2100"/>
          <w:jc w:val="center"/>
        </w:trPr>
        <w:tc>
          <w:tcPr>
            <w:tcW w:w="2505" w:type="dxa"/>
          </w:tcPr>
          <w:p w:rsidR="00C75B60" w:rsidRDefault="004C7E7C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Classificare numeri, figure e oggetti in base a una o più proprietà.</w:t>
            </w:r>
          </w:p>
          <w:p w:rsidR="00C75B60" w:rsidRDefault="004C7E7C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Argomentare sui criteri usati per realizzare classificazioni e ordinamenti.</w:t>
            </w:r>
          </w:p>
          <w:p w:rsidR="00C75B60" w:rsidRDefault="004C7E7C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 e rappresentare relazioni e dati con diagrammi, schemi e tabelle.</w:t>
            </w:r>
          </w:p>
          <w:p w:rsidR="00C75B60" w:rsidRDefault="004C7E7C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il concetto di probabilità.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C75B60" w:rsidRDefault="004C7E7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caratteristiche.</w:t>
            </w:r>
          </w:p>
          <w:p w:rsidR="00C75B60" w:rsidRDefault="004C7E7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somiglianze e differenze.</w:t>
            </w:r>
          </w:p>
          <w:p w:rsidR="00C75B60" w:rsidRDefault="004C7E7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Stabilire relazioni.</w:t>
            </w:r>
          </w:p>
          <w:p w:rsidR="00C75B60" w:rsidRDefault="004C7E7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Avviare al concetto di probabilità.</w:t>
            </w:r>
          </w:p>
        </w:tc>
        <w:tc>
          <w:tcPr>
            <w:tcW w:w="3261" w:type="dxa"/>
          </w:tcPr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in base ad uno o più attributi.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classificare in base alla negazione di una caratteristica.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stabilire relazioni tra insiemi.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quantificatori e connettivi logici.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Raccogliere dati relativi a situazioni concrete e rappresentarli graficamente.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stabilire una relazione d'ordine tra più elementi usando unità arbitrarie.</w:t>
            </w:r>
          </w:p>
          <w:p w:rsidR="00C75B60" w:rsidRDefault="004C7E7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Avviare all’utilizzo delle espressioni: è certo, è impossibile, è possibile. 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Sperimentazione concreta di classificazione.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Organizzazione dei dati in base alle loro caratteristiche. Costruzione di insiemi.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Criteri di classificazione.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Attributo caratterizzante.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Insieme vuoto.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di insiemi.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Negazione dell’attributo caratterizzante l’insieme formato.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Combinazione di attributi caratterizzanti gli insiemi.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Scelta di un attributo per caratterizzare un insieme.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di un insieme secondo un attributo.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Negazione di un attributo dato e scelto.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di un insieme caratterizzato da più attributi.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Costruzione di sott’insiemi.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Individuazione dell’attributo caratterizzante l’insieme.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Individuazione dell’appartenenza di uno o più elementi a più insiemi e l’intersezione.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dell’intersezione.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Relazioni e corrispondenze.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Identificare oggetti e persone in base ad una caratteristica comune.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Individuare la relazione di appartenenza di un elemento a un insieme assegnato.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Individuare attributi specifici di elementi inclusi in insiemi che li compongono.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dei connettivi "e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"non".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Uso di quantificatori.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Avviamento alle prime osservazioni statistiche.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Raccolta di dati su se stessi e sul mondo circostante.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Raccolta e rappresentazione di dati di una piccola indagine.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dei dati raccolti.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Osservazione di un insiemi di dati.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Semplici tabelle di frequenza.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 e rappresentazione iconiche di semplici dati (grafici a barre, ideogrammi, …).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Organizzazione di dati con semplici rappresentazioni iconiche. 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88" w:hanging="3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Lettura, comprensione e completamento di semplici rappresentazioni di dati statistici.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concetto di probabilità.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 previsione delle conseguenze.</w:t>
            </w:r>
          </w:p>
          <w:p w:rsidR="00C75B60" w:rsidRDefault="004C7E7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88" w:hanging="388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Gli eventi possibili, gli eventi certi, gli eventi impossibili.</w:t>
            </w:r>
          </w:p>
        </w:tc>
      </w:tr>
    </w:tbl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SCIENZE - CLASSE PRIMA</w:t>
      </w: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OSSERVARE E SPERIMENTARE SUL CAMPO </w:t>
      </w:r>
    </w:p>
    <w:tbl>
      <w:tblPr>
        <w:tblStyle w:val="a6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196"/>
        <w:gridCol w:w="3261"/>
        <w:gridCol w:w="5520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Sviluppa atteggiamenti di curiosità e modi di guardare il mondo che lo stimolano a cercare spiegazioni di quello che vede succedere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75B60">
        <w:trPr>
          <w:trHeight w:val="480"/>
          <w:jc w:val="center"/>
        </w:trPr>
        <w:tc>
          <w:tcPr>
            <w:tcW w:w="2505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196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400"/>
          <w:jc w:val="center"/>
        </w:trPr>
        <w:tc>
          <w:tcPr>
            <w:tcW w:w="2505" w:type="dxa"/>
          </w:tcPr>
          <w:p w:rsidR="00C75B60" w:rsidRDefault="004C7E7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distinguere e riconoscere le caratteristiche degli esseri viventi e non.</w:t>
            </w:r>
          </w:p>
          <w:p w:rsidR="00C75B60" w:rsidRDefault="004C7E7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 descrivere trasformazioni ambientali.</w:t>
            </w:r>
          </w:p>
          <w:p w:rsidR="00C75B60" w:rsidRDefault="004C7E7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 e descrive le caratteristiche del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proprio ambiente.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Distinguere    gli esseri viventi dai non viventi.</w:t>
            </w:r>
          </w:p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le diversità dei viventi. </w:t>
            </w:r>
          </w:p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Operare classificazioni.</w:t>
            </w:r>
          </w:p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Riconoscere i principali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cambiamenti stagionali nell’ambiente.</w:t>
            </w:r>
          </w:p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i cinque sensi per osservare.</w:t>
            </w:r>
          </w:p>
          <w:p w:rsidR="00C75B60" w:rsidRDefault="004C7E7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Conoscere il rapporto tra uomo e ambiente. </w:t>
            </w: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75B60" w:rsidRDefault="00C75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Saper osservare e distinguere gli esseri viventi dai non viventi.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riconoscere, descrivere e rappresentare le caratteristiche più rilevanti del ciclo vitale di alcuni esseri viventi.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Saper osservare, riconoscere e descrivere i cambiamenti stagionali degli esseri viventi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negli ambienti naturali.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osservare, riconoscere e denominare i cinque sensi per confrontare e cogliere somiglianze e differenze.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 l’ambiente.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 comportamenti scorretti dell'uomo sull'ambiente.</w:t>
            </w:r>
          </w:p>
          <w:p w:rsidR="00C75B60" w:rsidRDefault="004C7E7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4" w:hanging="3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comportamenti corretti nei confronti dell'ambiente in cui viviamo.</w:t>
            </w: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Identificazione, descrizione e riconoscimento delle caratteristiche di esseri viventi e non viventi.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ciclo vitale.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quattro stagioni.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Comportamento di animali e piante durante le stagioni dell'anno.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trasformazioni.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Osservazioni di piante.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Esperimenti di semina.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Tabulazione dei dati.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Conversazione, letture e visione di filmati.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 5 sensi come strumento di percezione. 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Osservare, localizzare, rappresentare i 5 sensi.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delle informazioni che provengono dai cinque sensi.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consapevolezza dei propri organi di senso e delle loro principali funzioni.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 5 sensi come strumenti di esplorazione del mondo.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L’ambiente e l’uomo.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trasformazioni dell’ambiente.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danni provocati dall’uomo.</w:t>
            </w:r>
          </w:p>
          <w:p w:rsidR="00C75B60" w:rsidRDefault="004C7E7C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corretti comportamenti da adottare per non danneggiare l’ambiente.</w:t>
            </w:r>
          </w:p>
        </w:tc>
      </w:tr>
    </w:tbl>
    <w:p w:rsidR="00C75B60" w:rsidRDefault="00C75B60">
      <w:pPr>
        <w:spacing w:after="0" w:line="347" w:lineRule="auto"/>
        <w:ind w:left="5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75B60" w:rsidRDefault="004C7E7C">
      <w:pPr>
        <w:spacing w:after="0" w:line="347" w:lineRule="auto"/>
        <w:ind w:left="5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ESPLORARE E DESCRIVERE OGGETTI E MATERIALI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 CLASSE PRIMA</w:t>
      </w:r>
    </w:p>
    <w:tbl>
      <w:tblPr>
        <w:tblStyle w:val="a7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05"/>
        <w:gridCol w:w="2196"/>
        <w:gridCol w:w="3261"/>
        <w:gridCol w:w="5520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 i fenomeni con un approccio scientifico: con l’aiuto dell’insegnante, dei compagni, in modo autonomo, osserva e descrive lo svolgersi dei fatti, formula domande, anche sulla base di ipotesi personali, propone e realizza semplici esperimenti.</w:t>
            </w:r>
          </w:p>
        </w:tc>
      </w:tr>
      <w:tr w:rsidR="00C75B60">
        <w:trPr>
          <w:jc w:val="center"/>
        </w:trPr>
        <w:tc>
          <w:tcPr>
            <w:tcW w:w="2505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196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</w:tc>
        <w:tc>
          <w:tcPr>
            <w:tcW w:w="326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52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jc w:val="center"/>
        </w:trPr>
        <w:tc>
          <w:tcPr>
            <w:tcW w:w="2505" w:type="dxa"/>
          </w:tcPr>
          <w:p w:rsidR="00C75B60" w:rsidRDefault="004C7E7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Individuare, la struttura di oggetti semplici, analizzarne qualità e proprietà, descriverli nella loro unitarietà e nelle loro parti, scomporli e ricomporli, riconoscerne funzioni e modi d’uso.</w:t>
            </w:r>
          </w:p>
          <w:p w:rsidR="00C75B60" w:rsidRDefault="004C7E7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Seriare e classificare oggetti in base alle loro proprietà.</w:t>
            </w:r>
          </w:p>
        </w:tc>
        <w:tc>
          <w:tcPr>
            <w:tcW w:w="2196" w:type="dxa"/>
          </w:tcPr>
          <w:p w:rsidR="00C75B60" w:rsidRDefault="004C7E7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caratteristiche principali di oggetti di uso comune.</w:t>
            </w:r>
          </w:p>
        </w:tc>
        <w:tc>
          <w:tcPr>
            <w:tcW w:w="3261" w:type="dxa"/>
          </w:tcPr>
          <w:p w:rsidR="00C75B60" w:rsidRDefault="004C7E7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osservare, distinguere e riconoscere le caratteristiche dei materiali di uso comune attraverso i cinque sensi.</w:t>
            </w:r>
          </w:p>
          <w:p w:rsidR="00C75B60" w:rsidRDefault="004C7E7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osservare, distinguere e riconoscere le parti di un oggetto di uso comune.</w:t>
            </w:r>
          </w:p>
        </w:tc>
        <w:tc>
          <w:tcPr>
            <w:tcW w:w="5520" w:type="dxa"/>
          </w:tcPr>
          <w:p w:rsidR="00C75B60" w:rsidRDefault="004C7E7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e descrizione delle caratteristiche degli oggetti e del loro uso.</w:t>
            </w:r>
          </w:p>
          <w:p w:rsidR="00C75B60" w:rsidRDefault="004C7E7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 caratteristiche fisiche dei materiali più utilizzati (duro/morbido/liscio...).  Le caratteristiche funzionali dei materiali e degli oggetti.</w:t>
            </w:r>
          </w:p>
          <w:p w:rsidR="00C75B60" w:rsidRDefault="004C7E7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Montaggio e smontaggio di oggetti di uso comune.</w:t>
            </w:r>
          </w:p>
          <w:p w:rsidR="00C75B60" w:rsidRDefault="004C7E7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Rappresentazione degli oggetti e del loro uso.</w:t>
            </w: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TECNOLOGIA - CLASSE PRIMA</w:t>
      </w: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OSSERVAZIONE, MANIPOLAZIONE, RITAGLIO E COSTRUZIONE</w:t>
      </w:r>
    </w:p>
    <w:tbl>
      <w:tblPr>
        <w:tblStyle w:val="a8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7"/>
        <w:gridCol w:w="2551"/>
        <w:gridCol w:w="3402"/>
        <w:gridCol w:w="4882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Impara a vedere e osservare.</w:t>
            </w:r>
          </w:p>
          <w:p w:rsidR="00C75B60" w:rsidRDefault="004C7E7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prevedere e immaginare.</w:t>
            </w:r>
          </w:p>
          <w:p w:rsidR="00C75B60" w:rsidRDefault="004C7E7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contextualSpacing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intervenire e trasformare.</w:t>
            </w:r>
          </w:p>
        </w:tc>
      </w:tr>
      <w:tr w:rsidR="00C75B60">
        <w:trPr>
          <w:jc w:val="center"/>
        </w:trPr>
        <w:tc>
          <w:tcPr>
            <w:tcW w:w="264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882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2320"/>
          <w:jc w:val="center"/>
        </w:trPr>
        <w:tc>
          <w:tcPr>
            <w:tcW w:w="2647" w:type="dxa"/>
          </w:tcPr>
          <w:p w:rsidR="00C75B60" w:rsidRDefault="004C7E7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Esplorare il mondo fatto dall'uomo.</w:t>
            </w:r>
          </w:p>
          <w:p w:rsidR="00C75B60" w:rsidRDefault="004C7E7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ed utilizzare semplici oggetti e strumenti di uso quotidiano ed esserne in grado di descriverne la funzione principale e la struttura.</w:t>
            </w:r>
          </w:p>
          <w:p w:rsidR="00C75B60" w:rsidRDefault="004C7E7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 oggetti seguendo una metodologia progettuale.</w:t>
            </w:r>
          </w:p>
          <w:p w:rsidR="00C75B60" w:rsidRDefault="004C7E7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 e utilizza strumenti di gioco e/o di uso comune.</w:t>
            </w:r>
          </w:p>
        </w:tc>
        <w:tc>
          <w:tcPr>
            <w:tcW w:w="2551" w:type="dxa"/>
          </w:tcPr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elementi del mondo artificiale, cogliendone le differenze per forma, materiali, funzioni e saperli collocare nel contesto d'uso.</w:t>
            </w:r>
          </w:p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utilizzare semplici oggetti della vita quotidiana in modo appropriato, coerentemente con le funzioni e i principi di sicurezza che gli vengono dati.</w:t>
            </w:r>
          </w:p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caratteristiche principali di un oggetto.</w:t>
            </w:r>
          </w:p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semplici oggetti seguendo semplici spiegazioni.</w:t>
            </w:r>
          </w:p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Smontare semplici oggetti e meccanismi.</w:t>
            </w:r>
          </w:p>
          <w:p w:rsidR="00C75B60" w:rsidRDefault="004C7E7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3" w:hanging="30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e seguire istruzioni.</w:t>
            </w:r>
          </w:p>
        </w:tc>
        <w:tc>
          <w:tcPr>
            <w:tcW w:w="3402" w:type="dxa"/>
          </w:tcPr>
          <w:p w:rsidR="00C75B60" w:rsidRDefault="004C7E7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le funzioni principali di oggetti della vita quotidiana (forbici, temperino, colla, zaini, ombrelli, rubinetti, cerniere, bottoni, stringhe …).</w:t>
            </w:r>
          </w:p>
          <w:p w:rsidR="00C75B60" w:rsidRDefault="004C7E7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e individuare le caratteristiche proprie di oggetti e materiali di uso comune.</w:t>
            </w:r>
          </w:p>
          <w:p w:rsidR="00C75B60" w:rsidRDefault="004C7E7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oggetti e strumenti coerentemente con le loro funzioni rispettando norme di sicurezza.</w:t>
            </w:r>
          </w:p>
          <w:p w:rsidR="00C75B60" w:rsidRDefault="004C7E7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Realizzare oggetti seguendo semplici istruzioni.</w:t>
            </w:r>
          </w:p>
          <w:p w:rsidR="00C75B60" w:rsidRDefault="004C7E7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Osservare oggetti di uso comune, loro proprietà, funzioni primarie (raccogliere, sostenere, contenere, distribuire, dividere, unire, dirigere, misurare)</w:t>
            </w:r>
          </w:p>
        </w:tc>
        <w:tc>
          <w:tcPr>
            <w:tcW w:w="4882" w:type="dxa"/>
          </w:tcPr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Riconoscimento e descrizione delle caratteristiche degli oggetti e del loro uso.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Proprietà degli oggetti di uso comune. Funzione degli oggetti di uso comune e di semplici strumenti.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Differenza tra oggetto e macchina.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Conoscenza di manufatti, oggetti, strumenti e macchine che soddisfano i bisogni principali dell'uomo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 Raggruppamenti e classificazioni di oggetti 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Montaggio e smontaggio di oggetti di uso comune.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Descrizione sull’uso degli oggetti.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Ideazione e costruzione di piccoli oggetti.</w:t>
            </w:r>
          </w:p>
          <w:p w:rsidR="00C75B60" w:rsidRDefault="004C7E7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Uso di oggetti e semplici meccanismi Capacità rispettare le istruzioni d'uso e di saperle fornire ai compagni</w:t>
            </w:r>
          </w:p>
        </w:tc>
      </w:tr>
    </w:tbl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STORIA - CLASSI PRIME</w:t>
      </w:r>
    </w:p>
    <w:tbl>
      <w:tblPr>
        <w:tblStyle w:val="a9"/>
        <w:tblW w:w="134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6"/>
        <w:gridCol w:w="2551"/>
        <w:gridCol w:w="3260"/>
        <w:gridCol w:w="5024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64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 le tracce e le usa come fonti per produrre conoscenze sul proprio passato.</w:t>
            </w:r>
          </w:p>
          <w:p w:rsidR="00C75B60" w:rsidRDefault="004C7E7C">
            <w:pPr>
              <w:numPr>
                <w:ilvl w:val="0"/>
                <w:numId w:val="64"/>
              </w:num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Ricava da fonti di tipo diverso informazioni e conoscenze su aspetti del passato.</w:t>
            </w:r>
          </w:p>
        </w:tc>
      </w:tr>
      <w:tr w:rsidR="00C75B60">
        <w:trPr>
          <w:jc w:val="center"/>
        </w:trPr>
        <w:tc>
          <w:tcPr>
            <w:tcW w:w="264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5024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980"/>
          <w:jc w:val="center"/>
        </w:trPr>
        <w:tc>
          <w:tcPr>
            <w:tcW w:w="2647" w:type="dxa"/>
          </w:tcPr>
          <w:p w:rsidR="00C75B60" w:rsidRDefault="004C7E7C">
            <w:pPr>
              <w:numPr>
                <w:ilvl w:val="0"/>
                <w:numId w:val="1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Orientarsi nel tempo.</w:t>
            </w:r>
          </w:p>
          <w:p w:rsidR="00C75B60" w:rsidRDefault="004C7E7C">
            <w:pPr>
              <w:numPr>
                <w:ilvl w:val="0"/>
                <w:numId w:val="1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Individuare, ordinare e mettere in relazione.</w:t>
            </w:r>
          </w:p>
          <w:p w:rsidR="00C75B60" w:rsidRDefault="004C7E7C">
            <w:pPr>
              <w:numPr>
                <w:ilvl w:val="0"/>
                <w:numId w:val="1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Leggere, comprendere e mettere in relazione fatti, situazioni, eventi.</w:t>
            </w:r>
          </w:p>
          <w:p w:rsidR="00C75B60" w:rsidRDefault="004C7E7C">
            <w:pPr>
              <w:numPr>
                <w:ilvl w:val="0"/>
                <w:numId w:val="1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strumenti convenzionali.</w:t>
            </w:r>
          </w:p>
        </w:tc>
        <w:tc>
          <w:tcPr>
            <w:tcW w:w="2551" w:type="dxa"/>
          </w:tcPr>
          <w:p w:rsidR="00C75B60" w:rsidRDefault="004C7E7C">
            <w:pPr>
              <w:numPr>
                <w:ilvl w:val="0"/>
                <w:numId w:val="3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il concetto di successione ed utilizzare gli indicatori temporali ad esso relativi (prima/dopo, ora).</w:t>
            </w:r>
          </w:p>
          <w:p w:rsidR="00C75B60" w:rsidRDefault="004C7E7C">
            <w:pPr>
              <w:numPr>
                <w:ilvl w:val="0"/>
                <w:numId w:val="3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Porre in ordine cronologico 2/3 sequenze.</w:t>
            </w:r>
          </w:p>
          <w:p w:rsidR="00C75B60" w:rsidRDefault="004C7E7C">
            <w:pPr>
              <w:numPr>
                <w:ilvl w:val="0"/>
                <w:numId w:val="3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ciclicità in fenomeni regolari (giorno e notte).</w:t>
            </w:r>
          </w:p>
          <w:p w:rsidR="00C75B60" w:rsidRDefault="004C7E7C">
            <w:pPr>
              <w:numPr>
                <w:ilvl w:val="0"/>
                <w:numId w:val="3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Rilevare i cambiamenti prodotti dal tempo sulle cose e sulle persone.</w:t>
            </w:r>
          </w:p>
          <w:p w:rsidR="00C75B60" w:rsidRDefault="004C7E7C">
            <w:pPr>
              <w:numPr>
                <w:ilvl w:val="0"/>
                <w:numId w:val="3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Memorizzare filastrocche inerenti i giorni della settimana e le stagioni.</w:t>
            </w:r>
          </w:p>
        </w:tc>
        <w:tc>
          <w:tcPr>
            <w:tcW w:w="3260" w:type="dxa"/>
          </w:tcPr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Ordinare azioni e situazioni in successione (prima-dopo-adesso).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Prendere consapevolezza della durata degli eventi.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la durata delle situazioni (lezione-intervallo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scansioni del tempo (giorni, settimane, mesi).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la contemporaneità di due azioni.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ciclicità di alcune scansioni temporali (giorno- notte- stagioni…).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Ricostruire storie legate all’esperienza quotidiana.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relazioni di successione e contemporaneità.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relazioni di durata, periodi e cicli temporali.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le azioni e le situazioni in base alla loro durata.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su persone e oggetti i segni del tempo che passa.</w:t>
            </w:r>
          </w:p>
          <w:p w:rsidR="00C75B60" w:rsidRDefault="004C7E7C">
            <w:pPr>
              <w:numPr>
                <w:ilvl w:val="0"/>
                <w:numId w:val="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principali strumenti per misurare il tempo: orologio, calendario, scansioni stagionali.</w:t>
            </w:r>
          </w:p>
        </w:tc>
        <w:tc>
          <w:tcPr>
            <w:tcW w:w="5024" w:type="dxa"/>
          </w:tcPr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80"/>
              </w:tabs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Ordinare azioni e situazioni in successione (prima-dopo-adesso).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Prendere consapevolezza della durata degli eventi.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Confrontare la durata delle situazioni (lezione-intervallo…).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scansioni del tempo (giorni, settimane, mesi).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la contemporaneità di due azioni.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ciclicità di alcune scansioni temporali (giorno- notte- stagioni…).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Ricostruire storie legate all’esperienza quotidiana.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relazioni di successione e contemporaneità.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relazioni di durata, periodi e cicli temporali.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le azioni e le situazioni in base alla loro durata.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su persone e oggetti i segni del tempo che passa.</w:t>
            </w:r>
          </w:p>
          <w:p w:rsidR="00C75B60" w:rsidRDefault="004C7E7C">
            <w:pPr>
              <w:numPr>
                <w:ilvl w:val="3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i principali strumenti per misurare il tempo: orologio, calendario, scansioni stagionali.</w:t>
            </w: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GEOGRAFIA - CLASSI PRIME</w:t>
      </w:r>
    </w:p>
    <w:tbl>
      <w:tblPr>
        <w:tblStyle w:val="aa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47"/>
        <w:gridCol w:w="2551"/>
        <w:gridCol w:w="3686"/>
        <w:gridCol w:w="4598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19"/>
              </w:numPr>
              <w:spacing w:line="291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 orienta nello spazio circostante utilizzando riferimenti topologici.</w:t>
            </w:r>
          </w:p>
          <w:p w:rsidR="00C75B60" w:rsidRDefault="004C7E7C">
            <w:pPr>
              <w:numPr>
                <w:ilvl w:val="0"/>
                <w:numId w:val="19"/>
              </w:numPr>
              <w:spacing w:after="200" w:line="291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 elementi del paesaggio di origine naturale o antropica.</w:t>
            </w:r>
          </w:p>
        </w:tc>
      </w:tr>
      <w:tr w:rsidR="00C75B60">
        <w:trPr>
          <w:jc w:val="center"/>
        </w:trPr>
        <w:tc>
          <w:tcPr>
            <w:tcW w:w="2647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2551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4598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3120"/>
          <w:jc w:val="center"/>
        </w:trPr>
        <w:tc>
          <w:tcPr>
            <w:tcW w:w="2647" w:type="dxa"/>
          </w:tcPr>
          <w:p w:rsidR="00C75B60" w:rsidRDefault="004C7E7C">
            <w:pPr>
              <w:numPr>
                <w:ilvl w:val="0"/>
                <w:numId w:val="68"/>
              </w:numPr>
              <w:ind w:left="274" w:hanging="2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Organizzatori spaziali.</w:t>
            </w:r>
          </w:p>
          <w:p w:rsidR="00C75B60" w:rsidRDefault="004C7E7C">
            <w:pPr>
              <w:numPr>
                <w:ilvl w:val="0"/>
                <w:numId w:val="6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Elementi costitutivi dello spazio vissuto.</w:t>
            </w:r>
          </w:p>
          <w:p w:rsidR="00C75B60" w:rsidRDefault="004C7E7C">
            <w:pPr>
              <w:numPr>
                <w:ilvl w:val="0"/>
                <w:numId w:val="68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Abitanti ed elementi caratteristici di alcuni</w:t>
            </w:r>
          </w:p>
          <w:p w:rsidR="00C75B60" w:rsidRDefault="004C7E7C">
            <w:pP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ambienti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C75B60" w:rsidRDefault="004C7E7C">
            <w:pPr>
              <w:numPr>
                <w:ilvl w:val="0"/>
                <w:numId w:val="69"/>
              </w:numPr>
              <w:ind w:left="317" w:hanging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ed applicare i principali concetti topologici (sopra/sotto, davanti/dietro, dentro/fuori, chiuso/aperto).</w:t>
            </w:r>
          </w:p>
          <w:p w:rsidR="00C75B60" w:rsidRDefault="004C7E7C">
            <w:pPr>
              <w:numPr>
                <w:ilvl w:val="0"/>
                <w:numId w:val="69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su se stesso davanti/dietro, sopra/sotto, sinistra/destra, vicino/lontano.</w:t>
            </w:r>
          </w:p>
          <w:p w:rsidR="00C75B60" w:rsidRDefault="004C7E7C">
            <w:pPr>
              <w:numPr>
                <w:ilvl w:val="0"/>
                <w:numId w:val="69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Collocare oggetti nello spazio seguendo le indicazioni date.</w:t>
            </w:r>
          </w:p>
          <w:p w:rsidR="00C75B60" w:rsidRDefault="004C7E7C">
            <w:pPr>
              <w:numPr>
                <w:ilvl w:val="0"/>
                <w:numId w:val="69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gli ambienti della casa e della scuola.</w:t>
            </w:r>
          </w:p>
        </w:tc>
        <w:tc>
          <w:tcPr>
            <w:tcW w:w="3686" w:type="dxa"/>
          </w:tcPr>
          <w:p w:rsidR="00C75B60" w:rsidRDefault="004C7E7C">
            <w:pPr>
              <w:numPr>
                <w:ilvl w:val="0"/>
                <w:numId w:val="70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Percepire il proprio schema corporeo.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 gli indicatori topologici e di posizione: dentro/fuori, sopra/sotto, davanti/dietro, lontano/vicino/ in mezzo, in alto/in basso, destra/sinistra.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e rappresentare la diversità tra spazi aperti e spazi chiusi.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Eseguire, descrivere oralmente e rappresentare percorsi motori.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Muoversi orientandosi attraverso punti di riferimento e indicatori topologici.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Scoprire le caratteristiche e la funzione degli spazi della scuola.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caratteristiche e la funzione dei vari ambienti domestici.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 simboli utili per rappresentare elementi di spazi conosciuti.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abitanti e gli elementi caratteristici di paesaggi noti.</w:t>
            </w:r>
          </w:p>
          <w:p w:rsidR="00C75B60" w:rsidRDefault="004C7E7C">
            <w:pPr>
              <w:numPr>
                <w:ilvl w:val="0"/>
                <w:numId w:val="70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gli elementi naturali da quelli antropici.</w:t>
            </w:r>
          </w:p>
        </w:tc>
        <w:tc>
          <w:tcPr>
            <w:tcW w:w="4598" w:type="dxa"/>
          </w:tcPr>
          <w:p w:rsidR="00C75B60" w:rsidRDefault="004C7E7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Percepire il proprio schema corporeo.</w:t>
            </w:r>
          </w:p>
          <w:p w:rsidR="00C75B60" w:rsidRDefault="004C7E7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correttamente gli indicatori topologici e di posizione: dentro/fuori, sopra/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sotto,davanti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/dietro, lontano/vicino/ in mezzo, in alto/in basso, destra/sinistra.</w:t>
            </w:r>
          </w:p>
          <w:p w:rsidR="00C75B60" w:rsidRDefault="004C7E7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Descrivere e rappresentare la diversità tra spazi aperti e spazi chiusi.</w:t>
            </w:r>
          </w:p>
          <w:p w:rsidR="00C75B60" w:rsidRDefault="004C7E7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Eseguire, descrivere oralmente e rappresentare percorsi motori.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Muoversi orientandosi attraverso punti di riferimento e indicatori topologici.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Scoprire le caratteristiche e la funzione degli spazi della scuola.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le caratteristiche e la funzione dei vari ambienti domestici.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i simboli utili per rappresentare elementi di spazi conosciuti.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abitanti e gli elementi caratteristici di paesaggi noti.</w:t>
            </w:r>
          </w:p>
          <w:p w:rsidR="00C75B60" w:rsidRDefault="004C7E7C">
            <w:pPr>
              <w:numPr>
                <w:ilvl w:val="3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 w:hanging="32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gli elementi naturali da quelli antropici.</w:t>
            </w: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MUSICA - CLASSI PRIME</w:t>
      </w:r>
    </w:p>
    <w:tbl>
      <w:tblPr>
        <w:tblStyle w:val="ab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spacing w:line="347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20"/>
              </w:num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Impara ad ascoltare, analizzare e rappresentare fenomeni sonori e linguaggi musicali.</w:t>
            </w:r>
          </w:p>
        </w:tc>
      </w:tr>
      <w:tr w:rsidR="00C75B60">
        <w:trPr>
          <w:jc w:val="center"/>
        </w:trPr>
        <w:tc>
          <w:tcPr>
            <w:tcW w:w="337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371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70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jc w:val="center"/>
        </w:trPr>
        <w:tc>
          <w:tcPr>
            <w:tcW w:w="3370" w:type="dxa"/>
          </w:tcPr>
          <w:p w:rsidR="00C75B60" w:rsidRDefault="004C7E7C">
            <w:pPr>
              <w:numPr>
                <w:ilvl w:val="0"/>
                <w:numId w:val="4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sonorità di ambienti e di oggetti di vario genere.</w:t>
            </w:r>
          </w:p>
          <w:p w:rsidR="00C75B60" w:rsidRDefault="004C7E7C">
            <w:pPr>
              <w:numPr>
                <w:ilvl w:val="0"/>
                <w:numId w:val="4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suoni.</w:t>
            </w:r>
          </w:p>
          <w:p w:rsidR="00C75B60" w:rsidRDefault="004C7E7C">
            <w:pPr>
              <w:numPr>
                <w:ilvl w:val="0"/>
                <w:numId w:val="4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nell’ascolto gli aspetti espressivi di un brano musicale, traducendoli con parole e azioni motorie.</w:t>
            </w:r>
          </w:p>
          <w:p w:rsidR="00C75B60" w:rsidRDefault="004C7E7C">
            <w:pPr>
              <w:numPr>
                <w:ilvl w:val="0"/>
                <w:numId w:val="4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in gruppo semplici brani vocali.</w:t>
            </w:r>
          </w:p>
        </w:tc>
        <w:tc>
          <w:tcPr>
            <w:tcW w:w="3371" w:type="dxa"/>
          </w:tcPr>
          <w:p w:rsidR="00C75B60" w:rsidRDefault="004C7E7C">
            <w:pPr>
              <w:numPr>
                <w:ilvl w:val="0"/>
                <w:numId w:val="7"/>
              </w:numPr>
              <w:ind w:left="255" w:hanging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ascoltare i suoni dell’ambiente.</w:t>
            </w:r>
          </w:p>
          <w:p w:rsidR="00C75B60" w:rsidRDefault="004C7E7C">
            <w:pPr>
              <w:numPr>
                <w:ilvl w:val="0"/>
                <w:numId w:val="7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riconoscere la provenienza di un suono.</w:t>
            </w:r>
          </w:p>
          <w:p w:rsidR="00C75B60" w:rsidRDefault="004C7E7C">
            <w:pPr>
              <w:numPr>
                <w:ilvl w:val="0"/>
                <w:numId w:val="7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riprodurre sequenze di suoni.</w:t>
            </w:r>
          </w:p>
          <w:p w:rsidR="00C75B60" w:rsidRDefault="004C7E7C">
            <w:pPr>
              <w:numPr>
                <w:ilvl w:val="0"/>
                <w:numId w:val="7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semplici canzoni.</w:t>
            </w:r>
          </w:p>
          <w:p w:rsidR="00C75B60" w:rsidRDefault="004C7E7C">
            <w:pPr>
              <w:numPr>
                <w:ilvl w:val="0"/>
                <w:numId w:val="7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un breve brano musicali ed esprimere con il corpo o con il disegno le emozioni suscitate.</w:t>
            </w:r>
          </w:p>
        </w:tc>
        <w:tc>
          <w:tcPr>
            <w:tcW w:w="3370" w:type="dxa"/>
          </w:tcPr>
          <w:p w:rsidR="00C75B60" w:rsidRDefault="004C7E7C">
            <w:pPr>
              <w:numPr>
                <w:ilvl w:val="0"/>
                <w:numId w:val="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Classificare i fenomeni acustici in base ai concetti di silenzio, suono, rumori.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Individuare e riconoscere le fonti sonore di</w:t>
            </w:r>
          </w:p>
          <w:p w:rsidR="00C75B60" w:rsidRDefault="004C7E7C">
            <w:pPr>
              <w:ind w:left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ambiente.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Distinguere suoni e rumori naturali e artificiali.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Riprodurre semplici canzoni e filastrocche.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Cogliere le sonorità del corpo.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riprodurre gesti e suoni utilizzando il corpo.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 eseguire brevi sequenze ritmiche.</w:t>
            </w:r>
          </w:p>
          <w:p w:rsidR="00C75B60" w:rsidRDefault="004C7E7C">
            <w:pPr>
              <w:numPr>
                <w:ilvl w:val="0"/>
                <w:numId w:val="9"/>
              </w:numPr>
              <w:ind w:left="254" w:hanging="28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Ascoltare brevi brani musicali ed utilizzare il disegno, il colore, il movimento per esprimere emozioni e stati d’animo.</w:t>
            </w:r>
          </w:p>
        </w:tc>
        <w:tc>
          <w:tcPr>
            <w:tcW w:w="3371" w:type="dxa"/>
          </w:tcPr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rumori e i suoni naturali e artificiali.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parametri del suono: altezza, intensità e durata.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rumori e i suoni prodotti da diverse modalità di manipolazione di materiali e oggetti comuni.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L'ascolto, il canto corale, la produzione di suoni in relazioni alle emozioni.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ritmo, gli strumenti a percussione.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Il timbro e la qualità sonora degli strumenti musicali.</w:t>
            </w:r>
          </w:p>
          <w:p w:rsidR="00C75B60" w:rsidRDefault="004C7E7C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24" w:hanging="224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L'ascolto: Le Quattro Stagioni di Antonio Vivaldi.</w:t>
            </w:r>
          </w:p>
          <w:p w:rsidR="00C75B60" w:rsidRDefault="00C75B60">
            <w:pPr>
              <w:ind w:left="224" w:hanging="2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9056F4" w:rsidRDefault="009056F4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ARTE E IMMAGINE - CLASSI PRIME</w:t>
      </w:r>
    </w:p>
    <w:tbl>
      <w:tblPr>
        <w:tblStyle w:val="ac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0"/>
        <w:gridCol w:w="3371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widowControl w:val="0"/>
              <w:spacing w:line="347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Utilizza le conoscenze e le abilità relative al linguaggio visivo per produrre varie tipologie di testi visivi e rielaborare in modo creativo le immagini con molteplici tecniche, materiali e strumenti.</w:t>
            </w:r>
          </w:p>
          <w:p w:rsidR="00C75B60" w:rsidRDefault="004C7E7C">
            <w:pPr>
              <w:numPr>
                <w:ilvl w:val="0"/>
                <w:numId w:val="2"/>
              </w:numPr>
              <w:spacing w:line="276" w:lineRule="auto"/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E’ in grado di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osservare ,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esplorare, descrivere e leggere immagini. </w:t>
            </w:r>
          </w:p>
          <w:p w:rsidR="00C75B60" w:rsidRDefault="00C75B60">
            <w:pPr>
              <w:spacing w:line="276" w:lineRule="auto"/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75B60">
        <w:trPr>
          <w:jc w:val="center"/>
        </w:trPr>
        <w:tc>
          <w:tcPr>
            <w:tcW w:w="3370" w:type="dxa"/>
          </w:tcPr>
          <w:p w:rsidR="00C75B60" w:rsidRDefault="004C7E7C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MACRO OBIETTIVI</w:t>
            </w:r>
          </w:p>
        </w:tc>
        <w:tc>
          <w:tcPr>
            <w:tcW w:w="3371" w:type="dxa"/>
          </w:tcPr>
          <w:p w:rsidR="00C75B60" w:rsidRDefault="004C7E7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70" w:type="dxa"/>
          </w:tcPr>
          <w:p w:rsidR="00C75B60" w:rsidRDefault="004C7E7C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371" w:type="dxa"/>
          </w:tcPr>
          <w:p w:rsidR="00C75B60" w:rsidRDefault="004C7E7C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2800"/>
          <w:jc w:val="center"/>
        </w:trPr>
        <w:tc>
          <w:tcPr>
            <w:tcW w:w="3370" w:type="dxa"/>
          </w:tcPr>
          <w:p w:rsidR="00C75B60" w:rsidRDefault="004C7E7C">
            <w:pPr>
              <w:numPr>
                <w:ilvl w:val="0"/>
                <w:numId w:val="36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Esprimersi e comunicare</w:t>
            </w:r>
          </w:p>
          <w:p w:rsidR="00C75B60" w:rsidRDefault="004C7E7C">
            <w:pPr>
              <w:numPr>
                <w:ilvl w:val="0"/>
                <w:numId w:val="36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Osservare e leggere le immagini</w:t>
            </w:r>
          </w:p>
          <w:p w:rsidR="00C75B60" w:rsidRDefault="004C7E7C">
            <w:pPr>
              <w:numPr>
                <w:ilvl w:val="0"/>
                <w:numId w:val="36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Comprendere e apprezzare le opere d’arte</w:t>
            </w:r>
          </w:p>
        </w:tc>
        <w:tc>
          <w:tcPr>
            <w:tcW w:w="3371" w:type="dxa"/>
          </w:tcPr>
          <w:p w:rsidR="00C75B60" w:rsidRDefault="004C7E7C">
            <w:pPr>
              <w:numPr>
                <w:ilvl w:val="0"/>
                <w:numId w:val="35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Elaborare creativamente produzioni personali e autentiche per esprimere sensazioni ed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emozioni ;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rappresentare e comunicare la realtà percepita .</w:t>
            </w:r>
          </w:p>
          <w:p w:rsidR="00C75B60" w:rsidRDefault="004C7E7C">
            <w:pPr>
              <w:numPr>
                <w:ilvl w:val="0"/>
                <w:numId w:val="35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Sperimentare strumenti e tecniche diverse </w:t>
            </w:r>
            <w:r w:rsidR="00D2186A">
              <w:rPr>
                <w:rFonts w:ascii="Arial" w:eastAsia="Arial" w:hAnsi="Arial" w:cs="Arial"/>
                <w:sz w:val="20"/>
                <w:szCs w:val="20"/>
              </w:rPr>
              <w:t>per realizzare prodotti grafici</w:t>
            </w:r>
            <w:r>
              <w:rPr>
                <w:rFonts w:ascii="Arial" w:eastAsia="Arial" w:hAnsi="Arial" w:cs="Arial"/>
                <w:sz w:val="20"/>
                <w:szCs w:val="20"/>
              </w:rPr>
              <w:t>, plastici, pittorici e multimediali.</w:t>
            </w:r>
          </w:p>
          <w:p w:rsidR="00C75B60" w:rsidRDefault="004C7E7C">
            <w:pPr>
              <w:numPr>
                <w:ilvl w:val="0"/>
                <w:numId w:val="35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Introdurre nelle proprie produzioni creative elementi linguistici e stilistici scoperti osservando immagini e opere d’arte.</w:t>
            </w:r>
          </w:p>
          <w:p w:rsidR="00C75B60" w:rsidRDefault="004C7E7C">
            <w:pPr>
              <w:numPr>
                <w:ilvl w:val="0"/>
                <w:numId w:val="35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Guardare e osservare con consapevolezza un’immagine e gli oggetti presenti nell’ambiente descrivendo gli elementi formali, utilizzando le regole della percezione visiva e l’orientamento nello spazio.</w:t>
            </w:r>
          </w:p>
          <w:p w:rsidR="00C75B60" w:rsidRDefault="004C7E7C">
            <w:pPr>
              <w:numPr>
                <w:ilvl w:val="0"/>
                <w:numId w:val="35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Individuare in un’opera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d’</w:t>
            </w:r>
            <w:bookmarkStart w:id="1" w:name="_GoBack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arte ,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sia antica che moderna, gli elementi essenziali della forma, del linguaggio, della tecnica dello stile dell’artista per comprendere il messaggio e la funzione.</w:t>
            </w:r>
          </w:p>
        </w:tc>
        <w:tc>
          <w:tcPr>
            <w:tcW w:w="3370" w:type="dxa"/>
          </w:tcPr>
          <w:p w:rsidR="00C75B60" w:rsidRDefault="004C7E7C">
            <w:pPr>
              <w:numPr>
                <w:ilvl w:val="0"/>
                <w:numId w:val="3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Conoscere i colori primari e secondari.</w:t>
            </w:r>
          </w:p>
          <w:p w:rsidR="00C75B60" w:rsidRDefault="004C7E7C">
            <w:pPr>
              <w:numPr>
                <w:ilvl w:val="0"/>
                <w:numId w:val="3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Orientarsi nello spazio-foglio.</w:t>
            </w:r>
          </w:p>
          <w:p w:rsidR="00C75B60" w:rsidRDefault="004C7E7C">
            <w:pPr>
              <w:numPr>
                <w:ilvl w:val="0"/>
                <w:numId w:val="3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Associare colori a impressioni.</w:t>
            </w:r>
          </w:p>
          <w:p w:rsidR="00C75B60" w:rsidRDefault="004C7E7C">
            <w:pPr>
              <w:numPr>
                <w:ilvl w:val="0"/>
                <w:numId w:val="31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Distinguere la figura dallo sfondo.</w:t>
            </w:r>
          </w:p>
          <w:p w:rsidR="00C75B60" w:rsidRDefault="004C7E7C">
            <w:pPr>
              <w:numPr>
                <w:ilvl w:val="0"/>
                <w:numId w:val="31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Leggere e integrare sequenze narrative per immagini.</w:t>
            </w:r>
          </w:p>
          <w:p w:rsidR="00C75B60" w:rsidRDefault="004C7E7C">
            <w:pPr>
              <w:numPr>
                <w:ilvl w:val="0"/>
                <w:numId w:val="31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Conoscere e utilizzare modi di campitura.</w:t>
            </w:r>
          </w:p>
          <w:p w:rsidR="00C75B60" w:rsidRDefault="004C7E7C">
            <w:pPr>
              <w:numPr>
                <w:ilvl w:val="0"/>
                <w:numId w:val="31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Comporre e scomporre creativamente immagini.</w:t>
            </w:r>
          </w:p>
          <w:p w:rsidR="00C75B60" w:rsidRDefault="004C7E7C">
            <w:pPr>
              <w:numPr>
                <w:ilvl w:val="0"/>
                <w:numId w:val="31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Ricop</w:t>
            </w:r>
            <w:r w:rsidR="00D2186A">
              <w:rPr>
                <w:rFonts w:ascii="Arial" w:eastAsia="Arial" w:hAnsi="Arial" w:cs="Arial"/>
                <w:sz w:val="20"/>
                <w:szCs w:val="20"/>
              </w:rPr>
              <w:t xml:space="preserve">rire figure bidimensionali con </w:t>
            </w:r>
            <w:r>
              <w:rPr>
                <w:rFonts w:ascii="Arial" w:eastAsia="Arial" w:hAnsi="Arial" w:cs="Arial"/>
                <w:sz w:val="20"/>
                <w:szCs w:val="20"/>
              </w:rPr>
              <w:t>materiali vari.</w:t>
            </w:r>
          </w:p>
          <w:p w:rsidR="00C75B60" w:rsidRDefault="004C7E7C">
            <w:pPr>
              <w:numPr>
                <w:ilvl w:val="0"/>
                <w:numId w:val="31"/>
              </w:numPr>
              <w:ind w:left="254" w:hanging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Realizzare semplici manufatti.</w:t>
            </w: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:rsidR="00C75B60" w:rsidRDefault="00C75B6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71" w:type="dxa"/>
          </w:tcPr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Discriminazione dei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colori .</w:t>
            </w:r>
            <w:proofErr w:type="gramEnd"/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Riproduzione di tracciati con differenti tipi di linee.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Ritmi di forme e colore.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Lettura di immagini e illustrazioni.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Analisi di sequenze di immagini.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Produzione di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disegni .</w:t>
            </w:r>
            <w:proofErr w:type="gramEnd"/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Realizzazione di produzioni grafico-pittoriche con tecniche e materiali diversi.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Osservazione di quadri d’autore: individuazione dei colori usati e delle emozioni che essi suscitano.</w:t>
            </w:r>
          </w:p>
          <w:p w:rsidR="00C75B60" w:rsidRDefault="004C7E7C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Associazione colore/emozione. </w:t>
            </w:r>
          </w:p>
        </w:tc>
      </w:tr>
    </w:tbl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d"/>
        <w:tblpPr w:leftFromText="141" w:rightFromText="141" w:vertAnchor="text" w:horzAnchor="margin" w:tblpXSpec="center" w:tblpY="-344"/>
        <w:tblW w:w="134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2"/>
        <w:gridCol w:w="3260"/>
        <w:gridCol w:w="3402"/>
        <w:gridCol w:w="3748"/>
      </w:tblGrid>
      <w:tr w:rsidR="009056F4" w:rsidTr="00D2186A">
        <w:tc>
          <w:tcPr>
            <w:tcW w:w="13482" w:type="dxa"/>
            <w:gridSpan w:val="4"/>
          </w:tcPr>
          <w:p w:rsidR="009056F4" w:rsidRDefault="009056F4" w:rsidP="00D2186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TRAGUARDI PER LO SVILUPPO DELLE COMPETENZE</w:t>
            </w:r>
          </w:p>
          <w:p w:rsidR="009056F4" w:rsidRDefault="009056F4" w:rsidP="00D2186A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9056F4" w:rsidRDefault="009056F4" w:rsidP="00D2186A">
            <w:pPr>
              <w:numPr>
                <w:ilvl w:val="0"/>
                <w:numId w:val="22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mettere il proprio corpo in relazione con lo spazio e il tempo.</w:t>
            </w:r>
          </w:p>
          <w:p w:rsidR="009056F4" w:rsidRDefault="009056F4" w:rsidP="00D2186A">
            <w:pPr>
              <w:numPr>
                <w:ilvl w:val="0"/>
                <w:numId w:val="22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linguaggio del proprio corpo come modalità comunicativa- espressiva.</w:t>
            </w:r>
          </w:p>
          <w:p w:rsidR="009056F4" w:rsidRDefault="009056F4" w:rsidP="00D2186A">
            <w:pPr>
              <w:numPr>
                <w:ilvl w:val="0"/>
                <w:numId w:val="22"/>
              </w:num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gioco, lo sport e le regole del far play.</w:t>
            </w:r>
          </w:p>
          <w:p w:rsidR="009056F4" w:rsidRDefault="009056F4" w:rsidP="00D2186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Salute, benessere, prevenzione e sicurezza.</w:t>
            </w:r>
          </w:p>
        </w:tc>
      </w:tr>
      <w:tr w:rsidR="009056F4" w:rsidTr="00D2186A">
        <w:tc>
          <w:tcPr>
            <w:tcW w:w="3072" w:type="dxa"/>
          </w:tcPr>
          <w:p w:rsidR="009056F4" w:rsidRDefault="009056F4" w:rsidP="00D21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260" w:type="dxa"/>
          </w:tcPr>
          <w:p w:rsidR="009056F4" w:rsidRDefault="009056F4" w:rsidP="00D2186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9056F4" w:rsidRDefault="009056F4" w:rsidP="00D21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056F4" w:rsidRDefault="009056F4" w:rsidP="00D21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748" w:type="dxa"/>
          </w:tcPr>
          <w:p w:rsidR="009056F4" w:rsidRDefault="009056F4" w:rsidP="00D2186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9056F4" w:rsidTr="00D2186A">
        <w:trPr>
          <w:trHeight w:val="440"/>
        </w:trPr>
        <w:tc>
          <w:tcPr>
            <w:tcW w:w="3072" w:type="dxa"/>
          </w:tcPr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denominare le varie parti del corpo su di sé e sugli altri.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Potenziare lo sviluppo delle capacità senso-percettive: tattili di precisione, coordinative occhio-mano-piede.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il proprio corpo con gli oggetti, lo spazio e le persone.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propria dominanza laterale e consolidarla.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la capacità di camminare, rotolare, strisciare, correre e saltare.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maggior scioltezza nei movimenti.</w:t>
            </w:r>
          </w:p>
          <w:p w:rsidR="009056F4" w:rsidRDefault="009056F4" w:rsidP="00D2186A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abilità relative alla comunicazione mimico-gestuale.</w:t>
            </w:r>
          </w:p>
          <w:p w:rsidR="009056F4" w:rsidRDefault="009056F4" w:rsidP="00D2186A">
            <w:pP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Denominare le parti più importanti del proprio corpo.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Sapersi orientare nello spazio.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semplici schemi posturali e motori.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Correre e camminare ascoltando i comandi.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un linguaggio gestuale per eseguire semplici comandi.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al gioco rispettando semplici regole.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percorsi di gioco.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Interagire e cooperare con il gruppo classe.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rispettare le regole in attività ludiche.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modo creativo gli attrezzi presenti in palestra.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ed applicare correttamente modalità esecutive di giochi di movimento individuali e di squadra.</w:t>
            </w:r>
          </w:p>
          <w:p w:rsidR="009056F4" w:rsidRDefault="009056F4" w:rsidP="00D2186A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situazioni di pericolo in palestra.</w:t>
            </w:r>
          </w:p>
        </w:tc>
        <w:tc>
          <w:tcPr>
            <w:tcW w:w="3402" w:type="dxa"/>
          </w:tcPr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Relazionarsi correttamente nei giochi di gruppo e di ordinazione motoria per favorire la conoscenza dei compagni. Prendere coscienza di sé come entità corporea.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Orientarsi nello spazio con l’utilizzo degli indicatori spaziali (dentro, fuori, sopra, sotto, davanti, dietro, destra e sinistra).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schemi motori di base e metterli in relazione ad alcuni indicatori spazio-temporali.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Mantenere, per un breve periodo, specifiche posture designate.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Apprendere diversi tipi di andatura e di corsa. Utilizzare il linguaggio gestuale.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 il proprio turno e accettare i cambiamenti di ruolo.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rispettare indicazioni e regole.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Seguire un semplice ritmo.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percorsi</w:t>
            </w:r>
          </w:p>
          <w:p w:rsidR="009056F4" w:rsidRDefault="009056F4" w:rsidP="00D2186A">
            <w:pPr>
              <w:numPr>
                <w:ilvl w:val="0"/>
                <w:numId w:val="59"/>
              </w:numPr>
              <w:tabs>
                <w:tab w:val="left" w:pos="422"/>
              </w:tabs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 bene in palestra.</w:t>
            </w:r>
          </w:p>
          <w:p w:rsidR="009056F4" w:rsidRDefault="009056F4" w:rsidP="00D2186A">
            <w:pPr>
              <w:ind w:left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8" w:type="dxa"/>
          </w:tcPr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Esercizi, percorsi, circuiti, giochi di movimento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-sportivi.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delle capacità senso percettive e dell'equilibrio.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con piccoli e grandi attrezzi.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sul posto e in movimento.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Esercizi, percorsi, staffette e giochi relativi agli schemi motori di base.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degli schemi posturali statici e dinamici.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strutturare la lateralità.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a coppie e a piccoli gruppi.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Progressioni di esercizi per strutturare la gestualità mimica ed espressiva.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di movimento sempre più strutturati.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Giochi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-sportivi.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motoria come linguaggio in forma libera (mimica e pantomima) e codificata (gesti convenzionali di attività fantastiche, lavorative e sportive).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per gli schemi posturali statici e statico-dinamici.</w:t>
            </w:r>
          </w:p>
          <w:p w:rsidR="009056F4" w:rsidRDefault="009056F4" w:rsidP="00D2186A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Attività, esercitazioni, giochi volti a promuovere e sviluppare corretti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comportamenti relazionali per rendere gli alunni consapevoli delle conseguenze delle proprie azioni.</w:t>
            </w:r>
          </w:p>
        </w:tc>
      </w:tr>
    </w:tbl>
    <w:p w:rsidR="00C75B60" w:rsidRDefault="00C75B60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D2186A" w:rsidRDefault="00D2186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D2186A" w:rsidRDefault="00D2186A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75B60" w:rsidRDefault="004C7E7C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ED. MOTORIA - CLASSI PRIME</w:t>
      </w:r>
    </w:p>
    <w:tbl>
      <w:tblPr>
        <w:tblStyle w:val="ad"/>
        <w:tblW w:w="1348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2"/>
        <w:gridCol w:w="3260"/>
        <w:gridCol w:w="3402"/>
        <w:gridCol w:w="3748"/>
      </w:tblGrid>
      <w:tr w:rsidR="00C75B60">
        <w:trPr>
          <w:jc w:val="center"/>
        </w:trPr>
        <w:tc>
          <w:tcPr>
            <w:tcW w:w="13482" w:type="dxa"/>
            <w:gridSpan w:val="4"/>
          </w:tcPr>
          <w:p w:rsidR="00C75B60" w:rsidRDefault="004C7E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TRAGUARDI PER LO SVILUPPO DELLE COMPETENZE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L'allievo:</w:t>
            </w:r>
          </w:p>
          <w:p w:rsidR="00C75B60" w:rsidRDefault="004C7E7C">
            <w:pPr>
              <w:numPr>
                <w:ilvl w:val="0"/>
                <w:numId w:val="22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 mettere il proprio corpo in relazione con lo spazio e il tempo.</w:t>
            </w:r>
          </w:p>
          <w:p w:rsidR="00C75B60" w:rsidRDefault="004C7E7C">
            <w:pPr>
              <w:numPr>
                <w:ilvl w:val="0"/>
                <w:numId w:val="22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linguaggio del proprio corpo come modalità comunicativa- espressiva.</w:t>
            </w:r>
          </w:p>
          <w:p w:rsidR="00C75B60" w:rsidRDefault="004C7E7C">
            <w:pPr>
              <w:numPr>
                <w:ilvl w:val="0"/>
                <w:numId w:val="22"/>
              </w:num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 il gioco, lo sport e le regole del far play.</w:t>
            </w:r>
          </w:p>
          <w:p w:rsidR="00C75B60" w:rsidRDefault="004C7E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Salute, benessere, prevenzione e sicurezza.</w:t>
            </w:r>
          </w:p>
        </w:tc>
      </w:tr>
      <w:tr w:rsidR="00C75B60">
        <w:trPr>
          <w:jc w:val="center"/>
        </w:trPr>
        <w:tc>
          <w:tcPr>
            <w:tcW w:w="3072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MACRO OBIETTIVI</w:t>
            </w:r>
          </w:p>
        </w:tc>
        <w:tc>
          <w:tcPr>
            <w:tcW w:w="3260" w:type="dxa"/>
          </w:tcPr>
          <w:p w:rsidR="00C75B60" w:rsidRDefault="004C7E7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MINIMI</w:t>
            </w:r>
          </w:p>
          <w:p w:rsidR="00C75B60" w:rsidRDefault="00C75B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OBIETTIVI SPECIFICI DI APPRENDIMENTO</w:t>
            </w:r>
          </w:p>
        </w:tc>
        <w:tc>
          <w:tcPr>
            <w:tcW w:w="3748" w:type="dxa"/>
          </w:tcPr>
          <w:p w:rsidR="00C75B60" w:rsidRDefault="004C7E7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CONTENUTI</w:t>
            </w:r>
          </w:p>
        </w:tc>
      </w:tr>
      <w:tr w:rsidR="00C75B60">
        <w:trPr>
          <w:trHeight w:val="440"/>
          <w:jc w:val="center"/>
        </w:trPr>
        <w:tc>
          <w:tcPr>
            <w:tcW w:w="3072" w:type="dxa"/>
          </w:tcPr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denominare le varie parti del corpo su di sé e sugli altri.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Potenziare lo sviluppo delle capacità senso-percettive: tattili di precisione, coordinative occhio-mano-piede.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Mettere in relazione il proprio corpo con gli oggetti, lo spazio e le persone.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la propria dominanza laterale e consolidarla.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Migliorare la capacità di camminare, rotolare, strisciare, correre e saltare.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maggior scioltezza nei movimenti.</w:t>
            </w:r>
          </w:p>
          <w:p w:rsidR="00C75B60" w:rsidRDefault="004C7E7C">
            <w:pPr>
              <w:numPr>
                <w:ilvl w:val="0"/>
                <w:numId w:val="55"/>
              </w:numPr>
              <w:ind w:left="271" w:hanging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Acquisire abilità relative alla comunicazione mimico-gestuale.</w:t>
            </w:r>
          </w:p>
          <w:p w:rsidR="00C75B60" w:rsidRDefault="00C75B60">
            <w:pPr>
              <w:ind w:left="2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Denominare le parti più importanti del proprio corpo.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Sapersi orientare nello spazio.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semplici schemi posturali e motori.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Correre e camminare ascoltando i comandi.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un linguaggio gestuale per eseguire semplici comandi.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Partecipare al gioco rispettando semplici regole.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percorsi di gioco.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Interagire e cooperare con il gruppo classe.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e rispettare le regole in attività ludiche.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Utilizzare in modo creativo gli attrezzi presenti in palestra.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Conoscere ed applicare correttamente modalità esecutive di giochi di movimento individuali e di squadra.</w:t>
            </w:r>
          </w:p>
          <w:p w:rsidR="00C75B60" w:rsidRDefault="004C7E7C">
            <w:pPr>
              <w:numPr>
                <w:ilvl w:val="0"/>
                <w:numId w:val="57"/>
              </w:numPr>
              <w:ind w:left="317" w:hanging="317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situazioni di pericolo in palestra.</w:t>
            </w:r>
          </w:p>
        </w:tc>
        <w:tc>
          <w:tcPr>
            <w:tcW w:w="3402" w:type="dxa"/>
          </w:tcPr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Relazionarsi correttamente nei giochi di gruppo e di ordinazione motoria per favorire la conoscenza dei compagni. Prendere coscienza di sé come entità corporea.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Orientarsi nello spazio con l’utilizzo degli indicatori spaziali (dentro, fuori, sopra, sotto, davanti, dietro, destra e sinistra).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Riconoscere gli schemi motori di base e metterli in relazione ad alcuni indicatori spazio-temporali.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Mantenere, per un breve periodo, specifiche posture designate.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Apprendere diversi tipi di andatura e di corsa. Utilizzare il linguaggio gestuale.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Rispettare il proprio turno e accettare i cambiamenti di ruolo.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Comprendere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rispettare indicazioni e regole.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Seguire un semplice ritmo.</w:t>
            </w:r>
          </w:p>
          <w:p w:rsidR="00C75B60" w:rsidRDefault="004C7E7C">
            <w:pPr>
              <w:numPr>
                <w:ilvl w:val="0"/>
                <w:numId w:val="59"/>
              </w:numPr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Eseguire semplici percorsi</w:t>
            </w:r>
          </w:p>
          <w:p w:rsidR="00C75B60" w:rsidRDefault="004C7E7C">
            <w:pPr>
              <w:numPr>
                <w:ilvl w:val="0"/>
                <w:numId w:val="59"/>
              </w:numPr>
              <w:tabs>
                <w:tab w:val="left" w:pos="422"/>
              </w:tabs>
              <w:ind w:left="254" w:hanging="2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 bene in palestra.</w:t>
            </w:r>
          </w:p>
          <w:p w:rsidR="00C75B60" w:rsidRDefault="00C75B60">
            <w:pPr>
              <w:ind w:left="25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48" w:type="dxa"/>
          </w:tcPr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Esercizi, percorsi, circuiti, giochi di movimento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-sportivi.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delle capacità senso percettive e dell'equilibrio.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con piccoli e grandi attrezzi.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sul posto e in movimento.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Esercizi, percorsi, staffette e giochi relativi agli schemi motori di base.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lo sviluppo degli schemi posturali statici e dinamici.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e giochi per strutturare la lateralità.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 a coppie e a piccoli gruppi.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Progressioni di esercizi per strutturare la gestualità mimica ed espressiva.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Giochi di movimento sempre più strutturati.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Giochi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-sportivi.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Attività motoria come linguaggio in forma libera (mimica e pantomima) e codificata (gesti convenzionali di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attività fantastiche, lavorative e sportive).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Esercizi per gli schemi posturali statici e statico-dinamici.</w:t>
            </w:r>
          </w:p>
          <w:p w:rsidR="00C75B60" w:rsidRDefault="004C7E7C">
            <w:pPr>
              <w:numPr>
                <w:ilvl w:val="0"/>
                <w:numId w:val="6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6" w:hanging="366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Attività, esercitazioni, giochi volti a promuovere e sviluppare corretti comportamenti relazionali per rendere gli alunni consapevoli delle conseguenze delle proprie azioni.</w:t>
            </w:r>
          </w:p>
        </w:tc>
      </w:tr>
    </w:tbl>
    <w:p w:rsidR="00C75B60" w:rsidRDefault="00C75B60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C75B60">
      <w:headerReference w:type="default" r:id="rId14"/>
      <w:footerReference w:type="default" r:id="rId15"/>
      <w:pgSz w:w="16838" w:h="11906"/>
      <w:pgMar w:top="993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8F6" w:rsidRDefault="001168F6">
      <w:pPr>
        <w:spacing w:after="0" w:line="240" w:lineRule="auto"/>
      </w:pPr>
      <w:r>
        <w:separator/>
      </w:r>
    </w:p>
  </w:endnote>
  <w:endnote w:type="continuationSeparator" w:id="0">
    <w:p w:rsidR="001168F6" w:rsidRDefault="00116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2186A">
      <w:rPr>
        <w:noProof/>
        <w:color w:val="000000"/>
      </w:rPr>
      <w:t>19</w:t>
    </w:r>
    <w:r>
      <w:rPr>
        <w:color w:val="000000"/>
      </w:rPr>
      <w:fldChar w:fldCharType="end"/>
    </w: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8F6" w:rsidRDefault="001168F6">
      <w:pPr>
        <w:spacing w:after="0" w:line="240" w:lineRule="auto"/>
      </w:pPr>
      <w:r>
        <w:separator/>
      </w:r>
    </w:p>
  </w:footnote>
  <w:footnote w:type="continuationSeparator" w:id="0">
    <w:p w:rsidR="001168F6" w:rsidRDefault="001168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94B69"/>
    <w:multiLevelType w:val="multilevel"/>
    <w:tmpl w:val="A3AEE1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2C0896"/>
    <w:multiLevelType w:val="multilevel"/>
    <w:tmpl w:val="122EB03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21996"/>
    <w:multiLevelType w:val="multilevel"/>
    <w:tmpl w:val="AC9675D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F0E28"/>
    <w:multiLevelType w:val="multilevel"/>
    <w:tmpl w:val="7ACA20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5CDC"/>
    <w:multiLevelType w:val="multilevel"/>
    <w:tmpl w:val="5B9E367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76748"/>
    <w:multiLevelType w:val="multilevel"/>
    <w:tmpl w:val="0C625F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738FE"/>
    <w:multiLevelType w:val="multilevel"/>
    <w:tmpl w:val="580E79C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3E33D7"/>
    <w:multiLevelType w:val="multilevel"/>
    <w:tmpl w:val="F52E9E6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11AA2"/>
    <w:multiLevelType w:val="multilevel"/>
    <w:tmpl w:val="F9C24D8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B5D69"/>
    <w:multiLevelType w:val="multilevel"/>
    <w:tmpl w:val="BF92B8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84C1C"/>
    <w:multiLevelType w:val="multilevel"/>
    <w:tmpl w:val="03982D6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5506"/>
    <w:multiLevelType w:val="multilevel"/>
    <w:tmpl w:val="3E047C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AA96AE8"/>
    <w:multiLevelType w:val="multilevel"/>
    <w:tmpl w:val="4972F6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D81BA5"/>
    <w:multiLevelType w:val="multilevel"/>
    <w:tmpl w:val="5B346C5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7046A8"/>
    <w:multiLevelType w:val="multilevel"/>
    <w:tmpl w:val="A578899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66200"/>
    <w:multiLevelType w:val="multilevel"/>
    <w:tmpl w:val="D01693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1EF0EE9"/>
    <w:multiLevelType w:val="multilevel"/>
    <w:tmpl w:val="678E36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C7561"/>
    <w:multiLevelType w:val="multilevel"/>
    <w:tmpl w:val="D7740FB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18" w15:restartNumberingAfterBreak="0">
    <w:nsid w:val="25560E05"/>
    <w:multiLevelType w:val="multilevel"/>
    <w:tmpl w:val="08305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94EBA"/>
    <w:multiLevelType w:val="multilevel"/>
    <w:tmpl w:val="E64CB2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783ADB"/>
    <w:multiLevelType w:val="multilevel"/>
    <w:tmpl w:val="63622C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6717F"/>
    <w:multiLevelType w:val="multilevel"/>
    <w:tmpl w:val="B386B75A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2" w15:restartNumberingAfterBreak="0">
    <w:nsid w:val="2FA61CE1"/>
    <w:multiLevelType w:val="multilevel"/>
    <w:tmpl w:val="314226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1F4E0D"/>
    <w:multiLevelType w:val="multilevel"/>
    <w:tmpl w:val="FE28E4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B17EE7"/>
    <w:multiLevelType w:val="multilevel"/>
    <w:tmpl w:val="5344C6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3003484"/>
    <w:multiLevelType w:val="multilevel"/>
    <w:tmpl w:val="C0643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3D17C1"/>
    <w:multiLevelType w:val="multilevel"/>
    <w:tmpl w:val="F90E2BFA"/>
    <w:lvl w:ilvl="0">
      <w:start w:val="1"/>
      <w:numFmt w:val="lowerLetter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27" w15:restartNumberingAfterBreak="0">
    <w:nsid w:val="357B7ADD"/>
    <w:multiLevelType w:val="multilevel"/>
    <w:tmpl w:val="A1FCA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5820620"/>
    <w:multiLevelType w:val="multilevel"/>
    <w:tmpl w:val="33BC37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5F83800"/>
    <w:multiLevelType w:val="multilevel"/>
    <w:tmpl w:val="4078CD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5333A9"/>
    <w:multiLevelType w:val="multilevel"/>
    <w:tmpl w:val="13A869D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6F059E"/>
    <w:multiLevelType w:val="multilevel"/>
    <w:tmpl w:val="3F5055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4D2998"/>
    <w:multiLevelType w:val="multilevel"/>
    <w:tmpl w:val="F3DCE876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0"/>
      <w:numFmt w:val="bullet"/>
      <w:lvlText w:val="-"/>
      <w:lvlJc w:val="left"/>
      <w:pPr>
        <w:ind w:left="1694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3" w15:restartNumberingAfterBreak="0">
    <w:nsid w:val="40040A1A"/>
    <w:multiLevelType w:val="multilevel"/>
    <w:tmpl w:val="86E8D68E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34" w15:restartNumberingAfterBreak="0">
    <w:nsid w:val="43E90847"/>
    <w:multiLevelType w:val="multilevel"/>
    <w:tmpl w:val="85E875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48B5369"/>
    <w:multiLevelType w:val="multilevel"/>
    <w:tmpl w:val="3E8874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8BB78E8"/>
    <w:multiLevelType w:val="multilevel"/>
    <w:tmpl w:val="439AF9C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3170F7"/>
    <w:multiLevelType w:val="multilevel"/>
    <w:tmpl w:val="F3906C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B00677"/>
    <w:multiLevelType w:val="multilevel"/>
    <w:tmpl w:val="6860919C"/>
    <w:lvl w:ilvl="0">
      <w:start w:val="1"/>
      <w:numFmt w:val="lowerLetter"/>
      <w:lvlText w:val="%1)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235A2"/>
    <w:multiLevelType w:val="multilevel"/>
    <w:tmpl w:val="8AA08E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4B874035"/>
    <w:multiLevelType w:val="multilevel"/>
    <w:tmpl w:val="C0AE4E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E3D4C2F"/>
    <w:multiLevelType w:val="multilevel"/>
    <w:tmpl w:val="D7B604C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C47EBF"/>
    <w:multiLevelType w:val="multilevel"/>
    <w:tmpl w:val="618EEB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9911B7"/>
    <w:multiLevelType w:val="multilevel"/>
    <w:tmpl w:val="96524A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006C77"/>
    <w:multiLevelType w:val="multilevel"/>
    <w:tmpl w:val="CAE2DA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567C0844"/>
    <w:multiLevelType w:val="multilevel"/>
    <w:tmpl w:val="8488FFE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71B70CB"/>
    <w:multiLevelType w:val="multilevel"/>
    <w:tmpl w:val="F5D8DF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C4A29"/>
    <w:multiLevelType w:val="multilevel"/>
    <w:tmpl w:val="71D2EB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92D4E6F"/>
    <w:multiLevelType w:val="multilevel"/>
    <w:tmpl w:val="72CA16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A6C200E"/>
    <w:multiLevelType w:val="multilevel"/>
    <w:tmpl w:val="0820F4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811536"/>
    <w:multiLevelType w:val="multilevel"/>
    <w:tmpl w:val="DC903D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1E3C16"/>
    <w:multiLevelType w:val="multilevel"/>
    <w:tmpl w:val="9E84D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247D09"/>
    <w:multiLevelType w:val="multilevel"/>
    <w:tmpl w:val="502298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AA2B12"/>
    <w:multiLevelType w:val="multilevel"/>
    <w:tmpl w:val="0FD6F3D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3DE032E"/>
    <w:multiLevelType w:val="multilevel"/>
    <w:tmpl w:val="4D1A60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1D5755"/>
    <w:multiLevelType w:val="multilevel"/>
    <w:tmpl w:val="52E0AEA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7028F6"/>
    <w:multiLevelType w:val="multilevel"/>
    <w:tmpl w:val="4C3AE4A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D25FF3"/>
    <w:multiLevelType w:val="multilevel"/>
    <w:tmpl w:val="63288E8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047831"/>
    <w:multiLevelType w:val="multilevel"/>
    <w:tmpl w:val="90BE4C7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BCE129C"/>
    <w:multiLevelType w:val="multilevel"/>
    <w:tmpl w:val="37FAFA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6C5D6D20"/>
    <w:multiLevelType w:val="multilevel"/>
    <w:tmpl w:val="50EA6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E051358"/>
    <w:multiLevelType w:val="multilevel"/>
    <w:tmpl w:val="86864D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FE15628"/>
    <w:multiLevelType w:val="multilevel"/>
    <w:tmpl w:val="E656FB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2775E7"/>
    <w:multiLevelType w:val="multilevel"/>
    <w:tmpl w:val="FFA051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7122ECA"/>
    <w:multiLevelType w:val="multilevel"/>
    <w:tmpl w:val="93E40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7B3164E9"/>
    <w:multiLevelType w:val="multilevel"/>
    <w:tmpl w:val="0352D9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7B5B243D"/>
    <w:multiLevelType w:val="multilevel"/>
    <w:tmpl w:val="DAE40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5F2DE7"/>
    <w:multiLevelType w:val="multilevel"/>
    <w:tmpl w:val="42926804"/>
    <w:lvl w:ilvl="0">
      <w:start w:val="1"/>
      <w:numFmt w:val="decimal"/>
      <w:lvlText w:val="%1)"/>
      <w:lvlJc w:val="left"/>
      <w:pPr>
        <w:ind w:left="974" w:hanging="360"/>
      </w:pPr>
    </w:lvl>
    <w:lvl w:ilvl="1">
      <w:start w:val="1"/>
      <w:numFmt w:val="lowerLetter"/>
      <w:lvlText w:val="%2."/>
      <w:lvlJc w:val="left"/>
      <w:pPr>
        <w:ind w:left="1694" w:hanging="360"/>
      </w:pPr>
    </w:lvl>
    <w:lvl w:ilvl="2">
      <w:start w:val="1"/>
      <w:numFmt w:val="lowerRoman"/>
      <w:lvlText w:val="%3."/>
      <w:lvlJc w:val="right"/>
      <w:pPr>
        <w:ind w:left="2414" w:hanging="180"/>
      </w:pPr>
    </w:lvl>
    <w:lvl w:ilvl="3">
      <w:start w:val="1"/>
      <w:numFmt w:val="decimal"/>
      <w:lvlText w:val="%4."/>
      <w:lvlJc w:val="left"/>
      <w:pPr>
        <w:ind w:left="3134" w:hanging="360"/>
      </w:pPr>
    </w:lvl>
    <w:lvl w:ilvl="4">
      <w:start w:val="1"/>
      <w:numFmt w:val="lowerLetter"/>
      <w:lvlText w:val="%5."/>
      <w:lvlJc w:val="left"/>
      <w:pPr>
        <w:ind w:left="3854" w:hanging="360"/>
      </w:pPr>
    </w:lvl>
    <w:lvl w:ilvl="5">
      <w:start w:val="1"/>
      <w:numFmt w:val="lowerRoman"/>
      <w:lvlText w:val="%6."/>
      <w:lvlJc w:val="right"/>
      <w:pPr>
        <w:ind w:left="4574" w:hanging="180"/>
      </w:pPr>
    </w:lvl>
    <w:lvl w:ilvl="6">
      <w:start w:val="1"/>
      <w:numFmt w:val="decimal"/>
      <w:lvlText w:val="%7."/>
      <w:lvlJc w:val="left"/>
      <w:pPr>
        <w:ind w:left="5294" w:hanging="360"/>
      </w:pPr>
    </w:lvl>
    <w:lvl w:ilvl="7">
      <w:start w:val="1"/>
      <w:numFmt w:val="lowerLetter"/>
      <w:lvlText w:val="%8."/>
      <w:lvlJc w:val="left"/>
      <w:pPr>
        <w:ind w:left="6014" w:hanging="360"/>
      </w:pPr>
    </w:lvl>
    <w:lvl w:ilvl="8">
      <w:start w:val="1"/>
      <w:numFmt w:val="lowerRoman"/>
      <w:lvlText w:val="%9."/>
      <w:lvlJc w:val="right"/>
      <w:pPr>
        <w:ind w:left="6734" w:hanging="180"/>
      </w:pPr>
    </w:lvl>
  </w:abstractNum>
  <w:abstractNum w:abstractNumId="68" w15:restartNumberingAfterBreak="0">
    <w:nsid w:val="7CD83226"/>
    <w:multiLevelType w:val="multilevel"/>
    <w:tmpl w:val="41F0E4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1E6FBE"/>
    <w:multiLevelType w:val="multilevel"/>
    <w:tmpl w:val="3B6E37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0"/>
  </w:num>
  <w:num w:numId="3">
    <w:abstractNumId w:val="63"/>
  </w:num>
  <w:num w:numId="4">
    <w:abstractNumId w:val="2"/>
  </w:num>
  <w:num w:numId="5">
    <w:abstractNumId w:val="11"/>
  </w:num>
  <w:num w:numId="6">
    <w:abstractNumId w:val="66"/>
  </w:num>
  <w:num w:numId="7">
    <w:abstractNumId w:val="17"/>
  </w:num>
  <w:num w:numId="8">
    <w:abstractNumId w:val="19"/>
  </w:num>
  <w:num w:numId="9">
    <w:abstractNumId w:val="21"/>
  </w:num>
  <w:num w:numId="10">
    <w:abstractNumId w:val="29"/>
  </w:num>
  <w:num w:numId="11">
    <w:abstractNumId w:val="62"/>
  </w:num>
  <w:num w:numId="12">
    <w:abstractNumId w:val="43"/>
  </w:num>
  <w:num w:numId="13">
    <w:abstractNumId w:val="54"/>
  </w:num>
  <w:num w:numId="14">
    <w:abstractNumId w:val="22"/>
  </w:num>
  <w:num w:numId="15">
    <w:abstractNumId w:val="20"/>
  </w:num>
  <w:num w:numId="16">
    <w:abstractNumId w:val="13"/>
  </w:num>
  <w:num w:numId="17">
    <w:abstractNumId w:val="7"/>
  </w:num>
  <w:num w:numId="18">
    <w:abstractNumId w:val="55"/>
  </w:num>
  <w:num w:numId="19">
    <w:abstractNumId w:val="44"/>
  </w:num>
  <w:num w:numId="20">
    <w:abstractNumId w:val="28"/>
  </w:num>
  <w:num w:numId="21">
    <w:abstractNumId w:val="42"/>
  </w:num>
  <w:num w:numId="22">
    <w:abstractNumId w:val="64"/>
  </w:num>
  <w:num w:numId="23">
    <w:abstractNumId w:val="36"/>
  </w:num>
  <w:num w:numId="24">
    <w:abstractNumId w:val="5"/>
  </w:num>
  <w:num w:numId="25">
    <w:abstractNumId w:val="26"/>
  </w:num>
  <w:num w:numId="26">
    <w:abstractNumId w:val="32"/>
  </w:num>
  <w:num w:numId="27">
    <w:abstractNumId w:val="33"/>
  </w:num>
  <w:num w:numId="28">
    <w:abstractNumId w:val="45"/>
  </w:num>
  <w:num w:numId="29">
    <w:abstractNumId w:val="53"/>
  </w:num>
  <w:num w:numId="30">
    <w:abstractNumId w:val="23"/>
  </w:num>
  <w:num w:numId="31">
    <w:abstractNumId w:val="15"/>
  </w:num>
  <w:num w:numId="32">
    <w:abstractNumId w:val="61"/>
  </w:num>
  <w:num w:numId="33">
    <w:abstractNumId w:val="3"/>
  </w:num>
  <w:num w:numId="34">
    <w:abstractNumId w:val="38"/>
  </w:num>
  <w:num w:numId="35">
    <w:abstractNumId w:val="34"/>
  </w:num>
  <w:num w:numId="36">
    <w:abstractNumId w:val="41"/>
  </w:num>
  <w:num w:numId="37">
    <w:abstractNumId w:val="65"/>
  </w:num>
  <w:num w:numId="38">
    <w:abstractNumId w:val="39"/>
  </w:num>
  <w:num w:numId="39">
    <w:abstractNumId w:val="69"/>
  </w:num>
  <w:num w:numId="40">
    <w:abstractNumId w:val="31"/>
  </w:num>
  <w:num w:numId="41">
    <w:abstractNumId w:val="59"/>
  </w:num>
  <w:num w:numId="42">
    <w:abstractNumId w:val="46"/>
  </w:num>
  <w:num w:numId="43">
    <w:abstractNumId w:val="51"/>
  </w:num>
  <w:num w:numId="44">
    <w:abstractNumId w:val="16"/>
  </w:num>
  <w:num w:numId="45">
    <w:abstractNumId w:val="10"/>
  </w:num>
  <w:num w:numId="46">
    <w:abstractNumId w:val="68"/>
  </w:num>
  <w:num w:numId="47">
    <w:abstractNumId w:val="50"/>
  </w:num>
  <w:num w:numId="48">
    <w:abstractNumId w:val="12"/>
  </w:num>
  <w:num w:numId="49">
    <w:abstractNumId w:val="1"/>
  </w:num>
  <w:num w:numId="50">
    <w:abstractNumId w:val="56"/>
  </w:num>
  <w:num w:numId="51">
    <w:abstractNumId w:val="24"/>
  </w:num>
  <w:num w:numId="52">
    <w:abstractNumId w:val="8"/>
  </w:num>
  <w:num w:numId="53">
    <w:abstractNumId w:val="30"/>
  </w:num>
  <w:num w:numId="54">
    <w:abstractNumId w:val="48"/>
  </w:num>
  <w:num w:numId="55">
    <w:abstractNumId w:val="57"/>
  </w:num>
  <w:num w:numId="56">
    <w:abstractNumId w:val="6"/>
  </w:num>
  <w:num w:numId="57">
    <w:abstractNumId w:val="14"/>
  </w:num>
  <w:num w:numId="58">
    <w:abstractNumId w:val="67"/>
  </w:num>
  <w:num w:numId="59">
    <w:abstractNumId w:val="52"/>
  </w:num>
  <w:num w:numId="60">
    <w:abstractNumId w:val="27"/>
  </w:num>
  <w:num w:numId="61">
    <w:abstractNumId w:val="60"/>
  </w:num>
  <w:num w:numId="62">
    <w:abstractNumId w:val="37"/>
  </w:num>
  <w:num w:numId="63">
    <w:abstractNumId w:val="25"/>
  </w:num>
  <w:num w:numId="64">
    <w:abstractNumId w:val="35"/>
  </w:num>
  <w:num w:numId="65">
    <w:abstractNumId w:val="4"/>
  </w:num>
  <w:num w:numId="66">
    <w:abstractNumId w:val="49"/>
  </w:num>
  <w:num w:numId="67">
    <w:abstractNumId w:val="18"/>
  </w:num>
  <w:num w:numId="68">
    <w:abstractNumId w:val="58"/>
  </w:num>
  <w:num w:numId="69">
    <w:abstractNumId w:val="47"/>
  </w:num>
  <w:num w:numId="70">
    <w:abstractNumId w:val="4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5B60"/>
    <w:rsid w:val="001168F6"/>
    <w:rsid w:val="00213535"/>
    <w:rsid w:val="0034438E"/>
    <w:rsid w:val="00495EF5"/>
    <w:rsid w:val="004C7E7C"/>
    <w:rsid w:val="00640F25"/>
    <w:rsid w:val="009056F4"/>
    <w:rsid w:val="009A5100"/>
    <w:rsid w:val="00A2426F"/>
    <w:rsid w:val="00C75B60"/>
    <w:rsid w:val="00D2186A"/>
    <w:rsid w:val="00E6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975F1-32B6-4906-BBCC-6089D0B4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0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pec.istruzione.it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6938</Words>
  <Characters>39552</Characters>
  <Application>Microsoft Office Word</Application>
  <DocSecurity>0</DocSecurity>
  <Lines>329</Lines>
  <Paragraphs>92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Cardillo</cp:lastModifiedBy>
  <cp:revision>7</cp:revision>
  <dcterms:created xsi:type="dcterms:W3CDTF">2018-09-25T11:20:00Z</dcterms:created>
  <dcterms:modified xsi:type="dcterms:W3CDTF">2018-09-29T10:36:00Z</dcterms:modified>
</cp:coreProperties>
</file>