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8950" cy="499745"/>
            <wp:effectExtent l="0" t="0" r="0" b="0"/>
            <wp:docPr id="1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“S.G.BOSCO” DI GIARRE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C75B60" w:rsidRDefault="004C7E7C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930760;  Fax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095/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930760  -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Codice Fiscale: 92001680872 Codice Meccanografico: CTIC8AZ00A</w:t>
      </w:r>
    </w:p>
    <w:p w:rsidR="00C75B60" w:rsidRDefault="004C7E7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proofErr w:type="gramEnd"/>
      <w:r w:rsidR="009056F4">
        <w:fldChar w:fldCharType="begin"/>
      </w:r>
      <w:r w:rsidR="009056F4">
        <w:instrText xml:space="preserve"> HYPERLINK "mailto:ctic8az00a@istruzione.it" \h </w:instrText>
      </w:r>
      <w:r w:rsidR="009056F4">
        <w:fldChar w:fldCharType="separate"/>
      </w:r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ctic8az00a@istruzione.it</w:t>
      </w:r>
      <w:r w:rsidR="009056F4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pec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:  </w:t>
      </w:r>
      <w:hyperlink r:id="rId8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C75B60" w:rsidRDefault="00C75B60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PROGRAMMAZIONE ANNUALE </w:t>
      </w:r>
    </w:p>
    <w:p w:rsidR="00C75B60" w:rsidRDefault="00331C55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LINGUA INGLESE</w:t>
      </w:r>
    </w:p>
    <w:p w:rsidR="00C75B60" w:rsidRDefault="004C7E7C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SCUOLA PRIMARIA</w:t>
      </w: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31C55" w:rsidRPr="00882645" w:rsidRDefault="00331C55" w:rsidP="00331C55">
      <w:pPr>
        <w:jc w:val="center"/>
        <w:rPr>
          <w:b/>
          <w:sz w:val="36"/>
          <w:szCs w:val="36"/>
        </w:rPr>
      </w:pPr>
      <w:r w:rsidRPr="00882645">
        <w:rPr>
          <w:b/>
          <w:sz w:val="36"/>
          <w:szCs w:val="36"/>
        </w:rPr>
        <w:t>CLASSE PRIMA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TRAGUARDI PER LO SVILUPPO DELLE COMPETENZE AL TERMINE DELLA CLASSE PRIMA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OBIETTIVI DI APPRENDIMENTO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FA3CDE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32"/>
                <w:szCs w:val="32"/>
              </w:rPr>
            </w:pPr>
            <w:r w:rsidRPr="00A3063E">
              <w:rPr>
                <w:rFonts w:ascii="Times New Roman" w:hAnsi="Times New Roman"/>
                <w:b/>
                <w:sz w:val="32"/>
                <w:szCs w:val="32"/>
              </w:rPr>
              <w:t>CONTENUTI</w:t>
            </w:r>
          </w:p>
          <w:p w:rsidR="00331C55" w:rsidRPr="00A3063E" w:rsidRDefault="00331C55" w:rsidP="00FA3CDE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32"/>
                <w:szCs w:val="32"/>
                <w:lang w:val="it-IT"/>
              </w:rPr>
            </w:pPr>
          </w:p>
          <w:p w:rsidR="00331C55" w:rsidRPr="00A3063E" w:rsidRDefault="00331C55" w:rsidP="00FA3CDE">
            <w:pPr>
              <w:pStyle w:val="ListParagraph"/>
              <w:spacing w:after="0" w:line="240" w:lineRule="auto"/>
              <w:ind w:left="360"/>
              <w:rPr>
                <w:b/>
                <w:sz w:val="32"/>
                <w:szCs w:val="32"/>
                <w:lang w:val="it-IT"/>
              </w:rPr>
            </w:pPr>
          </w:p>
        </w:tc>
      </w:tr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L’ALUNNO: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Comprende formule di saluto e semplici domande relative a se stesso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Saluta e si presenta in L2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Usa alcune formule di cortesia per salutare e ringraziare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Segue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semplici  istruzioni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in L2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Riconosce e nomina gli elementi del lessico trattato durante l’anno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Comprende il significato globale di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semplici storie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Si esprime in modo semplice in L2 usando strutture per brevi scambi dialogici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Partecipa a canti corali e alla recitazione di filastrocche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260E87">
              <w:t>Riconosce alcune parole scritte e le associa alle relative immagini</w:t>
            </w: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lastRenderedPageBreak/>
              <w:t>ASCOLTO: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formule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di saluto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Comprendere semplici istruzioni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il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lessico relativo a : colori, numeri, oggetti scolastici, animali domestici, alcuni indumenti, forme geometriche  ed alcune festività</w:t>
            </w: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PARLATO: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Riprodurre  filastrocche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canzoni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Salutare, dire il proprio nome e chiedere quello altrui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Eseguire  semplici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istruzioni</w:t>
            </w:r>
          </w:p>
          <w:p w:rsidR="00331C55" w:rsidRPr="00260E87" w:rsidRDefault="00331C55" w:rsidP="00FA3CDE">
            <w:proofErr w:type="gramStart"/>
            <w:r w:rsidRPr="00260E87">
              <w:t>Riprodurre  suoni</w:t>
            </w:r>
            <w:proofErr w:type="gramEnd"/>
            <w:r w:rsidRPr="00260E87">
              <w:t>, parole e frasi rispettando pronuncia e intonazione</w:t>
            </w: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LETTURA: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Identificare  ed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abbinare  simboli ad immagini</w:t>
            </w: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SCRITTURA: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proofErr w:type="gramStart"/>
            <w:r w:rsidRPr="00260E87">
              <w:t>Riprodurre  parole</w:t>
            </w:r>
            <w:proofErr w:type="gramEnd"/>
            <w:r w:rsidRPr="00260E87">
              <w:t xml:space="preserve"> e semplici frasi, col supporto delle immagini, utilizzando il lessico relativo agli argomenti trattati</w:t>
            </w: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C172F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Le formule di saluto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Le presentazioni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Alcune istruzioni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Colori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Forme geometriche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Numeri fino al 12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Indumenti estivi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Lessico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su :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 oggetti scolastici e arredi, giocattoli,  animali domestici, colori , numeri e capi di abbigliamento.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Alcune festività</w:t>
            </w:r>
          </w:p>
          <w:p w:rsidR="00331C55" w:rsidRPr="00260E87" w:rsidRDefault="00331C55" w:rsidP="00FA3CDE"/>
          <w:p w:rsidR="00331C55" w:rsidRPr="00260E87" w:rsidRDefault="00331C55" w:rsidP="00FA3CDE"/>
          <w:p w:rsidR="00331C55" w:rsidRPr="00A3063E" w:rsidRDefault="00331C55" w:rsidP="00FA3CDE">
            <w:pPr>
              <w:rPr>
                <w:b/>
              </w:rPr>
            </w:pPr>
            <w:proofErr w:type="gramStart"/>
            <w:r w:rsidRPr="00A3063E">
              <w:rPr>
                <w:b/>
              </w:rPr>
              <w:lastRenderedPageBreak/>
              <w:t>L’ANGOLO  CLIL</w:t>
            </w:r>
            <w:proofErr w:type="gramEnd"/>
          </w:p>
          <w:p w:rsidR="00331C55" w:rsidRPr="00A3063E" w:rsidRDefault="00331C55" w:rsidP="00FA3CDE">
            <w:pPr>
              <w:rPr>
                <w:b/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b/>
              </w:rPr>
            </w:pPr>
            <w:proofErr w:type="gramStart"/>
            <w:r w:rsidRPr="00A3063E">
              <w:rPr>
                <w:b/>
              </w:rPr>
              <w:t>GRAMMAR  ZONE</w:t>
            </w:r>
            <w:proofErr w:type="gramEnd"/>
            <w:r w:rsidRPr="00A3063E">
              <w:rPr>
                <w:b/>
              </w:rPr>
              <w:t>:</w:t>
            </w:r>
          </w:p>
          <w:p w:rsidR="00331C55" w:rsidRPr="00260E87" w:rsidRDefault="00331C55" w:rsidP="00FA3CDE"/>
          <w:p w:rsidR="00331C55" w:rsidRPr="00A3063E" w:rsidRDefault="00331C55" w:rsidP="00FA3CDE">
            <w:pPr>
              <w:jc w:val="center"/>
              <w:rPr>
                <w:b/>
              </w:rPr>
            </w:pPr>
            <w:r w:rsidRPr="00260E87">
              <w:t>Riproduzione di suoni e ritmi della L2</w:t>
            </w:r>
          </w:p>
        </w:tc>
      </w:tr>
    </w:tbl>
    <w:p w:rsidR="00331C55" w:rsidRDefault="00331C55" w:rsidP="00331C55">
      <w:pPr>
        <w:jc w:val="center"/>
        <w:rPr>
          <w:sz w:val="32"/>
          <w:szCs w:val="32"/>
        </w:rPr>
      </w:pPr>
    </w:p>
    <w:p w:rsidR="00331C55" w:rsidRDefault="00331C55" w:rsidP="00331C55">
      <w:pPr>
        <w:jc w:val="center"/>
        <w:rPr>
          <w:sz w:val="32"/>
          <w:szCs w:val="32"/>
        </w:rPr>
      </w:pPr>
    </w:p>
    <w:p w:rsidR="00331C55" w:rsidRDefault="00331C55" w:rsidP="00331C55">
      <w:pPr>
        <w:jc w:val="center"/>
        <w:rPr>
          <w:sz w:val="32"/>
          <w:szCs w:val="32"/>
        </w:rPr>
      </w:pPr>
    </w:p>
    <w:p w:rsidR="00331C55" w:rsidRDefault="00331C55" w:rsidP="00331C55">
      <w:pPr>
        <w:jc w:val="center"/>
        <w:rPr>
          <w:sz w:val="32"/>
          <w:szCs w:val="32"/>
        </w:rPr>
      </w:pPr>
    </w:p>
    <w:p w:rsidR="00331C55" w:rsidRPr="00882645" w:rsidRDefault="00331C55" w:rsidP="00331C55">
      <w:pPr>
        <w:jc w:val="center"/>
        <w:rPr>
          <w:b/>
          <w:sz w:val="36"/>
          <w:szCs w:val="36"/>
        </w:rPr>
      </w:pPr>
      <w:r w:rsidRPr="00882645">
        <w:rPr>
          <w:b/>
          <w:sz w:val="36"/>
          <w:szCs w:val="36"/>
        </w:rPr>
        <w:t>CLASSE SECONDA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3240"/>
        <w:gridCol w:w="3266"/>
      </w:tblGrid>
      <w:tr w:rsidR="00331C55" w:rsidRPr="00A3063E" w:rsidTr="00FA3CDE">
        <w:tc>
          <w:tcPr>
            <w:tcW w:w="3348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3063E">
              <w:rPr>
                <w:b/>
                <w:sz w:val="32"/>
                <w:szCs w:val="32"/>
              </w:rPr>
              <w:lastRenderedPageBreak/>
              <w:t>TRAGUARDI PER LO SVILUPPO DELLE COMPETENZE AL TERMINE DELLA CLASSE</w:t>
            </w:r>
            <w:r w:rsidRPr="00A3063E">
              <w:rPr>
                <w:b/>
                <w:sz w:val="32"/>
                <w:szCs w:val="32"/>
                <w:u w:val="single"/>
              </w:rPr>
              <w:t xml:space="preserve"> SECONDA</w:t>
            </w:r>
          </w:p>
          <w:p w:rsidR="00331C55" w:rsidRPr="00A3063E" w:rsidRDefault="00331C55" w:rsidP="00FA3CD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OBIETTIVI DI APPRENDIMENTO</w:t>
            </w:r>
          </w:p>
        </w:tc>
        <w:tc>
          <w:tcPr>
            <w:tcW w:w="3266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 xml:space="preserve">CONTENUTI </w:t>
            </w:r>
          </w:p>
        </w:tc>
      </w:tr>
      <w:tr w:rsidR="00331C55" w:rsidRPr="00A3063E" w:rsidTr="00FA3CDE">
        <w:tc>
          <w:tcPr>
            <w:tcW w:w="3348" w:type="dxa"/>
            <w:shd w:val="clear" w:color="auto" w:fill="auto"/>
          </w:tcPr>
          <w:p w:rsidR="00331C55" w:rsidRPr="00A3063E" w:rsidRDefault="00331C55" w:rsidP="00FA3CD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L’ALUNNO :</w:t>
            </w:r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 Comprende e usa formule di saluto, di cortesia e augurali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Comprende istruzioni 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consegne  legate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alla vita di classe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Riconosce e utilizza gli elementi delle aree lessicali presentate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Comprende il significato globale di brevi storie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Partecipa a canti ed alla recitazione di filastrocche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Interagisce durante il gioco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Utilizza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semplici  frasi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 per parlare di sé e di ambienti conosciuti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Riproduce in forma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scritta parole e brevi frasi</w:t>
            </w:r>
          </w:p>
          <w:p w:rsidR="00331C55" w:rsidRPr="00260E87" w:rsidRDefault="00331C55" w:rsidP="00FA3CDE">
            <w:pPr>
              <w:tabs>
                <w:tab w:val="left" w:pos="5153"/>
              </w:tabs>
            </w:pPr>
            <w:r>
              <w:tab/>
            </w:r>
          </w:p>
          <w:p w:rsidR="00331C55" w:rsidRPr="00260E87" w:rsidRDefault="00331C55" w:rsidP="00FA3CDE"/>
          <w:p w:rsidR="00331C55" w:rsidRPr="00A3063E" w:rsidRDefault="00331C55" w:rsidP="00FA3CD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240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lastRenderedPageBreak/>
              <w:t>ASCOLTO: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Ascoltare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comprendere  semplici filastrocche / una breve storia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ed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eseguire  semplici  istruzioni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PARLATO: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rispondere  ai saluti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ed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usare  formule di cortesia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Chiedere  le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preferenze altrui ed esprimere  le proprie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Esprimere  possesso</w:t>
            </w:r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Nominare  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vocaboli relativi alle aree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lessicali presentate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Nominare  il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lessico relativo alle festività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LETTURA: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Identificare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abbinare   parole ad immagini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SCRITTURA: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32"/>
                <w:szCs w:val="32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Riprodurre  parole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semplici frasi utilizzando il lessico relativo agli argomenti sviluppati</w:t>
            </w:r>
          </w:p>
        </w:tc>
        <w:tc>
          <w:tcPr>
            <w:tcW w:w="3266" w:type="dxa"/>
            <w:shd w:val="clear" w:color="auto" w:fill="auto"/>
          </w:tcPr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Saluti e presentazioni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Alcune semplici istruzioni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Numeri e colori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Animali domestici e selvatici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Giocattoli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Famiglia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Oggetti scolastici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Capi d’abbigliamento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Alcuni cibi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Festività</w:t>
            </w:r>
          </w:p>
          <w:p w:rsidR="00331C55" w:rsidRPr="00A3063E" w:rsidRDefault="00331C55" w:rsidP="00FA3CDE">
            <w:pPr>
              <w:rPr>
                <w:b/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L’ANGOLO CLIL</w:t>
            </w:r>
          </w:p>
          <w:p w:rsidR="00331C55" w:rsidRPr="00A3063E" w:rsidRDefault="00331C55" w:rsidP="00FA3CDE">
            <w:pPr>
              <w:rPr>
                <w:b/>
              </w:rPr>
            </w:pP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GRAMMAR ZONE:</w:t>
            </w:r>
          </w:p>
          <w:p w:rsidR="00331C55" w:rsidRPr="00A3063E" w:rsidRDefault="00331C55" w:rsidP="00FA3CDE">
            <w:pPr>
              <w:jc w:val="center"/>
              <w:rPr>
                <w:sz w:val="32"/>
                <w:szCs w:val="32"/>
              </w:rPr>
            </w:pPr>
            <w:r w:rsidRPr="00260E87">
              <w:t xml:space="preserve">Riproduzione di suoni e ritmi </w:t>
            </w:r>
            <w:r w:rsidRPr="00260E87">
              <w:lastRenderedPageBreak/>
              <w:t>della</w:t>
            </w:r>
            <w:r>
              <w:t xml:space="preserve"> L2</w:t>
            </w:r>
          </w:p>
        </w:tc>
      </w:tr>
    </w:tbl>
    <w:p w:rsidR="00331C55" w:rsidRPr="003B6223" w:rsidRDefault="00331C55" w:rsidP="00331C55">
      <w:pPr>
        <w:jc w:val="center"/>
        <w:rPr>
          <w:sz w:val="32"/>
          <w:szCs w:val="32"/>
        </w:rPr>
      </w:pPr>
    </w:p>
    <w:p w:rsidR="00331C55" w:rsidRDefault="00331C55" w:rsidP="00331C55">
      <w:pPr>
        <w:rPr>
          <w:sz w:val="32"/>
          <w:szCs w:val="32"/>
        </w:rPr>
      </w:pPr>
    </w:p>
    <w:p w:rsidR="00331C55" w:rsidRDefault="00331C55" w:rsidP="00331C55">
      <w:pPr>
        <w:rPr>
          <w:sz w:val="32"/>
          <w:szCs w:val="32"/>
        </w:rPr>
      </w:pPr>
    </w:p>
    <w:p w:rsidR="00331C55" w:rsidRDefault="00331C55" w:rsidP="00331C55">
      <w:pPr>
        <w:rPr>
          <w:sz w:val="32"/>
          <w:szCs w:val="32"/>
        </w:rPr>
      </w:pPr>
    </w:p>
    <w:p w:rsidR="00331C55" w:rsidRDefault="00331C55" w:rsidP="00331C55">
      <w:pPr>
        <w:rPr>
          <w:sz w:val="32"/>
          <w:szCs w:val="32"/>
        </w:rPr>
      </w:pPr>
    </w:p>
    <w:p w:rsidR="00331C55" w:rsidRPr="00882645" w:rsidRDefault="00331C55" w:rsidP="00331C55">
      <w:pPr>
        <w:jc w:val="center"/>
        <w:rPr>
          <w:b/>
          <w:sz w:val="36"/>
          <w:szCs w:val="36"/>
        </w:rPr>
      </w:pPr>
      <w:r w:rsidRPr="00882645">
        <w:rPr>
          <w:b/>
          <w:sz w:val="36"/>
          <w:szCs w:val="36"/>
        </w:rPr>
        <w:t>CLASSE TERZA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3063E">
              <w:rPr>
                <w:b/>
                <w:sz w:val="32"/>
                <w:szCs w:val="32"/>
              </w:rPr>
              <w:t xml:space="preserve">TRAGUARDI PER LO SVILUPPO DELLE COMPETENZE AL </w:t>
            </w:r>
            <w:r w:rsidRPr="00A3063E">
              <w:rPr>
                <w:b/>
                <w:sz w:val="32"/>
                <w:szCs w:val="32"/>
              </w:rPr>
              <w:lastRenderedPageBreak/>
              <w:t xml:space="preserve">TERMINE DELLA </w:t>
            </w:r>
            <w:proofErr w:type="gramStart"/>
            <w:r w:rsidRPr="00A3063E">
              <w:rPr>
                <w:b/>
                <w:sz w:val="32"/>
                <w:szCs w:val="32"/>
              </w:rPr>
              <w:t xml:space="preserve">CLASSE  </w:t>
            </w:r>
            <w:r w:rsidRPr="00A3063E">
              <w:rPr>
                <w:b/>
                <w:sz w:val="32"/>
                <w:szCs w:val="32"/>
                <w:u w:val="single"/>
              </w:rPr>
              <w:t>TERZA</w:t>
            </w:r>
            <w:proofErr w:type="gramEnd"/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lastRenderedPageBreak/>
              <w:t>OBIETTIVI DI APPRENDIMENTO</w:t>
            </w: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CONTENUTI</w:t>
            </w:r>
          </w:p>
        </w:tc>
      </w:tr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L’ALUNNO: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Ascolta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comprende istruzioni;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storie e brevi testi accompagnate da immagini e ne comprende le informazioni principali;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 comprende vocaboli, espressioni e frasi di uso quotidiano;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filastrocche e canzoni, ne comprende il significato globale e le ripete oralmente;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Produce semplici messaggi orali relativi alla sfera personale e all’ambiente conosciuto;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Utilizza il lessico in alcune strutture e scambi di informazioni;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Interagisce nel gioco;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Legge e comprende il lessico, le consegne e le espressioni usate nelle attività orali;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Legge brevi frasi supportate da immagini;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Produce semplici messaggi scritti relativi alla sfera personale e all’ambiente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conosciuto  seguendo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un modello fornito;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260E87">
              <w:t>Riconosce aspetti culturali</w:t>
            </w:r>
            <w:r>
              <w:t xml:space="preserve"> UK</w:t>
            </w:r>
            <w:r w:rsidRPr="00260E87">
              <w:t xml:space="preserve"> </w:t>
            </w: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lastRenderedPageBreak/>
              <w:t>ASCOLTO: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ed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eseguire e semplici istruzioni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una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breve storia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Comprendere  ed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utilizzare  alcune strutture linguistiche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PARLATO: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Partecipare  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brevi scambi dialogici riguardanti gli argomenti trattati durante l’anno scolastico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Riconoscere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produrre suoni e ritmi della L2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 Nominare vocaboli relativi alle situazioni vissute in classe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Memorizzare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riprodurre  una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semplice filastrocca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LETTURA: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Leggere  un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breve testo  o una lettera dal contenuto semplice, supportati da immagini,  cogliendo parole e frasi  appresi nel corso delle situazioni presentate in classe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Conoscere  aspetti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culturali del U.K.</w:t>
            </w:r>
          </w:p>
          <w:p w:rsidR="00331C55" w:rsidRPr="00A3063E" w:rsidRDefault="00331C55" w:rsidP="00FA3CDE">
            <w:pPr>
              <w:pStyle w:val="ListParagraph"/>
              <w:spacing w:after="0" w:line="240" w:lineRule="auto"/>
              <w:ind w:left="360"/>
              <w:rPr>
                <w:sz w:val="24"/>
                <w:szCs w:val="24"/>
                <w:lang w:val="it-IT"/>
              </w:rPr>
            </w:pP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SCRITTURA: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260E87">
              <w:t>Scrivere  semplici</w:t>
            </w:r>
            <w:proofErr w:type="gramEnd"/>
            <w:r w:rsidRPr="00260E87">
              <w:t xml:space="preserve"> biglietti d’auguri o un breve testo utilizzando un modello dato</w:t>
            </w: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Saluti e presentazioni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Numeri fino al 50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Azioni e regole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Animali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Parti del corpo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Cibi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Stagioni e mesi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Alfabeto inglese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Festività</w:t>
            </w:r>
          </w:p>
          <w:p w:rsidR="00331C55" w:rsidRPr="00260E87" w:rsidRDefault="00331C55" w:rsidP="00FA3CDE">
            <w:pPr>
              <w:jc w:val="both"/>
            </w:pPr>
          </w:p>
          <w:p w:rsidR="00331C55" w:rsidRPr="00260E87" w:rsidRDefault="00331C55" w:rsidP="00FA3CDE">
            <w:pPr>
              <w:jc w:val="both"/>
            </w:pPr>
          </w:p>
          <w:p w:rsidR="00331C55" w:rsidRPr="00A3063E" w:rsidRDefault="00331C55" w:rsidP="00FA3CDE">
            <w:pPr>
              <w:jc w:val="both"/>
              <w:rPr>
                <w:b/>
              </w:rPr>
            </w:pPr>
            <w:r w:rsidRPr="00A3063E">
              <w:rPr>
                <w:b/>
              </w:rPr>
              <w:t>L’ANGOLO CLIL</w:t>
            </w:r>
          </w:p>
          <w:p w:rsidR="00331C55" w:rsidRPr="00A3063E" w:rsidRDefault="00331C55" w:rsidP="00FA3CDE">
            <w:pPr>
              <w:jc w:val="both"/>
              <w:rPr>
                <w:b/>
                <w:sz w:val="32"/>
                <w:szCs w:val="32"/>
              </w:rPr>
            </w:pPr>
          </w:p>
          <w:p w:rsidR="00331C55" w:rsidRPr="00A3063E" w:rsidRDefault="00331C55" w:rsidP="00FA3CDE">
            <w:pPr>
              <w:jc w:val="both"/>
              <w:rPr>
                <w:b/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GRAMMAR ZONE: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Verbi  Essere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  (Be ) e Avere   (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Have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 xml:space="preserve"> 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got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 xml:space="preserve"> )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Aggettivi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Pronomi personali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Alcune preposizioni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lastRenderedPageBreak/>
              <w:t>Verbo  Can</w:t>
            </w:r>
            <w:proofErr w:type="gramEnd"/>
          </w:p>
        </w:tc>
      </w:tr>
    </w:tbl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Pr="00882645" w:rsidRDefault="00331C55" w:rsidP="00331C55">
      <w:pPr>
        <w:jc w:val="center"/>
        <w:rPr>
          <w:b/>
          <w:sz w:val="36"/>
          <w:szCs w:val="36"/>
        </w:rPr>
      </w:pPr>
      <w:r w:rsidRPr="00882645">
        <w:rPr>
          <w:b/>
          <w:sz w:val="36"/>
          <w:szCs w:val="36"/>
        </w:rPr>
        <w:t>CLASSE QUARTA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260"/>
      </w:tblGrid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3063E">
              <w:rPr>
                <w:b/>
                <w:sz w:val="32"/>
                <w:szCs w:val="32"/>
              </w:rPr>
              <w:t xml:space="preserve">TRAGUARDI PER LO SVILUPPO DELLE COMPETENZE AL TERMINE DELLA CLASSE </w:t>
            </w:r>
            <w:r w:rsidRPr="00A3063E">
              <w:rPr>
                <w:b/>
                <w:sz w:val="32"/>
                <w:szCs w:val="32"/>
                <w:u w:val="single"/>
              </w:rPr>
              <w:t>QUARTA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OBIETTIVI DI APPRENDIMENTO</w:t>
            </w: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CONTENUTI</w:t>
            </w:r>
          </w:p>
        </w:tc>
      </w:tr>
      <w:tr w:rsidR="00331C55" w:rsidRPr="00A3063E" w:rsidTr="00FA3CDE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proofErr w:type="gramStart"/>
            <w:r w:rsidRPr="00A3063E">
              <w:rPr>
                <w:b/>
              </w:rPr>
              <w:t>L’ALUNNO :</w:t>
            </w:r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 comprende istruzioni, espressioni quotidiane e di routine;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 comprende brevi dialoghi;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 comprende testi su argomenti familiari;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storie e ne comprende il senso;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Ascolta filastrocche e canzoni, ne comprende il senso globale e le ripete oralmente;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Interagisce nel gioco e nelle attività in classe;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Utilizza il lessico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e  alcune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strutture in scambi d’informazioni;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Descrive elementi culturali dei paesi anglofoni;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Descrive persone, luoghi e oggetti familiari;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Comprende testi su aspetti culturali dei paesi anglofoni;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Produce semplici testi e messaggi su un modello fornito;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260E87">
              <w:t>Riflette sulla lingua e coglie rapporti tra forme linguistiche e usi della lingua straniera.</w:t>
            </w: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lastRenderedPageBreak/>
              <w:t>ASCOLTO: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Ascoltare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comprendere  vocaboli per  descrivere la routine quotidiana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Ascoltare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comprendere  vocaboli relativi alla descrizione fisica di se stessi ed altri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Ascoltare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comprendere  i dialoghi riguardanti gli argomenti trattati in un testo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PARLATO: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Utilizzare  vocaboli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strutture linguistiche per descrivere se stesso e gli altri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Rispondere  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domande di comprensione su un dato argomento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Utilizzare  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vocaboli nuovi in contesto di gioco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Saper  dare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chiedere informazioni in un contesto situazionale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Saper  descrivere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: ciò che si fa abitualmente durante il giorno,  il 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clima,le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 xml:space="preserve">  stagioni, le abitudini in termini  di cibo, le abitudini sul modo di vestirsi</w:t>
            </w:r>
          </w:p>
          <w:p w:rsidR="00331C55" w:rsidRPr="00A3063E" w:rsidRDefault="00331C55" w:rsidP="00FA3CDE">
            <w:pPr>
              <w:tabs>
                <w:tab w:val="left" w:pos="1804"/>
                <w:tab w:val="center" w:pos="2473"/>
              </w:tabs>
              <w:rPr>
                <w:b/>
              </w:rPr>
            </w:pPr>
            <w:r w:rsidRPr="00A3063E">
              <w:rPr>
                <w:b/>
              </w:rPr>
              <w:t xml:space="preserve">               LETTURA: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7"/>
              </w:numPr>
              <w:tabs>
                <w:tab w:val="left" w:pos="1804"/>
                <w:tab w:val="center" w:pos="2473"/>
              </w:tabs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Leggere e comprendere dialoghi e frasi concernenti il lessico presentato 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lastRenderedPageBreak/>
              <w:t>Leggere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comprendere  una storia a fumetti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Leggere  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confrontare  aspetti di civiltà diverse</w:t>
            </w:r>
          </w:p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 xml:space="preserve">          SCRITTURA: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Rispondere a domande in forma scritta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Scrivere  le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parti mancanti di un dialogo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Completare  un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testo descrittivo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Strutturare  frasi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collegando  causa ad effetto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Trasformare  delle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 informazioni schematizzate in un testo  discorsivo, seguendo un modello dato. 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60" w:type="dxa"/>
            <w:shd w:val="clear" w:color="auto" w:fill="auto"/>
          </w:tcPr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b/>
                <w:sz w:val="32"/>
                <w:szCs w:val="32"/>
              </w:rPr>
              <w:lastRenderedPageBreak/>
              <w:tab/>
            </w:r>
            <w:r w:rsidRPr="00A3063E">
              <w:rPr>
                <w:sz w:val="24"/>
                <w:szCs w:val="24"/>
                <w:lang w:val="it-IT"/>
              </w:rPr>
              <w:t>Capi di abbigliamento invernali ed estivi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Le preposizioni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Gli aggettivi possessivi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stagioni ,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i mesi dell’anno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Azioni di routine quotidiane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Alcuni cibi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Festività</w:t>
            </w:r>
          </w:p>
          <w:p w:rsidR="00331C55" w:rsidRPr="00260E87" w:rsidRDefault="00331C55" w:rsidP="00FA3CDE"/>
          <w:p w:rsidR="00331C55" w:rsidRPr="00260E87" w:rsidRDefault="00331C55" w:rsidP="00FA3CDE"/>
          <w:p w:rsidR="00331C55" w:rsidRPr="00A3063E" w:rsidRDefault="00331C55" w:rsidP="00FA3CDE">
            <w:pPr>
              <w:rPr>
                <w:b/>
              </w:rPr>
            </w:pPr>
            <w:r w:rsidRPr="00A3063E">
              <w:rPr>
                <w:b/>
              </w:rPr>
              <w:t>L’ANGOLO CLIL</w:t>
            </w:r>
          </w:p>
          <w:p w:rsidR="00331C55" w:rsidRPr="00A3063E" w:rsidRDefault="00331C55" w:rsidP="00FA3CDE">
            <w:pPr>
              <w:rPr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b/>
              </w:rPr>
            </w:pPr>
            <w:proofErr w:type="gramStart"/>
            <w:r w:rsidRPr="00A3063E">
              <w:rPr>
                <w:b/>
              </w:rPr>
              <w:t>GRAMMAR  ZONE</w:t>
            </w:r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 pronomi personali / articoli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Aggettivi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Simple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Present</w:t>
            </w:r>
            <w:proofErr w:type="spell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spellStart"/>
            <w:r w:rsidRPr="00A3063E">
              <w:rPr>
                <w:sz w:val="24"/>
                <w:szCs w:val="24"/>
                <w:lang w:val="en-US"/>
              </w:rPr>
              <w:t>Verbi</w:t>
            </w:r>
            <w:proofErr w:type="spellEnd"/>
            <w:r w:rsidRPr="00A3063E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A3063E">
              <w:rPr>
                <w:sz w:val="24"/>
                <w:szCs w:val="24"/>
                <w:lang w:val="en-US"/>
              </w:rPr>
              <w:t>Essere</w:t>
            </w:r>
            <w:proofErr w:type="spellEnd"/>
            <w:r w:rsidRPr="00A3063E">
              <w:rPr>
                <w:sz w:val="24"/>
                <w:szCs w:val="24"/>
                <w:lang w:val="en-US"/>
              </w:rPr>
              <w:t xml:space="preserve"> ( Be ) </w:t>
            </w:r>
            <w:proofErr w:type="spellStart"/>
            <w:r w:rsidRPr="00A3063E">
              <w:rPr>
                <w:sz w:val="24"/>
                <w:szCs w:val="24"/>
                <w:lang w:val="en-US"/>
              </w:rPr>
              <w:t>Avere</w:t>
            </w:r>
            <w:proofErr w:type="spellEnd"/>
            <w:r w:rsidRPr="00A3063E">
              <w:rPr>
                <w:sz w:val="24"/>
                <w:szCs w:val="24"/>
                <w:lang w:val="en-US"/>
              </w:rPr>
              <w:t xml:space="preserve"> ( Have got )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Frase positiva / negativa / interrogativa /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interr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 xml:space="preserve">.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Neg</w:t>
            </w:r>
            <w:proofErr w:type="spell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Aggettivi  possessivi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dimostrativi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Plurale dei nomi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Avverbi di frequenza</w:t>
            </w:r>
          </w:p>
          <w:p w:rsidR="00331C55" w:rsidRPr="00260E87" w:rsidRDefault="00331C55" w:rsidP="00FA3CDE"/>
          <w:p w:rsidR="00331C55" w:rsidRPr="00A3063E" w:rsidRDefault="00331C55" w:rsidP="00FA3CDE">
            <w:pPr>
              <w:tabs>
                <w:tab w:val="left" w:pos="210"/>
              </w:tabs>
              <w:rPr>
                <w:b/>
                <w:sz w:val="32"/>
                <w:szCs w:val="32"/>
              </w:rPr>
            </w:pPr>
          </w:p>
        </w:tc>
      </w:tr>
    </w:tbl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6117FA">
      <w:pPr>
        <w:rPr>
          <w:b/>
          <w:sz w:val="32"/>
          <w:szCs w:val="32"/>
        </w:rPr>
      </w:pPr>
    </w:p>
    <w:p w:rsidR="006117FA" w:rsidRDefault="006117FA" w:rsidP="006117FA">
      <w:pPr>
        <w:rPr>
          <w:b/>
          <w:sz w:val="32"/>
          <w:szCs w:val="32"/>
        </w:rPr>
      </w:pPr>
      <w:bookmarkStart w:id="0" w:name="_GoBack"/>
      <w:bookmarkEnd w:id="0"/>
    </w:p>
    <w:p w:rsidR="00331C55" w:rsidRPr="00882645" w:rsidRDefault="00331C55" w:rsidP="00331C55">
      <w:pPr>
        <w:jc w:val="center"/>
        <w:rPr>
          <w:b/>
          <w:sz w:val="36"/>
          <w:szCs w:val="36"/>
        </w:rPr>
      </w:pPr>
      <w:r w:rsidRPr="00882645">
        <w:rPr>
          <w:b/>
          <w:sz w:val="36"/>
          <w:szCs w:val="36"/>
        </w:rPr>
        <w:lastRenderedPageBreak/>
        <w:t>CLASSE QUINTA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7198"/>
      </w:tblGrid>
      <w:tr w:rsidR="00331C55" w:rsidRPr="00A3063E" w:rsidTr="00331C55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A3063E">
              <w:rPr>
                <w:b/>
                <w:sz w:val="32"/>
                <w:szCs w:val="32"/>
              </w:rPr>
              <w:t>TRAGUARDI PER LO SVILUPPO DELLE COMPETENZE AL TERMINE DELLA CLASSE</w:t>
            </w:r>
            <w:r w:rsidRPr="00A3063E">
              <w:rPr>
                <w:b/>
                <w:sz w:val="32"/>
                <w:szCs w:val="32"/>
                <w:u w:val="single"/>
              </w:rPr>
              <w:t xml:space="preserve"> QUINTA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OBIETTIVI DI APPRENDIMENTO</w:t>
            </w:r>
          </w:p>
        </w:tc>
        <w:tc>
          <w:tcPr>
            <w:tcW w:w="7198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r w:rsidRPr="00A3063E">
              <w:rPr>
                <w:b/>
                <w:sz w:val="32"/>
                <w:szCs w:val="32"/>
              </w:rPr>
              <w:t>CONTENUTI</w:t>
            </w:r>
          </w:p>
        </w:tc>
      </w:tr>
      <w:tr w:rsidR="00331C55" w:rsidRPr="00A3063E" w:rsidTr="00331C55"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L’ALUNNO: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ed esegue istruzioni, comprende consegne e usa espressioni di routine;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 e comprende brevi dialoghi ed espressioni di uso quotidiano;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Ascolta e comprende testi di vario tipo, cogliendone il senso,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le  informazioni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principali e lo scopo;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Interagisce in modo adeguato e comprensibile in un dialogo, nel gioco e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nelle attività in classe;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Descrive persone, luoghi e oggetti familiari;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Legge e comprende semplici testi supportati da immagini, comprende il senso globale e identifica parole e frasi familiari;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Produce semplici testi e messaggi su argomenti noti;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Individua elementi culturali dei paesi anglofoni;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Riflette sulla lingua e coglie rapporti tra forme linguistiche e usi della lingua straniera.</w:t>
            </w:r>
          </w:p>
          <w:p w:rsidR="00331C55" w:rsidRPr="00A3063E" w:rsidRDefault="00331C55" w:rsidP="00FA3CDE">
            <w:pPr>
              <w:pStyle w:val="ListParagraph"/>
              <w:spacing w:after="0" w:line="240" w:lineRule="auto"/>
              <w:rPr>
                <w:sz w:val="24"/>
                <w:szCs w:val="24"/>
                <w:lang w:val="it-IT"/>
              </w:rPr>
            </w:pPr>
          </w:p>
        </w:tc>
        <w:tc>
          <w:tcPr>
            <w:tcW w:w="3259" w:type="dxa"/>
            <w:shd w:val="clear" w:color="auto" w:fill="auto"/>
          </w:tcPr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lastRenderedPageBreak/>
              <w:t>ASCOLTO: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Ascoltare   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comprendere  vocaboli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per descrivere  delle azioni quotidiane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Ascoltare   e comprendere   brevi dialoghi riguardanti gli argomenti trattati nel testo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PARLATO: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Utilizzare   vocaboli e strutture linguistiche per descrivere azioni di routine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Utilizzare   vocaboli nuovi in un contesto </w:t>
            </w:r>
            <w:r w:rsidRPr="00A3063E">
              <w:rPr>
                <w:sz w:val="24"/>
                <w:szCs w:val="24"/>
                <w:lang w:val="it-IT"/>
              </w:rPr>
              <w:lastRenderedPageBreak/>
              <w:t>ludico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Saper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dare  informazioni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e contenuti legati alla sfera personale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Saper   descrivere il tempo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atmosferico ,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il tempo libero, alcuni luoghi di vacanza, gli sport praticati, le persone partendo dai capi d’abbigliamento,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etc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>…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LETTURA: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Leggere   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comprende  una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storia supportata da immagini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Leggere   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comprendere  il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contenuto di una mail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Leggere   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confrontare  aspetti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di civiltà diverse</w:t>
            </w:r>
          </w:p>
          <w:p w:rsidR="00331C55" w:rsidRPr="00A3063E" w:rsidRDefault="00331C55" w:rsidP="00FA3CDE">
            <w:pPr>
              <w:jc w:val="center"/>
              <w:rPr>
                <w:b/>
              </w:rPr>
            </w:pPr>
            <w:r w:rsidRPr="00A3063E">
              <w:rPr>
                <w:b/>
              </w:rPr>
              <w:t>SCRITTURA: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Rispondere   a domande in forma scritta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Rispondere   ad una mail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Scrivere   le parti mancanti di un dialogo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lastRenderedPageBreak/>
              <w:t>Scrivere  un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dialogo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Completare  un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testo descrittivo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Elaborare  una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descrizione della propria giornata ideale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Strutturare  frasi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collegando causa ad effetto ( es: domanda/risposta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etc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>…)</w:t>
            </w:r>
          </w:p>
          <w:p w:rsidR="00331C55" w:rsidRPr="00A3063E" w:rsidRDefault="00331C55" w:rsidP="00FA3CDE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 w:rsidRPr="00260E87">
              <w:t>Scrivere  un</w:t>
            </w:r>
            <w:proofErr w:type="gramEnd"/>
            <w:r w:rsidRPr="00260E87">
              <w:t xml:space="preserve"> testo partendo da informazioni schematiche</w:t>
            </w:r>
          </w:p>
        </w:tc>
        <w:tc>
          <w:tcPr>
            <w:tcW w:w="7198" w:type="dxa"/>
            <w:shd w:val="clear" w:color="auto" w:fill="auto"/>
          </w:tcPr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lastRenderedPageBreak/>
              <w:t>Il tempo atmosferico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Le  azioni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 xml:space="preserve">  quotidiane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 capi d’abbigliamento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>abilità</w:t>
            </w:r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Alcuni sport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Hobbies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Le   professioni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I luoghi di vacanza/ di città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Gli aggettivi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spellStart"/>
            <w:r w:rsidRPr="00A3063E">
              <w:rPr>
                <w:sz w:val="24"/>
                <w:szCs w:val="24"/>
                <w:lang w:val="it-IT"/>
              </w:rPr>
              <w:t>Festivities</w:t>
            </w:r>
            <w:proofErr w:type="spellEnd"/>
          </w:p>
          <w:p w:rsidR="00331C55" w:rsidRPr="00260E87" w:rsidRDefault="00331C55" w:rsidP="00FA3CDE"/>
          <w:p w:rsidR="00331C55" w:rsidRPr="00260E87" w:rsidRDefault="00331C55" w:rsidP="00FA3CDE"/>
          <w:p w:rsidR="00331C55" w:rsidRPr="00A3063E" w:rsidRDefault="00331C55" w:rsidP="00FA3CDE">
            <w:pPr>
              <w:rPr>
                <w:b/>
              </w:rPr>
            </w:pPr>
            <w:proofErr w:type="gramStart"/>
            <w:r w:rsidRPr="00A3063E">
              <w:rPr>
                <w:b/>
              </w:rPr>
              <w:t>L’ANGOLO  CLIL</w:t>
            </w:r>
            <w:proofErr w:type="gramEnd"/>
          </w:p>
          <w:p w:rsidR="00331C55" w:rsidRPr="00A3063E" w:rsidRDefault="00331C55" w:rsidP="00FA3CDE">
            <w:pPr>
              <w:rPr>
                <w:b/>
                <w:sz w:val="32"/>
                <w:szCs w:val="32"/>
              </w:rPr>
            </w:pPr>
          </w:p>
          <w:p w:rsidR="00331C55" w:rsidRPr="00A3063E" w:rsidRDefault="00331C55" w:rsidP="00FA3CDE">
            <w:pPr>
              <w:rPr>
                <w:b/>
                <w:sz w:val="32"/>
                <w:szCs w:val="32"/>
              </w:rPr>
            </w:pPr>
            <w:proofErr w:type="gramStart"/>
            <w:r w:rsidRPr="00A3063E">
              <w:rPr>
                <w:b/>
              </w:rPr>
              <w:t>GRAMMAR  ZONE</w:t>
            </w:r>
            <w:proofErr w:type="gramEnd"/>
            <w:r w:rsidRPr="00A3063E">
              <w:rPr>
                <w:b/>
              </w:rPr>
              <w:t xml:space="preserve"> :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I verbi e gli ausiliari in tutte le forme </w:t>
            </w:r>
            <w:proofErr w:type="gramStart"/>
            <w:r w:rsidRPr="00A3063E">
              <w:rPr>
                <w:sz w:val="24"/>
                <w:szCs w:val="24"/>
                <w:lang w:val="it-IT"/>
              </w:rPr>
              <w:t>( affermativa</w:t>
            </w:r>
            <w:proofErr w:type="gramEnd"/>
            <w:r w:rsidRPr="00A3063E">
              <w:rPr>
                <w:sz w:val="24"/>
                <w:szCs w:val="24"/>
                <w:lang w:val="it-IT"/>
              </w:rPr>
              <w:t>/ negativa/ interrogativa/ interrogativa-negativa)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gramStart"/>
            <w:r w:rsidRPr="00A3063E">
              <w:rPr>
                <w:sz w:val="24"/>
                <w:szCs w:val="24"/>
                <w:lang w:val="it-IT"/>
              </w:rPr>
              <w:t xml:space="preserve">Simple 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present</w:t>
            </w:r>
            <w:proofErr w:type="spellEnd"/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Simple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past</w:t>
            </w:r>
            <w:proofErr w:type="spell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Imperative 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proofErr w:type="spellStart"/>
            <w:proofErr w:type="gramStart"/>
            <w:r w:rsidRPr="00A3063E">
              <w:rPr>
                <w:sz w:val="24"/>
                <w:szCs w:val="24"/>
                <w:lang w:val="it-IT"/>
              </w:rPr>
              <w:t>Present</w:t>
            </w:r>
            <w:proofErr w:type="spellEnd"/>
            <w:r w:rsidRPr="00A3063E">
              <w:rPr>
                <w:sz w:val="24"/>
                <w:szCs w:val="24"/>
                <w:lang w:val="it-IT"/>
              </w:rPr>
              <w:t xml:space="preserve"> 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continuous</w:t>
            </w:r>
            <w:proofErr w:type="spellEnd"/>
            <w:proofErr w:type="gramEnd"/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Preposizioni di luogo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Articoli determinativi e indeterminativi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>Pronomi complemento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A3063E">
              <w:rPr>
                <w:sz w:val="24"/>
                <w:szCs w:val="24"/>
                <w:lang w:val="en-US"/>
              </w:rPr>
              <w:t>Question words: what, where, when, who and why</w:t>
            </w:r>
          </w:p>
          <w:p w:rsidR="00331C55" w:rsidRPr="00A3063E" w:rsidRDefault="00331C55" w:rsidP="00C172F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sz w:val="24"/>
                <w:szCs w:val="24"/>
                <w:lang w:val="it-IT"/>
              </w:rPr>
            </w:pPr>
            <w:r w:rsidRPr="00A3063E">
              <w:rPr>
                <w:sz w:val="24"/>
                <w:szCs w:val="24"/>
                <w:lang w:val="it-IT"/>
              </w:rPr>
              <w:t xml:space="preserve">Aggettivi e pronomi indefiniti: some and </w:t>
            </w:r>
            <w:proofErr w:type="spellStart"/>
            <w:r w:rsidRPr="00A3063E">
              <w:rPr>
                <w:sz w:val="24"/>
                <w:szCs w:val="24"/>
                <w:lang w:val="it-IT"/>
              </w:rPr>
              <w:t>any</w:t>
            </w:r>
            <w:proofErr w:type="spellEnd"/>
          </w:p>
        </w:tc>
      </w:tr>
    </w:tbl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jc w:val="center"/>
        <w:rPr>
          <w:b/>
          <w:sz w:val="32"/>
          <w:szCs w:val="32"/>
        </w:rPr>
      </w:pPr>
    </w:p>
    <w:p w:rsidR="00331C55" w:rsidRDefault="00331C55" w:rsidP="00331C55">
      <w:pPr>
        <w:rPr>
          <w:b/>
          <w:sz w:val="32"/>
          <w:szCs w:val="32"/>
        </w:rPr>
      </w:pPr>
    </w:p>
    <w:p w:rsidR="00331C55" w:rsidRDefault="00331C55" w:rsidP="00331C55">
      <w:pPr>
        <w:rPr>
          <w:sz w:val="48"/>
          <w:szCs w:val="48"/>
        </w:rPr>
      </w:pPr>
      <w:r>
        <w:rPr>
          <w:sz w:val="48"/>
          <w:szCs w:val="48"/>
        </w:rPr>
        <w:t>DIDATTICA INCLUSIVA IN L2</w:t>
      </w:r>
    </w:p>
    <w:p w:rsidR="00331C55" w:rsidRDefault="00331C55" w:rsidP="00331C55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Il modello di integrazione scolastica italiana è noto per mettere la scuola al centro come luogo in cui sia la conoscenza, sia gli aspetti sociali e umani sono per tutti, in un clima </w:t>
      </w:r>
      <w:r>
        <w:rPr>
          <w:b/>
          <w:sz w:val="32"/>
          <w:szCs w:val="32"/>
        </w:rPr>
        <w:t>cooperativo e inclusivo</w:t>
      </w:r>
      <w:r>
        <w:rPr>
          <w:sz w:val="32"/>
          <w:szCs w:val="32"/>
        </w:rPr>
        <w:t>, non selettivo o competitivo. Negli anni, a partire dalla</w:t>
      </w:r>
      <w:r>
        <w:rPr>
          <w:b/>
          <w:sz w:val="32"/>
          <w:szCs w:val="32"/>
        </w:rPr>
        <w:t xml:space="preserve"> legge n.517 del 1977</w:t>
      </w:r>
      <w:r>
        <w:rPr>
          <w:sz w:val="32"/>
          <w:szCs w:val="32"/>
        </w:rPr>
        <w:t xml:space="preserve">, ci si è aperti all’inclusione fisica dei bambini con disabilità nella classe, passando </w:t>
      </w:r>
      <w:proofErr w:type="gramStart"/>
      <w:r>
        <w:rPr>
          <w:sz w:val="32"/>
          <w:szCs w:val="32"/>
        </w:rPr>
        <w:t>via  via</w:t>
      </w:r>
      <w:proofErr w:type="gramEnd"/>
      <w:r>
        <w:rPr>
          <w:sz w:val="32"/>
          <w:szCs w:val="32"/>
        </w:rPr>
        <w:t xml:space="preserve">  ad un’inclusione reale ed a un’aumentata attenzione, anche didattica.</w:t>
      </w:r>
    </w:p>
    <w:p w:rsidR="00331C55" w:rsidRDefault="00331C55" w:rsidP="00331C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Oggi grazie ad importanti aggiornamenti legislativi quali la </w:t>
      </w:r>
      <w:proofErr w:type="gramStart"/>
      <w:r>
        <w:rPr>
          <w:b/>
          <w:sz w:val="32"/>
          <w:szCs w:val="32"/>
        </w:rPr>
        <w:t>direttiva</w:t>
      </w:r>
      <w:r>
        <w:rPr>
          <w:sz w:val="32"/>
          <w:szCs w:val="32"/>
        </w:rPr>
        <w:t xml:space="preserve">  sui</w:t>
      </w:r>
      <w:proofErr w:type="gramEnd"/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Bisogni Educativi Speciali </w:t>
      </w:r>
      <w:r>
        <w:rPr>
          <w:sz w:val="32"/>
          <w:szCs w:val="32"/>
        </w:rPr>
        <w:t xml:space="preserve">del </w:t>
      </w:r>
      <w:r>
        <w:rPr>
          <w:b/>
          <w:sz w:val="32"/>
          <w:szCs w:val="32"/>
        </w:rPr>
        <w:t xml:space="preserve">2012 </w:t>
      </w:r>
      <w:r>
        <w:rPr>
          <w:sz w:val="32"/>
          <w:szCs w:val="32"/>
        </w:rPr>
        <w:t xml:space="preserve">e </w:t>
      </w:r>
      <w:smartTag w:uri="urn:schemas-microsoft-com:office:smarttags" w:element="PersonName">
        <w:smartTagPr>
          <w:attr w:name="ProductID" w:val="la C.M."/>
        </w:smartTagPr>
        <w:r>
          <w:rPr>
            <w:sz w:val="32"/>
            <w:szCs w:val="32"/>
          </w:rPr>
          <w:t xml:space="preserve">la </w:t>
        </w:r>
        <w:r>
          <w:rPr>
            <w:b/>
            <w:sz w:val="32"/>
            <w:szCs w:val="32"/>
          </w:rPr>
          <w:t>C.M.</w:t>
        </w:r>
      </w:smartTag>
      <w:r>
        <w:rPr>
          <w:b/>
          <w:sz w:val="32"/>
          <w:szCs w:val="32"/>
        </w:rPr>
        <w:t xml:space="preserve">  n. 8</w:t>
      </w:r>
      <w:r>
        <w:rPr>
          <w:sz w:val="32"/>
          <w:szCs w:val="32"/>
        </w:rPr>
        <w:t xml:space="preserve"> del </w:t>
      </w:r>
      <w:r>
        <w:rPr>
          <w:b/>
          <w:sz w:val="32"/>
          <w:szCs w:val="32"/>
        </w:rPr>
        <w:t xml:space="preserve">2013 </w:t>
      </w:r>
      <w:r>
        <w:rPr>
          <w:sz w:val="32"/>
          <w:szCs w:val="32"/>
        </w:rPr>
        <w:t xml:space="preserve">e le successive note di </w:t>
      </w:r>
      <w:proofErr w:type="gramStart"/>
      <w:r>
        <w:rPr>
          <w:sz w:val="32"/>
          <w:szCs w:val="32"/>
        </w:rPr>
        <w:t xml:space="preserve">chiarimento( </w:t>
      </w:r>
      <w:r>
        <w:rPr>
          <w:b/>
          <w:sz w:val="32"/>
          <w:szCs w:val="32"/>
        </w:rPr>
        <w:t>1551</w:t>
      </w:r>
      <w:proofErr w:type="gramEnd"/>
      <w:r>
        <w:rPr>
          <w:b/>
          <w:sz w:val="32"/>
          <w:szCs w:val="32"/>
        </w:rPr>
        <w:t xml:space="preserve"> del 27 giugno e 2563 del 22 novembre</w:t>
      </w:r>
      <w:r>
        <w:rPr>
          <w:sz w:val="32"/>
          <w:szCs w:val="32"/>
        </w:rPr>
        <w:t>) la via dell’inclusione diventa sempre di più una strada chiara e non una direzione utopica.</w:t>
      </w:r>
    </w:p>
    <w:p w:rsidR="00331C55" w:rsidRDefault="00331C55" w:rsidP="00331C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Parlando </w:t>
      </w:r>
      <w:proofErr w:type="gramStart"/>
      <w:r>
        <w:rPr>
          <w:sz w:val="32"/>
          <w:szCs w:val="32"/>
        </w:rPr>
        <w:t xml:space="preserve">di  </w:t>
      </w:r>
      <w:r>
        <w:rPr>
          <w:b/>
          <w:sz w:val="32"/>
          <w:szCs w:val="32"/>
        </w:rPr>
        <w:t>Didattica</w:t>
      </w:r>
      <w:proofErr w:type="gramEnd"/>
      <w:r>
        <w:rPr>
          <w:b/>
          <w:sz w:val="32"/>
          <w:szCs w:val="32"/>
        </w:rPr>
        <w:t xml:space="preserve"> inclusiva in L2 </w:t>
      </w:r>
      <w:r>
        <w:rPr>
          <w:sz w:val="32"/>
          <w:szCs w:val="32"/>
        </w:rPr>
        <w:t xml:space="preserve">il giusto approccio parte dall’ascolto e dalla ripetizione di parole e frasi. Come per la lingua madre, anche l’approfondimento della seconda lingua deve ricordare un percorso naturale partendo non da grammatica e scrittura ma da esercizi di ascolto e </w:t>
      </w:r>
      <w:proofErr w:type="gramStart"/>
      <w:r>
        <w:rPr>
          <w:sz w:val="32"/>
          <w:szCs w:val="32"/>
        </w:rPr>
        <w:t>di  ripetizione</w:t>
      </w:r>
      <w:proofErr w:type="gramEnd"/>
      <w:r>
        <w:rPr>
          <w:sz w:val="32"/>
          <w:szCs w:val="32"/>
        </w:rPr>
        <w:t xml:space="preserve">. Riepilogando, dunque, le parole d’ordine saranno: privilegiare </w:t>
      </w:r>
      <w:r>
        <w:rPr>
          <w:b/>
          <w:sz w:val="32"/>
          <w:szCs w:val="32"/>
        </w:rPr>
        <w:t xml:space="preserve">l’ascolto e la ripetizione </w:t>
      </w:r>
      <w:r>
        <w:rPr>
          <w:sz w:val="32"/>
          <w:szCs w:val="32"/>
        </w:rPr>
        <w:t xml:space="preserve">in prima istanza, gli </w:t>
      </w:r>
      <w:r>
        <w:rPr>
          <w:b/>
          <w:sz w:val="32"/>
          <w:szCs w:val="32"/>
        </w:rPr>
        <w:t xml:space="preserve">esercizi di </w:t>
      </w:r>
      <w:proofErr w:type="gramStart"/>
      <w:r>
        <w:rPr>
          <w:b/>
          <w:sz w:val="32"/>
          <w:szCs w:val="32"/>
        </w:rPr>
        <w:t>comprensione  da</w:t>
      </w:r>
      <w:proofErr w:type="gramEnd"/>
      <w:r>
        <w:rPr>
          <w:b/>
          <w:sz w:val="32"/>
          <w:szCs w:val="32"/>
        </w:rPr>
        <w:t xml:space="preserve"> ascolto,</w:t>
      </w:r>
      <w:r>
        <w:rPr>
          <w:sz w:val="32"/>
          <w:szCs w:val="32"/>
        </w:rPr>
        <w:t xml:space="preserve"> in un secondo momento, ed </w:t>
      </w:r>
      <w:r>
        <w:rPr>
          <w:b/>
          <w:sz w:val="32"/>
          <w:szCs w:val="32"/>
        </w:rPr>
        <w:t xml:space="preserve">estrema gradualità </w:t>
      </w:r>
      <w:r>
        <w:rPr>
          <w:sz w:val="32"/>
          <w:szCs w:val="32"/>
        </w:rPr>
        <w:t xml:space="preserve"> nel passaggio alla </w:t>
      </w:r>
      <w:r>
        <w:rPr>
          <w:b/>
          <w:sz w:val="32"/>
          <w:szCs w:val="32"/>
        </w:rPr>
        <w:t>scrittura,</w:t>
      </w:r>
      <w:r>
        <w:rPr>
          <w:sz w:val="32"/>
          <w:szCs w:val="32"/>
        </w:rPr>
        <w:t xml:space="preserve"> come previsto nei percorsi didattici dei testi di L2.</w:t>
      </w:r>
    </w:p>
    <w:p w:rsidR="00331C55" w:rsidRDefault="00331C55" w:rsidP="00331C5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Le modalità di verifica, che consentono di valutare la comprensione del testo o la memorizzazione di un aspetto (anche grammaticale) a partire dal </w:t>
      </w:r>
      <w:r>
        <w:rPr>
          <w:b/>
          <w:sz w:val="32"/>
          <w:szCs w:val="32"/>
        </w:rPr>
        <w:t xml:space="preserve">riconoscimento e non </w:t>
      </w:r>
      <w:r>
        <w:rPr>
          <w:sz w:val="32"/>
          <w:szCs w:val="32"/>
        </w:rPr>
        <w:t xml:space="preserve">dalla </w:t>
      </w:r>
      <w:r>
        <w:rPr>
          <w:b/>
          <w:sz w:val="32"/>
          <w:szCs w:val="32"/>
        </w:rPr>
        <w:t>rievocazione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( esercizi</w:t>
      </w:r>
      <w:proofErr w:type="gramEnd"/>
      <w:r>
        <w:rPr>
          <w:sz w:val="32"/>
          <w:szCs w:val="32"/>
        </w:rPr>
        <w:t xml:space="preserve"> a scelta multipla, di completamento, </w:t>
      </w:r>
      <w:proofErr w:type="spellStart"/>
      <w:r>
        <w:rPr>
          <w:sz w:val="32"/>
          <w:szCs w:val="32"/>
        </w:rPr>
        <w:t>matching</w:t>
      </w:r>
      <w:proofErr w:type="spellEnd"/>
      <w:r>
        <w:rPr>
          <w:sz w:val="32"/>
          <w:szCs w:val="32"/>
        </w:rPr>
        <w:t xml:space="preserve"> tra alternative, coloritura della risposta corretta), permettono un’agevole valutazione anche dei bambini con </w:t>
      </w:r>
      <w:r>
        <w:rPr>
          <w:b/>
          <w:sz w:val="32"/>
          <w:szCs w:val="32"/>
        </w:rPr>
        <w:t xml:space="preserve">DSA </w:t>
      </w:r>
      <w:r>
        <w:rPr>
          <w:sz w:val="32"/>
          <w:szCs w:val="32"/>
        </w:rPr>
        <w:t>e difficoltà nella scrittura.</w:t>
      </w:r>
    </w:p>
    <w:p w:rsidR="00331C55" w:rsidRPr="001A2A0B" w:rsidRDefault="00331C55" w:rsidP="00331C55">
      <w:pPr>
        <w:jc w:val="both"/>
      </w:pPr>
      <w:r w:rsidRPr="001A2A0B">
        <w:rPr>
          <w:sz w:val="32"/>
          <w:szCs w:val="32"/>
        </w:rPr>
        <w:t xml:space="preserve">Pertanto, la didattica per i più piccoli, deve sicuramente prescindere da </w:t>
      </w:r>
      <w:r w:rsidRPr="001A2A0B">
        <w:rPr>
          <w:b/>
          <w:sz w:val="32"/>
          <w:szCs w:val="32"/>
        </w:rPr>
        <w:t>obiettivi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legati alla </w:t>
      </w:r>
      <w:proofErr w:type="gramStart"/>
      <w:r>
        <w:rPr>
          <w:b/>
          <w:sz w:val="32"/>
          <w:szCs w:val="32"/>
        </w:rPr>
        <w:t xml:space="preserve">lingua </w:t>
      </w:r>
      <w:r w:rsidRPr="001A2A0B">
        <w:rPr>
          <w:sz w:val="32"/>
          <w:szCs w:val="32"/>
        </w:rPr>
        <w:t xml:space="preserve"> in</w:t>
      </w:r>
      <w:proofErr w:type="gramEnd"/>
      <w:r w:rsidRPr="001A2A0B">
        <w:rPr>
          <w:sz w:val="32"/>
          <w:szCs w:val="32"/>
        </w:rPr>
        <w:t xml:space="preserve"> senso stretto quali: </w:t>
      </w:r>
    </w:p>
    <w:p w:rsidR="00331C55" w:rsidRPr="001A2A0B" w:rsidRDefault="00331C55" w:rsidP="00C172F7">
      <w:pPr>
        <w:pStyle w:val="ListParagraph"/>
        <w:numPr>
          <w:ilvl w:val="0"/>
          <w:numId w:val="28"/>
        </w:numPr>
        <w:jc w:val="both"/>
        <w:rPr>
          <w:sz w:val="24"/>
          <w:szCs w:val="24"/>
          <w:lang w:val="it-IT"/>
        </w:rPr>
      </w:pPr>
      <w:r>
        <w:rPr>
          <w:sz w:val="32"/>
          <w:szCs w:val="32"/>
          <w:lang w:val="it-IT"/>
        </w:rPr>
        <w:lastRenderedPageBreak/>
        <w:t xml:space="preserve">Creare una familiarità con i </w:t>
      </w:r>
      <w:proofErr w:type="gramStart"/>
      <w:r>
        <w:rPr>
          <w:sz w:val="32"/>
          <w:szCs w:val="32"/>
          <w:lang w:val="it-IT"/>
        </w:rPr>
        <w:t>suoni( attraverso</w:t>
      </w:r>
      <w:proofErr w:type="gramEnd"/>
      <w:r>
        <w:rPr>
          <w:sz w:val="32"/>
          <w:szCs w:val="32"/>
          <w:lang w:val="it-IT"/>
        </w:rPr>
        <w:t xml:space="preserve"> l’ascolto di ogni parte)</w:t>
      </w:r>
    </w:p>
    <w:p w:rsidR="00331C55" w:rsidRPr="001A2A0B" w:rsidRDefault="00331C55" w:rsidP="00331C55">
      <w:pPr>
        <w:pStyle w:val="ListParagraph"/>
        <w:jc w:val="both"/>
        <w:rPr>
          <w:sz w:val="24"/>
          <w:szCs w:val="24"/>
          <w:lang w:val="it-IT"/>
        </w:rPr>
      </w:pPr>
    </w:p>
    <w:p w:rsidR="00331C55" w:rsidRPr="00220195" w:rsidRDefault="00331C55" w:rsidP="00C172F7">
      <w:pPr>
        <w:pStyle w:val="ListParagraph"/>
        <w:numPr>
          <w:ilvl w:val="0"/>
          <w:numId w:val="28"/>
        </w:numPr>
        <w:jc w:val="both"/>
        <w:rPr>
          <w:sz w:val="24"/>
          <w:szCs w:val="24"/>
          <w:lang w:val="it-IT"/>
        </w:rPr>
      </w:pPr>
      <w:r w:rsidRPr="001A2A0B">
        <w:rPr>
          <w:sz w:val="32"/>
          <w:szCs w:val="32"/>
          <w:lang w:val="it-IT"/>
        </w:rPr>
        <w:t xml:space="preserve">Creare una </w:t>
      </w:r>
      <w:proofErr w:type="spellStart"/>
      <w:r w:rsidRPr="001A2A0B">
        <w:rPr>
          <w:b/>
          <w:sz w:val="32"/>
          <w:szCs w:val="32"/>
          <w:lang w:val="it-IT"/>
        </w:rPr>
        <w:t>wordbank</w:t>
      </w:r>
      <w:proofErr w:type="spellEnd"/>
      <w:r>
        <w:rPr>
          <w:b/>
          <w:sz w:val="32"/>
          <w:szCs w:val="32"/>
          <w:lang w:val="it-IT"/>
        </w:rPr>
        <w:t xml:space="preserve"> </w:t>
      </w:r>
      <w:r>
        <w:rPr>
          <w:sz w:val="32"/>
          <w:szCs w:val="32"/>
          <w:lang w:val="it-IT"/>
        </w:rPr>
        <w:t>stabile,</w:t>
      </w:r>
      <w:r w:rsidRPr="001A2A0B">
        <w:rPr>
          <w:sz w:val="32"/>
          <w:szCs w:val="32"/>
          <w:lang w:val="it-IT"/>
        </w:rPr>
        <w:t xml:space="preserve"> attraverso la ripetizione, gli esercizi</w:t>
      </w:r>
      <w:r>
        <w:rPr>
          <w:sz w:val="32"/>
          <w:szCs w:val="32"/>
          <w:lang w:val="it-IT"/>
        </w:rPr>
        <w:t xml:space="preserve"> </w:t>
      </w:r>
      <w:r w:rsidRPr="001A2A0B">
        <w:rPr>
          <w:sz w:val="32"/>
          <w:szCs w:val="32"/>
          <w:lang w:val="it-IT"/>
        </w:rPr>
        <w:t xml:space="preserve">e </w:t>
      </w:r>
      <w:proofErr w:type="gramStart"/>
      <w:r w:rsidRPr="001A2A0B">
        <w:rPr>
          <w:sz w:val="32"/>
          <w:szCs w:val="32"/>
          <w:lang w:val="it-IT"/>
        </w:rPr>
        <w:t xml:space="preserve">l’ascolto </w:t>
      </w:r>
      <w:r>
        <w:rPr>
          <w:sz w:val="32"/>
          <w:szCs w:val="32"/>
          <w:lang w:val="it-IT"/>
        </w:rPr>
        <w:t>.</w:t>
      </w:r>
      <w:proofErr w:type="gramEnd"/>
    </w:p>
    <w:p w:rsidR="00331C55" w:rsidRPr="00220195" w:rsidRDefault="00331C55" w:rsidP="00331C55">
      <w:pPr>
        <w:pStyle w:val="ListParagraph"/>
        <w:jc w:val="both"/>
        <w:rPr>
          <w:sz w:val="24"/>
          <w:szCs w:val="24"/>
          <w:lang w:val="it-IT"/>
        </w:rPr>
      </w:pPr>
    </w:p>
    <w:p w:rsidR="00331C55" w:rsidRDefault="00331C55" w:rsidP="00331C55">
      <w:pPr>
        <w:pStyle w:val="ListParagraph"/>
        <w:ind w:left="0"/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Ed </w:t>
      </w:r>
      <w:r>
        <w:rPr>
          <w:b/>
          <w:sz w:val="32"/>
          <w:szCs w:val="32"/>
          <w:lang w:val="it-IT"/>
        </w:rPr>
        <w:t xml:space="preserve">obiettivi </w:t>
      </w:r>
      <w:r w:rsidRPr="00F24A96">
        <w:rPr>
          <w:b/>
          <w:sz w:val="32"/>
          <w:szCs w:val="32"/>
          <w:lang w:val="it-IT"/>
        </w:rPr>
        <w:t>l</w:t>
      </w:r>
      <w:r>
        <w:rPr>
          <w:b/>
          <w:sz w:val="32"/>
          <w:szCs w:val="32"/>
          <w:lang w:val="it-IT"/>
        </w:rPr>
        <w:t xml:space="preserve">egati agli </w:t>
      </w:r>
      <w:r w:rsidRPr="00F24A96">
        <w:rPr>
          <w:b/>
          <w:sz w:val="32"/>
          <w:szCs w:val="32"/>
          <w:lang w:val="it-IT"/>
        </w:rPr>
        <w:t>aspetti</w:t>
      </w:r>
      <w:r>
        <w:rPr>
          <w:b/>
          <w:sz w:val="32"/>
          <w:szCs w:val="32"/>
          <w:lang w:val="it-IT"/>
        </w:rPr>
        <w:t xml:space="preserve"> relazionali </w:t>
      </w:r>
      <w:r>
        <w:rPr>
          <w:sz w:val="32"/>
          <w:szCs w:val="32"/>
          <w:lang w:val="it-IT"/>
        </w:rPr>
        <w:t xml:space="preserve">quali: </w:t>
      </w:r>
    </w:p>
    <w:p w:rsidR="00331C55" w:rsidRDefault="00331C55" w:rsidP="00C172F7">
      <w:pPr>
        <w:pStyle w:val="ListParagraph"/>
        <w:numPr>
          <w:ilvl w:val="0"/>
          <w:numId w:val="29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Creare un’abitudine, un rituale atteso dal gruppo classe che dia ordine;</w:t>
      </w:r>
    </w:p>
    <w:p w:rsidR="00331C55" w:rsidRDefault="00331C55" w:rsidP="00C172F7">
      <w:pPr>
        <w:pStyle w:val="ListParagraph"/>
        <w:numPr>
          <w:ilvl w:val="0"/>
          <w:numId w:val="29"/>
        </w:numPr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Creare una disposizione positiva verso la lingua inglese (attraverso una canzoncina introduttiva, ma sempre </w:t>
      </w:r>
      <w:proofErr w:type="gramStart"/>
      <w:r>
        <w:rPr>
          <w:sz w:val="32"/>
          <w:szCs w:val="32"/>
          <w:lang w:val="it-IT"/>
        </w:rPr>
        <w:t xml:space="preserve">uguale,   </w:t>
      </w:r>
      <w:proofErr w:type="gramEnd"/>
      <w:r>
        <w:rPr>
          <w:sz w:val="32"/>
          <w:szCs w:val="32"/>
          <w:lang w:val="it-IT"/>
        </w:rPr>
        <w:t xml:space="preserve">     le attività ludiche ed altro ancora).</w:t>
      </w:r>
    </w:p>
    <w:p w:rsidR="00331C55" w:rsidRDefault="00331C55" w:rsidP="00331C55">
      <w:pPr>
        <w:pStyle w:val="ListParagraph"/>
        <w:ind w:left="1440"/>
        <w:jc w:val="both"/>
        <w:rPr>
          <w:sz w:val="32"/>
          <w:szCs w:val="32"/>
          <w:lang w:val="it-IT"/>
        </w:rPr>
      </w:pPr>
    </w:p>
    <w:p w:rsidR="00331C55" w:rsidRPr="00BB6474" w:rsidRDefault="00331C55" w:rsidP="00331C55">
      <w:pPr>
        <w:pStyle w:val="ListParagraph"/>
        <w:ind w:left="0"/>
        <w:jc w:val="both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In tutte le classi della scuola primaria sarà possibile personalizzare la proposta in funzione dei ragazzi con difficoltà scolastiche. </w:t>
      </w:r>
      <w:r>
        <w:rPr>
          <w:b/>
          <w:sz w:val="32"/>
          <w:szCs w:val="32"/>
          <w:lang w:val="it-IT"/>
        </w:rPr>
        <w:t>L’ascolto</w:t>
      </w:r>
      <w:r>
        <w:rPr>
          <w:sz w:val="32"/>
          <w:szCs w:val="32"/>
          <w:lang w:val="it-IT"/>
        </w:rPr>
        <w:t xml:space="preserve"> dovrà sempre essere il grande protagonista della didattica, rimanendo sempre al centro, assieme alla ripetizione orale e alla comprensione da </w:t>
      </w:r>
      <w:proofErr w:type="gramStart"/>
      <w:r>
        <w:rPr>
          <w:sz w:val="32"/>
          <w:szCs w:val="32"/>
          <w:lang w:val="it-IT"/>
        </w:rPr>
        <w:t xml:space="preserve">ascolto,  </w:t>
      </w:r>
      <w:r>
        <w:rPr>
          <w:b/>
          <w:sz w:val="32"/>
          <w:szCs w:val="32"/>
          <w:lang w:val="it-IT"/>
        </w:rPr>
        <w:t>valutabile</w:t>
      </w:r>
      <w:proofErr w:type="gramEnd"/>
      <w:r>
        <w:rPr>
          <w:b/>
          <w:sz w:val="32"/>
          <w:szCs w:val="32"/>
          <w:lang w:val="it-IT"/>
        </w:rPr>
        <w:t xml:space="preserve"> </w:t>
      </w:r>
      <w:r>
        <w:rPr>
          <w:sz w:val="32"/>
          <w:szCs w:val="32"/>
          <w:lang w:val="it-IT"/>
        </w:rPr>
        <w:t>con</w:t>
      </w:r>
      <w:r>
        <w:rPr>
          <w:b/>
          <w:sz w:val="32"/>
          <w:szCs w:val="32"/>
          <w:lang w:val="it-IT"/>
        </w:rPr>
        <w:t xml:space="preserve"> risposte a scelta multipla, o completamenti.</w:t>
      </w:r>
      <w:r>
        <w:rPr>
          <w:sz w:val="32"/>
          <w:szCs w:val="32"/>
          <w:lang w:val="it-IT"/>
        </w:rPr>
        <w:t xml:space="preserve"> </w:t>
      </w:r>
    </w:p>
    <w:p w:rsidR="00331C55" w:rsidRPr="001A2A0B" w:rsidRDefault="00331C55" w:rsidP="00331C55">
      <w:pPr>
        <w:pStyle w:val="ListParagraph"/>
        <w:jc w:val="both"/>
        <w:rPr>
          <w:sz w:val="24"/>
          <w:szCs w:val="24"/>
          <w:lang w:val="it-IT"/>
        </w:rPr>
      </w:pPr>
    </w:p>
    <w:p w:rsidR="00331C55" w:rsidRPr="001A2A0B" w:rsidRDefault="00331C55" w:rsidP="00331C55">
      <w:pPr>
        <w:pStyle w:val="ListParagraph"/>
        <w:jc w:val="both"/>
        <w:rPr>
          <w:sz w:val="24"/>
          <w:szCs w:val="24"/>
          <w:lang w:val="it-IT"/>
        </w:rPr>
      </w:pPr>
    </w:p>
    <w:p w:rsidR="00C75B60" w:rsidRDefault="00C75B60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sectPr w:rsidR="00C75B60">
      <w:headerReference w:type="default" r:id="rId9"/>
      <w:footerReference w:type="default" r:id="rId10"/>
      <w:pgSz w:w="16838" w:h="11906"/>
      <w:pgMar w:top="993" w:right="993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F7" w:rsidRDefault="00C172F7">
      <w:pPr>
        <w:spacing w:after="0" w:line="240" w:lineRule="auto"/>
      </w:pPr>
      <w:r>
        <w:separator/>
      </w:r>
    </w:p>
  </w:endnote>
  <w:endnote w:type="continuationSeparator" w:id="0">
    <w:p w:rsidR="00C172F7" w:rsidRDefault="00C17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117FA">
      <w:rPr>
        <w:noProof/>
        <w:color w:val="000000"/>
      </w:rPr>
      <w:t>15</w:t>
    </w:r>
    <w:r>
      <w:rPr>
        <w:color w:val="000000"/>
      </w:rPr>
      <w:fldChar w:fldCharType="end"/>
    </w: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F7" w:rsidRDefault="00C172F7">
      <w:pPr>
        <w:spacing w:after="0" w:line="240" w:lineRule="auto"/>
      </w:pPr>
      <w:r>
        <w:separator/>
      </w:r>
    </w:p>
  </w:footnote>
  <w:footnote w:type="continuationSeparator" w:id="0">
    <w:p w:rsidR="00C172F7" w:rsidRDefault="00C17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9056F4" w:rsidRDefault="009056F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C86"/>
    <w:multiLevelType w:val="hybridMultilevel"/>
    <w:tmpl w:val="2AE05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90A78"/>
    <w:multiLevelType w:val="hybridMultilevel"/>
    <w:tmpl w:val="ACC20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11A46"/>
    <w:multiLevelType w:val="hybridMultilevel"/>
    <w:tmpl w:val="33521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F28DA"/>
    <w:multiLevelType w:val="hybridMultilevel"/>
    <w:tmpl w:val="9282F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0653"/>
    <w:multiLevelType w:val="hybridMultilevel"/>
    <w:tmpl w:val="BC440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44A4F"/>
    <w:multiLevelType w:val="hybridMultilevel"/>
    <w:tmpl w:val="059A5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56D59"/>
    <w:multiLevelType w:val="hybridMultilevel"/>
    <w:tmpl w:val="5A0030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47945"/>
    <w:multiLevelType w:val="hybridMultilevel"/>
    <w:tmpl w:val="3EF6D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94C2C"/>
    <w:multiLevelType w:val="hybridMultilevel"/>
    <w:tmpl w:val="CCA0A6A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266F56"/>
    <w:multiLevelType w:val="hybridMultilevel"/>
    <w:tmpl w:val="207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BE424B"/>
    <w:multiLevelType w:val="hybridMultilevel"/>
    <w:tmpl w:val="10E47A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477D8"/>
    <w:multiLevelType w:val="hybridMultilevel"/>
    <w:tmpl w:val="890E7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96268"/>
    <w:multiLevelType w:val="hybridMultilevel"/>
    <w:tmpl w:val="36C230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22C84"/>
    <w:multiLevelType w:val="hybridMultilevel"/>
    <w:tmpl w:val="FE721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27D4B"/>
    <w:multiLevelType w:val="hybridMultilevel"/>
    <w:tmpl w:val="1564E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A40F4"/>
    <w:multiLevelType w:val="hybridMultilevel"/>
    <w:tmpl w:val="3A7C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0527A1"/>
    <w:multiLevelType w:val="hybridMultilevel"/>
    <w:tmpl w:val="F148E9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A5E7C"/>
    <w:multiLevelType w:val="hybridMultilevel"/>
    <w:tmpl w:val="051078C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63E0A"/>
    <w:multiLevelType w:val="hybridMultilevel"/>
    <w:tmpl w:val="8C44A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CB672B"/>
    <w:multiLevelType w:val="hybridMultilevel"/>
    <w:tmpl w:val="054ECD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64F5"/>
    <w:multiLevelType w:val="hybridMultilevel"/>
    <w:tmpl w:val="9D7E5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CE6D14"/>
    <w:multiLevelType w:val="hybridMultilevel"/>
    <w:tmpl w:val="CCC428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6506A"/>
    <w:multiLevelType w:val="hybridMultilevel"/>
    <w:tmpl w:val="9A7629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B4DD0"/>
    <w:multiLevelType w:val="hybridMultilevel"/>
    <w:tmpl w:val="B5483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97ADD"/>
    <w:multiLevelType w:val="hybridMultilevel"/>
    <w:tmpl w:val="8654E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64AA7"/>
    <w:multiLevelType w:val="hybridMultilevel"/>
    <w:tmpl w:val="D2A004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F5885"/>
    <w:multiLevelType w:val="hybridMultilevel"/>
    <w:tmpl w:val="56C2E7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82127"/>
    <w:multiLevelType w:val="hybridMultilevel"/>
    <w:tmpl w:val="07546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74178"/>
    <w:multiLevelType w:val="hybridMultilevel"/>
    <w:tmpl w:val="997CC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11"/>
  </w:num>
  <w:num w:numId="4">
    <w:abstractNumId w:val="3"/>
  </w:num>
  <w:num w:numId="5">
    <w:abstractNumId w:val="26"/>
  </w:num>
  <w:num w:numId="6">
    <w:abstractNumId w:val="0"/>
  </w:num>
  <w:num w:numId="7">
    <w:abstractNumId w:val="14"/>
  </w:num>
  <w:num w:numId="8">
    <w:abstractNumId w:val="16"/>
  </w:num>
  <w:num w:numId="9">
    <w:abstractNumId w:val="20"/>
  </w:num>
  <w:num w:numId="10">
    <w:abstractNumId w:val="1"/>
  </w:num>
  <w:num w:numId="11">
    <w:abstractNumId w:val="24"/>
  </w:num>
  <w:num w:numId="12">
    <w:abstractNumId w:val="4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  <w:num w:numId="17">
    <w:abstractNumId w:val="25"/>
  </w:num>
  <w:num w:numId="18">
    <w:abstractNumId w:val="12"/>
  </w:num>
  <w:num w:numId="19">
    <w:abstractNumId w:val="28"/>
  </w:num>
  <w:num w:numId="20">
    <w:abstractNumId w:val="19"/>
  </w:num>
  <w:num w:numId="21">
    <w:abstractNumId w:val="27"/>
  </w:num>
  <w:num w:numId="22">
    <w:abstractNumId w:val="21"/>
  </w:num>
  <w:num w:numId="23">
    <w:abstractNumId w:val="18"/>
  </w:num>
  <w:num w:numId="24">
    <w:abstractNumId w:val="7"/>
  </w:num>
  <w:num w:numId="25">
    <w:abstractNumId w:val="5"/>
  </w:num>
  <w:num w:numId="26">
    <w:abstractNumId w:val="2"/>
  </w:num>
  <w:num w:numId="27">
    <w:abstractNumId w:val="13"/>
  </w:num>
  <w:num w:numId="28">
    <w:abstractNumId w:val="22"/>
  </w:num>
  <w:num w:numId="29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5B60"/>
    <w:rsid w:val="001168F6"/>
    <w:rsid w:val="00213535"/>
    <w:rsid w:val="00331C55"/>
    <w:rsid w:val="0034438E"/>
    <w:rsid w:val="00354C00"/>
    <w:rsid w:val="00495EF5"/>
    <w:rsid w:val="004C7E7C"/>
    <w:rsid w:val="006117FA"/>
    <w:rsid w:val="00640F25"/>
    <w:rsid w:val="009056F4"/>
    <w:rsid w:val="009A5100"/>
    <w:rsid w:val="00A2426F"/>
    <w:rsid w:val="00C172F7"/>
    <w:rsid w:val="00C75B60"/>
    <w:rsid w:val="00D2186A"/>
    <w:rsid w:val="00E6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CE0975F1-32B6-4906-BBCC-6089D0B4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40F25"/>
    <w:pPr>
      <w:ind w:left="720"/>
      <w:contextualSpacing/>
    </w:pPr>
  </w:style>
  <w:style w:type="paragraph" w:customStyle="1" w:styleId="ListParagraph">
    <w:name w:val="List Paragraph"/>
    <w:basedOn w:val="Normale"/>
    <w:rsid w:val="00331C55"/>
    <w:pPr>
      <w:ind w:left="720"/>
      <w:contextualSpacing/>
    </w:pPr>
    <w:rPr>
      <w:rFonts w:eastAsia="Times New Roman" w:cs="Times New Roma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tic8az00a@pec.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Cardillo</dc:creator>
  <cp:lastModifiedBy>Cardillo</cp:lastModifiedBy>
  <cp:revision>11</cp:revision>
  <dcterms:created xsi:type="dcterms:W3CDTF">2018-09-25T11:20:00Z</dcterms:created>
  <dcterms:modified xsi:type="dcterms:W3CDTF">2018-10-01T10:10:00Z</dcterms:modified>
</cp:coreProperties>
</file>