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C56" w:rsidRPr="007052EE" w:rsidRDefault="00170A6B">
      <w:pPr>
        <w:contextualSpacing w:val="0"/>
        <w:jc w:val="center"/>
      </w:pPr>
      <w:r w:rsidRPr="007052EE">
        <w:rPr>
          <w:noProof/>
          <w:sz w:val="16"/>
          <w:szCs w:val="16"/>
        </w:rPr>
        <w:drawing>
          <wp:inline distT="0" distB="0" distL="0" distR="0">
            <wp:extent cx="488950" cy="49974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C4C56" w:rsidRPr="007052EE" w:rsidRDefault="00170A6B">
      <w:pPr>
        <w:contextualSpacing w:val="0"/>
        <w:jc w:val="center"/>
        <w:rPr>
          <w:b/>
          <w:sz w:val="16"/>
          <w:szCs w:val="16"/>
        </w:rPr>
      </w:pPr>
      <w:r w:rsidRPr="007052EE">
        <w:rPr>
          <w:b/>
          <w:sz w:val="16"/>
          <w:szCs w:val="16"/>
        </w:rPr>
        <w:t>Ministero dell'Istruzione, dell'Università e della Ricerca</w:t>
      </w:r>
    </w:p>
    <w:p w:rsidR="008C4C56" w:rsidRPr="007052EE" w:rsidRDefault="00170A6B">
      <w:pPr>
        <w:contextualSpacing w:val="0"/>
        <w:jc w:val="center"/>
        <w:rPr>
          <w:sz w:val="16"/>
          <w:szCs w:val="16"/>
        </w:rPr>
      </w:pPr>
      <w:r w:rsidRPr="007052EE">
        <w:rPr>
          <w:sz w:val="16"/>
          <w:szCs w:val="16"/>
        </w:rPr>
        <w:t>UFFICIO SCOLASTICO REGIONALE PER LA SICILIA</w:t>
      </w:r>
    </w:p>
    <w:p w:rsidR="008C4C56" w:rsidRPr="007052EE" w:rsidRDefault="00170A6B">
      <w:pPr>
        <w:spacing w:line="480" w:lineRule="auto"/>
        <w:contextualSpacing w:val="0"/>
        <w:jc w:val="center"/>
        <w:rPr>
          <w:b/>
          <w:sz w:val="32"/>
          <w:szCs w:val="32"/>
        </w:rPr>
      </w:pPr>
      <w:r w:rsidRPr="007052EE">
        <w:rPr>
          <w:b/>
          <w:sz w:val="32"/>
          <w:szCs w:val="32"/>
        </w:rPr>
        <w:t>II   ISTITUTO   COMPRENSIVO “S.G.BOSCO” DI GIARRE</w:t>
      </w:r>
    </w:p>
    <w:p w:rsidR="008C4C56" w:rsidRPr="007052EE" w:rsidRDefault="00170A6B">
      <w:pPr>
        <w:contextualSpacing w:val="0"/>
        <w:jc w:val="center"/>
        <w:rPr>
          <w:sz w:val="16"/>
          <w:szCs w:val="16"/>
        </w:rPr>
      </w:pPr>
      <w:r w:rsidRPr="007052EE">
        <w:rPr>
          <w:sz w:val="16"/>
          <w:szCs w:val="16"/>
        </w:rPr>
        <w:t xml:space="preserve">PIAZZA S G BOSCO 1 - 95014 GIARRE (CT) </w:t>
      </w:r>
    </w:p>
    <w:p w:rsidR="008C4C56" w:rsidRPr="007052EE" w:rsidRDefault="00170A6B">
      <w:pPr>
        <w:contextualSpacing w:val="0"/>
        <w:jc w:val="center"/>
        <w:rPr>
          <w:sz w:val="16"/>
          <w:szCs w:val="16"/>
        </w:rPr>
      </w:pPr>
      <w:r w:rsidRPr="007052EE">
        <w:rPr>
          <w:sz w:val="16"/>
          <w:szCs w:val="16"/>
        </w:rPr>
        <w:t>Tel. 095/</w:t>
      </w:r>
      <w:proofErr w:type="gramStart"/>
      <w:r w:rsidRPr="007052EE">
        <w:rPr>
          <w:sz w:val="16"/>
          <w:szCs w:val="16"/>
        </w:rPr>
        <w:t>930760;  Fax</w:t>
      </w:r>
      <w:proofErr w:type="gramEnd"/>
      <w:r w:rsidRPr="007052EE">
        <w:rPr>
          <w:sz w:val="16"/>
          <w:szCs w:val="16"/>
        </w:rPr>
        <w:t>. 095/</w:t>
      </w:r>
      <w:proofErr w:type="gramStart"/>
      <w:r w:rsidRPr="007052EE">
        <w:rPr>
          <w:sz w:val="16"/>
          <w:szCs w:val="16"/>
        </w:rPr>
        <w:t>930760  -</w:t>
      </w:r>
      <w:proofErr w:type="gramEnd"/>
      <w:r w:rsidRPr="007052EE">
        <w:rPr>
          <w:sz w:val="16"/>
          <w:szCs w:val="16"/>
        </w:rPr>
        <w:t xml:space="preserve"> Codice Fiscale: 92001680872 Codice Meccanografico: CTIC8AZ00A</w:t>
      </w:r>
    </w:p>
    <w:p w:rsidR="008C4C56" w:rsidRPr="007052EE" w:rsidRDefault="00170A6B">
      <w:pPr>
        <w:contextualSpacing w:val="0"/>
        <w:jc w:val="center"/>
        <w:rPr>
          <w:sz w:val="16"/>
          <w:szCs w:val="16"/>
        </w:rPr>
      </w:pPr>
      <w:proofErr w:type="gramStart"/>
      <w:r w:rsidRPr="007052EE">
        <w:rPr>
          <w:sz w:val="16"/>
          <w:szCs w:val="16"/>
        </w:rPr>
        <w:t xml:space="preserve">e-mail:   </w:t>
      </w:r>
      <w:proofErr w:type="gramEnd"/>
      <w:r w:rsidR="00CF2377">
        <w:fldChar w:fldCharType="begin"/>
      </w:r>
      <w:r w:rsidR="00CF2377">
        <w:instrText xml:space="preserve"> HYPERLINK "mailto:ctic8az00a@istruzione.it" \h </w:instrText>
      </w:r>
      <w:r w:rsidR="00CF2377">
        <w:fldChar w:fldCharType="separate"/>
      </w:r>
      <w:r w:rsidRPr="007052EE">
        <w:rPr>
          <w:color w:val="0000FF"/>
          <w:sz w:val="16"/>
          <w:szCs w:val="16"/>
          <w:u w:val="single"/>
        </w:rPr>
        <w:t>ctic8az00a@istruzione.it</w:t>
      </w:r>
      <w:r w:rsidR="00CF2377">
        <w:rPr>
          <w:color w:val="0000FF"/>
          <w:sz w:val="16"/>
          <w:szCs w:val="16"/>
          <w:u w:val="single"/>
        </w:rPr>
        <w:fldChar w:fldCharType="end"/>
      </w:r>
      <w:r w:rsidRPr="007052EE">
        <w:rPr>
          <w:sz w:val="16"/>
          <w:szCs w:val="16"/>
        </w:rPr>
        <w:t xml:space="preserve">     </w:t>
      </w:r>
      <w:proofErr w:type="spellStart"/>
      <w:r w:rsidRPr="007052EE">
        <w:rPr>
          <w:sz w:val="16"/>
          <w:szCs w:val="16"/>
        </w:rPr>
        <w:t>pec</w:t>
      </w:r>
      <w:proofErr w:type="spellEnd"/>
      <w:r w:rsidRPr="007052EE">
        <w:rPr>
          <w:sz w:val="16"/>
          <w:szCs w:val="16"/>
        </w:rPr>
        <w:t xml:space="preserve">:  </w:t>
      </w:r>
      <w:hyperlink r:id="rId8">
        <w:r w:rsidRPr="007052EE">
          <w:rPr>
            <w:color w:val="0000FF"/>
            <w:sz w:val="16"/>
            <w:szCs w:val="16"/>
            <w:u w:val="single"/>
          </w:rPr>
          <w:t>ctic8az00a@pec.istruzione.it</w:t>
        </w:r>
      </w:hyperlink>
    </w:p>
    <w:p w:rsidR="007052EE" w:rsidRPr="007052EE" w:rsidRDefault="007052EE">
      <w:pPr>
        <w:widowControl w:val="0"/>
        <w:spacing w:line="655" w:lineRule="auto"/>
        <w:contextualSpacing w:val="0"/>
        <w:jc w:val="center"/>
        <w:rPr>
          <w:b/>
          <w:sz w:val="32"/>
          <w:szCs w:val="32"/>
        </w:rPr>
      </w:pPr>
    </w:p>
    <w:p w:rsidR="008C4C56" w:rsidRPr="007052EE" w:rsidRDefault="00170A6B">
      <w:pPr>
        <w:widowControl w:val="0"/>
        <w:spacing w:line="655" w:lineRule="auto"/>
        <w:contextualSpacing w:val="0"/>
        <w:jc w:val="center"/>
        <w:rPr>
          <w:b/>
          <w:sz w:val="32"/>
          <w:szCs w:val="32"/>
        </w:rPr>
      </w:pPr>
      <w:r w:rsidRPr="007052EE">
        <w:rPr>
          <w:b/>
          <w:sz w:val="32"/>
          <w:szCs w:val="32"/>
        </w:rPr>
        <w:t>ANNO SCOLASTICO 2018-19</w:t>
      </w:r>
    </w:p>
    <w:p w:rsidR="008C4C56" w:rsidRPr="007052EE" w:rsidRDefault="008C4C56">
      <w:pPr>
        <w:widowControl w:val="0"/>
        <w:spacing w:line="655" w:lineRule="auto"/>
        <w:contextualSpacing w:val="0"/>
        <w:jc w:val="center"/>
        <w:rPr>
          <w:b/>
          <w:sz w:val="32"/>
          <w:szCs w:val="32"/>
        </w:rPr>
      </w:pPr>
    </w:p>
    <w:p w:rsidR="008C4C56" w:rsidRPr="007052EE" w:rsidRDefault="00170A6B">
      <w:pPr>
        <w:widowControl w:val="0"/>
        <w:spacing w:line="480" w:lineRule="auto"/>
        <w:contextualSpacing w:val="0"/>
        <w:jc w:val="center"/>
        <w:rPr>
          <w:b/>
          <w:color w:val="000000"/>
          <w:sz w:val="54"/>
          <w:szCs w:val="54"/>
        </w:rPr>
      </w:pPr>
      <w:r w:rsidRPr="007052EE">
        <w:rPr>
          <w:b/>
          <w:color w:val="000000"/>
          <w:sz w:val="54"/>
          <w:szCs w:val="54"/>
        </w:rPr>
        <w:t xml:space="preserve">PROGRAMMAZIONE ANNUALE </w:t>
      </w:r>
    </w:p>
    <w:p w:rsidR="008C4C56" w:rsidRPr="007052EE" w:rsidRDefault="00170A6B">
      <w:pPr>
        <w:widowControl w:val="0"/>
        <w:spacing w:line="480" w:lineRule="auto"/>
        <w:contextualSpacing w:val="0"/>
        <w:jc w:val="center"/>
        <w:rPr>
          <w:b/>
          <w:color w:val="000000"/>
          <w:sz w:val="54"/>
          <w:szCs w:val="54"/>
        </w:rPr>
      </w:pPr>
      <w:r w:rsidRPr="007052EE">
        <w:rPr>
          <w:b/>
          <w:color w:val="000000"/>
          <w:sz w:val="54"/>
          <w:szCs w:val="54"/>
        </w:rPr>
        <w:t>CLASSI TERZA</w:t>
      </w:r>
    </w:p>
    <w:p w:rsidR="008C4C56" w:rsidRPr="007052EE" w:rsidRDefault="00170A6B">
      <w:pPr>
        <w:widowControl w:val="0"/>
        <w:spacing w:line="480" w:lineRule="auto"/>
        <w:contextualSpacing w:val="0"/>
        <w:jc w:val="center"/>
        <w:rPr>
          <w:b/>
          <w:color w:val="000000"/>
          <w:sz w:val="54"/>
          <w:szCs w:val="54"/>
        </w:rPr>
      </w:pPr>
      <w:r w:rsidRPr="007052EE">
        <w:rPr>
          <w:b/>
          <w:color w:val="000000"/>
          <w:sz w:val="54"/>
          <w:szCs w:val="54"/>
        </w:rPr>
        <w:t>SCUOLA PRIMARIA</w:t>
      </w:r>
    </w:p>
    <w:p w:rsidR="008C4C56" w:rsidRPr="007052EE" w:rsidRDefault="008C4C56">
      <w:pPr>
        <w:widowControl w:val="0"/>
        <w:spacing w:line="655" w:lineRule="auto"/>
        <w:contextualSpacing w:val="0"/>
        <w:jc w:val="center"/>
        <w:rPr>
          <w:sz w:val="24"/>
          <w:szCs w:val="24"/>
        </w:rPr>
      </w:pPr>
    </w:p>
    <w:p w:rsidR="008C4C56" w:rsidRPr="007052EE" w:rsidRDefault="008C4C56" w:rsidP="007052EE">
      <w:pPr>
        <w:widowControl w:val="0"/>
        <w:spacing w:line="280" w:lineRule="auto"/>
        <w:ind w:left="0" w:firstLine="0"/>
        <w:contextualSpacing w:val="0"/>
        <w:rPr>
          <w:b/>
          <w:sz w:val="28"/>
          <w:szCs w:val="28"/>
        </w:rPr>
      </w:pPr>
    </w:p>
    <w:p w:rsidR="007052EE" w:rsidRPr="007052EE" w:rsidRDefault="00170A6B" w:rsidP="007052EE">
      <w:pPr>
        <w:widowControl w:val="0"/>
        <w:spacing w:line="280" w:lineRule="auto"/>
        <w:contextualSpacing w:val="0"/>
        <w:jc w:val="center"/>
        <w:rPr>
          <w:b/>
          <w:color w:val="FF0000"/>
          <w:sz w:val="28"/>
          <w:szCs w:val="28"/>
        </w:rPr>
      </w:pPr>
      <w:r w:rsidRPr="007052EE">
        <w:rPr>
          <w:b/>
          <w:color w:val="FF0000"/>
          <w:sz w:val="28"/>
          <w:szCs w:val="28"/>
        </w:rPr>
        <w:t>ITALIANO</w:t>
      </w:r>
    </w:p>
    <w:p w:rsidR="008C4C56" w:rsidRPr="007052EE" w:rsidRDefault="00170A6B">
      <w:pPr>
        <w:widowControl w:val="0"/>
        <w:spacing w:line="280" w:lineRule="auto"/>
        <w:contextualSpacing w:val="0"/>
        <w:jc w:val="center"/>
        <w:rPr>
          <w:b/>
          <w:color w:val="000000"/>
          <w:sz w:val="28"/>
          <w:szCs w:val="28"/>
        </w:rPr>
      </w:pPr>
      <w:r w:rsidRPr="007052EE">
        <w:rPr>
          <w:b/>
          <w:color w:val="000000"/>
          <w:sz w:val="28"/>
          <w:szCs w:val="28"/>
        </w:rPr>
        <w:t>ASCOLTO E PARLATO</w:t>
      </w:r>
    </w:p>
    <w:tbl>
      <w:tblPr>
        <w:tblStyle w:val="a"/>
        <w:tblW w:w="139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3118"/>
        <w:gridCol w:w="4608"/>
        <w:gridCol w:w="4287"/>
      </w:tblGrid>
      <w:tr w:rsidR="008C4C56" w:rsidRPr="007052EE" w:rsidTr="007052EE">
        <w:trPr>
          <w:trHeight w:val="2160"/>
          <w:jc w:val="center"/>
        </w:trPr>
        <w:tc>
          <w:tcPr>
            <w:tcW w:w="13993" w:type="dxa"/>
            <w:gridSpan w:val="4"/>
          </w:tcPr>
          <w:p w:rsidR="008C4C56" w:rsidRPr="007052EE" w:rsidRDefault="00170A6B">
            <w:pPr>
              <w:widowControl w:val="0"/>
              <w:spacing w:line="347" w:lineRule="auto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TRAGUARDI PER LO SVILUPPO DELLE COMPETENZE</w:t>
            </w:r>
          </w:p>
          <w:p w:rsidR="008C4C56" w:rsidRPr="007052EE" w:rsidRDefault="00170A6B">
            <w:pPr>
              <w:widowControl w:val="0"/>
              <w:spacing w:line="347" w:lineRule="auto"/>
              <w:contextualSpacing w:val="0"/>
              <w:jc w:val="both"/>
              <w:rPr>
                <w:b/>
              </w:rPr>
            </w:pPr>
            <w:r w:rsidRPr="007052EE">
              <w:rPr>
                <w:b/>
                <w:color w:val="000000"/>
              </w:rPr>
              <w:t xml:space="preserve">L'allievo: 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L’alunno prende la parola negli scambi comunicativi rispettando il proprio turno;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 l’argomento e le informazioni principali di discorsi affrontati in classe;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Ascolta testi narrativi ed espositivi mostrando di saperne cogliere il senso globale e riesporli in modo comprensibile a chi ascolta;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 e dà semplici istruzioni su un gioco o un’attività conosciuta;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Racconta storie personali o fantastiche rispettando l’ordine cronologico ed esplicitando le informazioni necessarie perché il racconto sia chiaro per chi ascolta;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  <w:sz w:val="24"/>
                <w:szCs w:val="24"/>
              </w:rPr>
            </w:pPr>
            <w:r w:rsidRPr="007052EE">
              <w:rPr>
                <w:color w:val="000000"/>
              </w:rPr>
              <w:t>Ricostruisce verbalmente le fasi di un’esperienza vissuta a scuola o in altri contesti.</w:t>
            </w:r>
          </w:p>
        </w:tc>
      </w:tr>
      <w:tr w:rsidR="008C4C56" w:rsidRPr="007052EE" w:rsidTr="007052EE">
        <w:trPr>
          <w:trHeight w:val="240"/>
          <w:jc w:val="center"/>
        </w:trPr>
        <w:tc>
          <w:tcPr>
            <w:tcW w:w="1980" w:type="dxa"/>
          </w:tcPr>
          <w:p w:rsidR="007052EE" w:rsidRPr="007052EE" w:rsidRDefault="007052EE" w:rsidP="007052EE">
            <w:pPr>
              <w:ind w:hanging="1127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MACRO</w:t>
            </w:r>
          </w:p>
          <w:p w:rsidR="008C4C56" w:rsidRPr="007052EE" w:rsidRDefault="00170A6B" w:rsidP="007052EE">
            <w:pPr>
              <w:ind w:hanging="1127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</w:t>
            </w:r>
          </w:p>
        </w:tc>
        <w:tc>
          <w:tcPr>
            <w:tcW w:w="3118" w:type="dxa"/>
          </w:tcPr>
          <w:p w:rsidR="008C4C56" w:rsidRPr="007052EE" w:rsidRDefault="00170A6B" w:rsidP="007052EE">
            <w:pPr>
              <w:ind w:hanging="144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MINIMI</w:t>
            </w:r>
          </w:p>
          <w:p w:rsidR="008C4C56" w:rsidRPr="007052EE" w:rsidRDefault="008C4C56" w:rsidP="007052EE">
            <w:pPr>
              <w:contextualSpacing w:val="0"/>
              <w:jc w:val="center"/>
              <w:rPr>
                <w:b/>
              </w:rPr>
            </w:pPr>
          </w:p>
        </w:tc>
        <w:tc>
          <w:tcPr>
            <w:tcW w:w="4608" w:type="dxa"/>
          </w:tcPr>
          <w:p w:rsidR="008C4C56" w:rsidRPr="007052EE" w:rsidRDefault="00170A6B" w:rsidP="007052EE">
            <w:pPr>
              <w:ind w:left="69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SPECIFICI DI APPRENDIMENTO</w:t>
            </w:r>
          </w:p>
        </w:tc>
        <w:tc>
          <w:tcPr>
            <w:tcW w:w="4287" w:type="dxa"/>
          </w:tcPr>
          <w:p w:rsidR="008C4C56" w:rsidRPr="007052EE" w:rsidRDefault="00170A6B" w:rsidP="007052EE">
            <w:pPr>
              <w:ind w:left="0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CONTENUTI</w:t>
            </w:r>
          </w:p>
        </w:tc>
      </w:tr>
      <w:tr w:rsidR="008C4C56" w:rsidRPr="007052EE" w:rsidTr="007052EE">
        <w:trPr>
          <w:trHeight w:val="3594"/>
          <w:jc w:val="center"/>
        </w:trPr>
        <w:tc>
          <w:tcPr>
            <w:tcW w:w="1980" w:type="dxa"/>
          </w:tcPr>
          <w:p w:rsidR="008C4C56" w:rsidRPr="007052EE" w:rsidRDefault="00170A6B" w:rsidP="00C46FF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Ascoltare</w:t>
            </w:r>
          </w:p>
          <w:p w:rsidR="008C4C56" w:rsidRPr="007052EE" w:rsidRDefault="00170A6B" w:rsidP="00C46FF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Comprendere</w:t>
            </w:r>
          </w:p>
          <w:p w:rsidR="008C4C56" w:rsidRPr="007052EE" w:rsidRDefault="00170A6B" w:rsidP="00C46FFA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Parlare</w:t>
            </w:r>
          </w:p>
          <w:p w:rsidR="008C4C56" w:rsidRPr="007052EE" w:rsidRDefault="008C4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contextualSpacing w:val="0"/>
              <w:rPr>
                <w:color w:val="000000"/>
              </w:rPr>
            </w:pPr>
          </w:p>
        </w:tc>
        <w:tc>
          <w:tcPr>
            <w:tcW w:w="3118" w:type="dxa"/>
          </w:tcPr>
          <w:p w:rsidR="008C4C56" w:rsidRPr="007052EE" w:rsidRDefault="00170A6B" w:rsidP="00C46FF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Ascoltare e comprendere le comunicazioni degli adulti e dei compagni.</w:t>
            </w:r>
          </w:p>
          <w:p w:rsidR="008C4C56" w:rsidRPr="007052EE" w:rsidRDefault="00170A6B" w:rsidP="00C46FF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Formulare semplici domande.</w:t>
            </w:r>
          </w:p>
          <w:p w:rsidR="008C4C56" w:rsidRPr="007052EE" w:rsidRDefault="00170A6B" w:rsidP="00C46FF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Rispondere coerentemente a domande.</w:t>
            </w:r>
          </w:p>
          <w:p w:rsidR="008C4C56" w:rsidRPr="007052EE" w:rsidRDefault="00170A6B" w:rsidP="00C46FF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Riferire esperienze rispettando l’ordine cronologico.</w:t>
            </w:r>
          </w:p>
          <w:p w:rsidR="008C4C56" w:rsidRPr="007052EE" w:rsidRDefault="00170A6B" w:rsidP="00C46FFA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Arricchire il patrimonio lessicale di base.</w:t>
            </w:r>
          </w:p>
        </w:tc>
        <w:tc>
          <w:tcPr>
            <w:tcW w:w="4608" w:type="dxa"/>
          </w:tcPr>
          <w:p w:rsidR="008C4C56" w:rsidRPr="007052EE" w:rsidRDefault="00170A6B" w:rsidP="00C46F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Ascoltare e comprendere le comunicazioni degli adulti e dei compagni.</w:t>
            </w:r>
          </w:p>
          <w:p w:rsidR="008C4C56" w:rsidRPr="007052EE" w:rsidRDefault="00170A6B" w:rsidP="00C46F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Formulare richieste e domande.</w:t>
            </w:r>
          </w:p>
          <w:p w:rsidR="008C4C56" w:rsidRPr="007052EE" w:rsidRDefault="00170A6B" w:rsidP="00C46F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Rispondere in modo coerente alle domande.</w:t>
            </w:r>
          </w:p>
          <w:p w:rsidR="008C4C56" w:rsidRPr="007052EE" w:rsidRDefault="00170A6B" w:rsidP="00C46F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Intervenire in modo pertinente durante le conversazioni.</w:t>
            </w:r>
          </w:p>
          <w:p w:rsidR="008C4C56" w:rsidRPr="007052EE" w:rsidRDefault="00170A6B" w:rsidP="00C46F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Raccontare in modo chiaro quanto visto, osservato, sentito ed esporre le proprie considerazioni.</w:t>
            </w:r>
          </w:p>
          <w:p w:rsidR="008C4C56" w:rsidRPr="007052EE" w:rsidRDefault="00170A6B" w:rsidP="00C46F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e comprendere diversi tipi di testo.</w:t>
            </w:r>
          </w:p>
          <w:p w:rsidR="008C4C56" w:rsidRPr="007052EE" w:rsidRDefault="00170A6B" w:rsidP="00C46F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Esporre sinteticamente il contenuto di un testo letto o ascoltato.</w:t>
            </w:r>
          </w:p>
          <w:p w:rsidR="008C4C56" w:rsidRPr="007052EE" w:rsidRDefault="00170A6B" w:rsidP="00C46F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Esporre contenuti rispettando l’ordine cronologico.</w:t>
            </w:r>
          </w:p>
          <w:p w:rsidR="008C4C56" w:rsidRPr="007052EE" w:rsidRDefault="00170A6B" w:rsidP="00C46FFA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Memorizzare e ripetere filastrocche, poesie, brevi dialoghi.</w:t>
            </w:r>
          </w:p>
        </w:tc>
        <w:tc>
          <w:tcPr>
            <w:tcW w:w="4287" w:type="dxa"/>
          </w:tcPr>
          <w:p w:rsidR="008C4C56" w:rsidRPr="007052EE" w:rsidRDefault="00170A6B" w:rsidP="00C46FFA">
            <w:pPr>
              <w:numPr>
                <w:ilvl w:val="0"/>
                <w:numId w:val="32"/>
              </w:numPr>
              <w:ind w:left="387" w:hanging="283"/>
            </w:pPr>
            <w:r w:rsidRPr="007052EE">
              <w:t>Conversazione libera o a tema.</w:t>
            </w:r>
          </w:p>
          <w:p w:rsidR="008C4C56" w:rsidRPr="007052EE" w:rsidRDefault="00170A6B" w:rsidP="00C46FFA">
            <w:pPr>
              <w:numPr>
                <w:ilvl w:val="0"/>
                <w:numId w:val="32"/>
              </w:numPr>
              <w:ind w:left="387" w:hanging="283"/>
            </w:pPr>
            <w:r w:rsidRPr="007052EE">
              <w:t>Le regole della conversazione.</w:t>
            </w:r>
          </w:p>
          <w:p w:rsidR="008C4C56" w:rsidRPr="007052EE" w:rsidRDefault="00170A6B" w:rsidP="00C46FFA">
            <w:pPr>
              <w:numPr>
                <w:ilvl w:val="0"/>
                <w:numId w:val="32"/>
              </w:numPr>
              <w:ind w:left="387" w:hanging="283"/>
            </w:pPr>
            <w:r w:rsidRPr="007052EE">
              <w:t>Linguaggi verbali e non verbali.</w:t>
            </w:r>
          </w:p>
          <w:p w:rsidR="008C4C56" w:rsidRPr="007052EE" w:rsidRDefault="00170A6B" w:rsidP="00C46FFA">
            <w:pPr>
              <w:numPr>
                <w:ilvl w:val="0"/>
                <w:numId w:val="32"/>
              </w:numPr>
              <w:ind w:left="387" w:hanging="283"/>
            </w:pPr>
            <w:r w:rsidRPr="007052EE">
              <w:t>Gli elementi della comunicazione.</w:t>
            </w:r>
          </w:p>
          <w:p w:rsidR="008C4C56" w:rsidRPr="007052EE" w:rsidRDefault="00170A6B" w:rsidP="00C46FFA">
            <w:pPr>
              <w:numPr>
                <w:ilvl w:val="0"/>
                <w:numId w:val="32"/>
              </w:numPr>
              <w:ind w:left="387" w:hanging="283"/>
            </w:pPr>
            <w:r w:rsidRPr="007052EE">
              <w:t>Gli scopi dei messaggi.</w:t>
            </w:r>
          </w:p>
          <w:p w:rsidR="008C4C56" w:rsidRPr="007052EE" w:rsidRDefault="00170A6B" w:rsidP="00C46FFA">
            <w:pPr>
              <w:numPr>
                <w:ilvl w:val="0"/>
                <w:numId w:val="32"/>
              </w:numPr>
              <w:ind w:left="387" w:hanging="283"/>
            </w:pPr>
            <w:r w:rsidRPr="007052EE">
              <w:t>Il contesto della comunicazione.</w:t>
            </w:r>
          </w:p>
          <w:p w:rsidR="008C4C56" w:rsidRPr="007052EE" w:rsidRDefault="00170A6B" w:rsidP="00C46FFA">
            <w:pPr>
              <w:numPr>
                <w:ilvl w:val="0"/>
                <w:numId w:val="32"/>
              </w:numPr>
              <w:ind w:left="387" w:hanging="283"/>
            </w:pPr>
            <w:r w:rsidRPr="007052EE">
              <w:t xml:space="preserve">Relazione parola/contesto. </w:t>
            </w:r>
          </w:p>
          <w:p w:rsidR="008C4C56" w:rsidRPr="007052EE" w:rsidRDefault="00170A6B" w:rsidP="00C46FFA">
            <w:pPr>
              <w:numPr>
                <w:ilvl w:val="0"/>
                <w:numId w:val="32"/>
              </w:numPr>
              <w:ind w:left="387" w:hanging="283"/>
            </w:pPr>
            <w:r w:rsidRPr="007052EE">
              <w:t>Narrazioni orali di esperienze vissute.</w:t>
            </w:r>
          </w:p>
          <w:p w:rsidR="008C4C56" w:rsidRPr="007052EE" w:rsidRDefault="00170A6B" w:rsidP="00C46FFA">
            <w:pPr>
              <w:numPr>
                <w:ilvl w:val="0"/>
                <w:numId w:val="32"/>
              </w:numPr>
              <w:ind w:left="387" w:hanging="283"/>
            </w:pPr>
            <w:r w:rsidRPr="007052EE">
              <w:t>Giochi di cooperazione.</w:t>
            </w:r>
          </w:p>
        </w:tc>
      </w:tr>
    </w:tbl>
    <w:p w:rsidR="007052EE" w:rsidRPr="007052EE" w:rsidRDefault="007052EE">
      <w:pPr>
        <w:widowControl w:val="0"/>
        <w:spacing w:line="280" w:lineRule="auto"/>
        <w:contextualSpacing w:val="0"/>
        <w:jc w:val="center"/>
        <w:rPr>
          <w:b/>
          <w:color w:val="000000"/>
          <w:sz w:val="28"/>
          <w:szCs w:val="28"/>
        </w:rPr>
      </w:pPr>
    </w:p>
    <w:p w:rsidR="008C4C56" w:rsidRPr="007052EE" w:rsidRDefault="00170A6B">
      <w:pPr>
        <w:widowControl w:val="0"/>
        <w:spacing w:line="280" w:lineRule="auto"/>
        <w:contextualSpacing w:val="0"/>
        <w:jc w:val="center"/>
        <w:rPr>
          <w:b/>
          <w:color w:val="000000"/>
          <w:sz w:val="28"/>
          <w:szCs w:val="28"/>
        </w:rPr>
      </w:pPr>
      <w:r w:rsidRPr="007052EE">
        <w:rPr>
          <w:b/>
          <w:color w:val="000000"/>
          <w:sz w:val="28"/>
          <w:szCs w:val="28"/>
        </w:rPr>
        <w:t>LETTURA</w:t>
      </w:r>
    </w:p>
    <w:tbl>
      <w:tblPr>
        <w:tblStyle w:val="a0"/>
        <w:tblW w:w="1397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52"/>
        <w:gridCol w:w="2977"/>
        <w:gridCol w:w="3996"/>
        <w:gridCol w:w="4252"/>
      </w:tblGrid>
      <w:tr w:rsidR="008C4C56" w:rsidRPr="007052EE">
        <w:trPr>
          <w:jc w:val="center"/>
        </w:trPr>
        <w:tc>
          <w:tcPr>
            <w:tcW w:w="13977" w:type="dxa"/>
            <w:gridSpan w:val="4"/>
          </w:tcPr>
          <w:p w:rsidR="008C4C56" w:rsidRPr="007052EE" w:rsidRDefault="00170A6B">
            <w:pPr>
              <w:widowControl w:val="0"/>
              <w:spacing w:line="347" w:lineRule="auto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TRAGUARDI PER LO SVILUPPO DELLE COMPETENZE</w:t>
            </w:r>
          </w:p>
          <w:p w:rsidR="008C4C56" w:rsidRPr="007052EE" w:rsidRDefault="00170A6B">
            <w:pPr>
              <w:contextualSpacing w:val="0"/>
              <w:rPr>
                <w:b/>
                <w:color w:val="000000"/>
              </w:rPr>
            </w:pPr>
            <w:r w:rsidRPr="007052EE">
              <w:rPr>
                <w:b/>
                <w:color w:val="000000"/>
              </w:rPr>
              <w:t>L'allievo: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Legge e comprende testi di vario tipo e ne individua il senso globale.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Utilizza strategie di lettura adeguate a ricavare informazioni specifiche dai testi letti.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  <w:sz w:val="24"/>
                <w:szCs w:val="24"/>
              </w:rPr>
            </w:pPr>
            <w:r w:rsidRPr="007052EE">
              <w:rPr>
                <w:color w:val="000000"/>
              </w:rPr>
              <w:t>Elabora opinioni personali dalla lettura.</w:t>
            </w:r>
          </w:p>
        </w:tc>
      </w:tr>
      <w:tr w:rsidR="008C4C56" w:rsidRPr="007052EE">
        <w:trPr>
          <w:jc w:val="center"/>
        </w:trPr>
        <w:tc>
          <w:tcPr>
            <w:tcW w:w="2752" w:type="dxa"/>
          </w:tcPr>
          <w:p w:rsidR="008C4C56" w:rsidRPr="007052EE" w:rsidRDefault="00170A6B" w:rsidP="007052EE">
            <w:pPr>
              <w:ind w:hanging="1269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lastRenderedPageBreak/>
              <w:t>MACRO OBIETTIVI</w:t>
            </w:r>
          </w:p>
        </w:tc>
        <w:tc>
          <w:tcPr>
            <w:tcW w:w="2977" w:type="dxa"/>
          </w:tcPr>
          <w:p w:rsidR="008C4C56" w:rsidRPr="007052EE" w:rsidRDefault="00170A6B" w:rsidP="007052EE">
            <w:pPr>
              <w:ind w:hanging="1186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MINIMI</w:t>
            </w:r>
          </w:p>
        </w:tc>
        <w:tc>
          <w:tcPr>
            <w:tcW w:w="3996" w:type="dxa"/>
          </w:tcPr>
          <w:p w:rsidR="008C4C56" w:rsidRPr="007052EE" w:rsidRDefault="00170A6B" w:rsidP="007052EE">
            <w:pPr>
              <w:ind w:left="-30" w:firstLine="3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SPECIFICI DI APPRENDIMENTO</w:t>
            </w:r>
          </w:p>
        </w:tc>
        <w:tc>
          <w:tcPr>
            <w:tcW w:w="4252" w:type="dxa"/>
          </w:tcPr>
          <w:p w:rsidR="008C4C56" w:rsidRPr="007052EE" w:rsidRDefault="00170A6B" w:rsidP="007052EE">
            <w:pPr>
              <w:ind w:left="85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CONTENUTI</w:t>
            </w:r>
          </w:p>
        </w:tc>
      </w:tr>
      <w:tr w:rsidR="008C4C56" w:rsidRPr="007052EE">
        <w:trPr>
          <w:trHeight w:val="1920"/>
          <w:jc w:val="center"/>
        </w:trPr>
        <w:tc>
          <w:tcPr>
            <w:tcW w:w="2752" w:type="dxa"/>
          </w:tcPr>
          <w:p w:rsidR="008C4C56" w:rsidRPr="007052EE" w:rsidRDefault="00170A6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Ascoltare</w:t>
            </w:r>
          </w:p>
          <w:p w:rsidR="008C4C56" w:rsidRPr="007052EE" w:rsidRDefault="00170A6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Comprendere</w:t>
            </w:r>
          </w:p>
          <w:p w:rsidR="008C4C56" w:rsidRPr="007052EE" w:rsidRDefault="00170A6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Parlare</w:t>
            </w:r>
          </w:p>
          <w:p w:rsidR="008C4C56" w:rsidRPr="007052EE" w:rsidRDefault="008C4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contextualSpacing w:val="0"/>
              <w:rPr>
                <w:color w:val="000000"/>
              </w:rPr>
            </w:pPr>
          </w:p>
        </w:tc>
        <w:tc>
          <w:tcPr>
            <w:tcW w:w="2977" w:type="dxa"/>
          </w:tcPr>
          <w:p w:rsidR="008C4C56" w:rsidRPr="007052EE" w:rsidRDefault="00170A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Leggere e comprendere semplici consegne.</w:t>
            </w:r>
          </w:p>
          <w:p w:rsidR="008C4C56" w:rsidRPr="007052EE" w:rsidRDefault="00170A6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Leggere e comprendere il significato globale di un testo.</w:t>
            </w:r>
          </w:p>
        </w:tc>
        <w:tc>
          <w:tcPr>
            <w:tcW w:w="3996" w:type="dxa"/>
          </w:tcPr>
          <w:p w:rsidR="008C4C56" w:rsidRPr="007052EE" w:rsidRDefault="00170A6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Leggere e comprendere consegne.</w:t>
            </w:r>
          </w:p>
          <w:p w:rsidR="008C4C56" w:rsidRPr="007052EE" w:rsidRDefault="00170A6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Leggere in modo scorrevole ed espressivo testi di diversa tipologia.</w:t>
            </w:r>
          </w:p>
          <w:p w:rsidR="008C4C56" w:rsidRPr="007052EE" w:rsidRDefault="00170A6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Leggere e comprendere il significato globale di un testo.</w:t>
            </w:r>
          </w:p>
          <w:p w:rsidR="008C4C56" w:rsidRPr="007052EE" w:rsidRDefault="00170A6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Individuare le caratteristiche strutturali di un testo: narrativo, descrittivo, storico, poetico.</w:t>
            </w:r>
          </w:p>
          <w:p w:rsidR="008C4C56" w:rsidRPr="007052EE" w:rsidRDefault="00170A6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Comprendere il significato delle parole in relazione al contesto.</w:t>
            </w:r>
          </w:p>
          <w:p w:rsidR="008C4C56" w:rsidRPr="007052EE" w:rsidRDefault="00170A6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Rilevare nel testo informazioni implicite.</w:t>
            </w:r>
          </w:p>
          <w:p w:rsidR="008C4C56" w:rsidRPr="007052EE" w:rsidRDefault="00170A6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Utilizzare forme di lettura diverse funzionali allo scopo (ad alta voce, silenziosa, per ricerca di informazioni, per studio, per piacere…).</w:t>
            </w:r>
          </w:p>
        </w:tc>
        <w:tc>
          <w:tcPr>
            <w:tcW w:w="4252" w:type="dxa"/>
          </w:tcPr>
          <w:p w:rsidR="008C4C56" w:rsidRPr="007052EE" w:rsidRDefault="00170A6B" w:rsidP="00C46FFA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8" w:hanging="283"/>
              <w:rPr>
                <w:color w:val="000000"/>
              </w:rPr>
            </w:pPr>
            <w:r w:rsidRPr="007052EE">
              <w:t>Anticipazioni della copertina.</w:t>
            </w:r>
          </w:p>
          <w:p w:rsidR="008C4C56" w:rsidRPr="007052EE" w:rsidRDefault="00170A6B" w:rsidP="00C46FFA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8" w:hanging="283"/>
            </w:pPr>
            <w:r w:rsidRPr="007052EE">
              <w:t>Anticipazioni del titolo.</w:t>
            </w:r>
          </w:p>
          <w:p w:rsidR="008C4C56" w:rsidRPr="007052EE" w:rsidRDefault="00170A6B" w:rsidP="00C46FFA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8" w:hanging="283"/>
            </w:pPr>
            <w:r w:rsidRPr="007052EE">
              <w:t>Il testo narrativo:</w:t>
            </w:r>
          </w:p>
          <w:p w:rsidR="008C4C56" w:rsidRPr="007052EE" w:rsidRDefault="00170A6B" w:rsidP="00C46FFA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8" w:hanging="283"/>
            </w:pPr>
            <w:r w:rsidRPr="007052EE">
              <w:t>Il racconto fantastico.</w:t>
            </w:r>
          </w:p>
          <w:p w:rsidR="008C4C56" w:rsidRPr="007052EE" w:rsidRDefault="00170A6B" w:rsidP="00C46FFA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8" w:hanging="283"/>
            </w:pPr>
            <w:r w:rsidRPr="007052EE">
              <w:t>Il racconto realistico.</w:t>
            </w:r>
          </w:p>
          <w:p w:rsidR="008C4C56" w:rsidRPr="007052EE" w:rsidRDefault="00170A6B" w:rsidP="00C46FFA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8" w:hanging="283"/>
            </w:pPr>
            <w:r w:rsidRPr="007052EE">
              <w:t xml:space="preserve"> La favola.</w:t>
            </w:r>
          </w:p>
          <w:p w:rsidR="008C4C56" w:rsidRPr="007052EE" w:rsidRDefault="00170A6B" w:rsidP="00C46FFA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8" w:hanging="283"/>
            </w:pPr>
            <w:r w:rsidRPr="007052EE">
              <w:t>La leggenda.</w:t>
            </w:r>
          </w:p>
          <w:p w:rsidR="007052EE" w:rsidRPr="007052EE" w:rsidRDefault="00170A6B" w:rsidP="00C46FFA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8" w:hanging="283"/>
            </w:pPr>
            <w:r w:rsidRPr="007052EE">
              <w:t xml:space="preserve"> Il mito.</w:t>
            </w:r>
          </w:p>
          <w:p w:rsidR="008C4C56" w:rsidRPr="007052EE" w:rsidRDefault="00170A6B" w:rsidP="00C46FFA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8" w:hanging="283"/>
            </w:pPr>
            <w:r w:rsidRPr="007052EE">
              <w:t xml:space="preserve">La fiaba. </w:t>
            </w:r>
          </w:p>
          <w:p w:rsidR="008C4C56" w:rsidRPr="007052EE" w:rsidRDefault="008C4C56" w:rsidP="007052EE">
            <w:pPr>
              <w:pStyle w:val="Nessunaspaziatura"/>
              <w:rPr>
                <w:rFonts w:ascii="Times New Roman" w:hAnsi="Times New Roman" w:cs="Times New Roman"/>
                <w:i/>
              </w:rPr>
            </w:pP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b/>
                <w:sz w:val="20"/>
                <w:szCs w:val="20"/>
              </w:rPr>
              <w:t>Il testo descrittivo: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 La descrizione di un oggetto.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 La descrizione di un ambiente.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 La descrizione di una persona.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descrizione di un personaggio fantastico.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descrizione di un animale.</w:t>
            </w:r>
          </w:p>
          <w:p w:rsidR="008C4C56" w:rsidRPr="007052EE" w:rsidRDefault="008C4C56" w:rsidP="007052EE">
            <w:pPr>
              <w:pStyle w:val="Nessunaspaziatura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b/>
                <w:sz w:val="20"/>
                <w:szCs w:val="20"/>
              </w:rPr>
              <w:t>Il testo regolativo e informativo: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 La ricetta.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istruzioni.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regolamenti.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testo storico-scientifico.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testo storico-biografico.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testo geografico.</w:t>
            </w:r>
          </w:p>
          <w:p w:rsidR="008C4C56" w:rsidRPr="007052EE" w:rsidRDefault="008C4C56" w:rsidP="007052EE">
            <w:pPr>
              <w:pStyle w:val="Nessunaspaziatura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b/>
                <w:sz w:val="20"/>
                <w:szCs w:val="20"/>
              </w:rPr>
              <w:t>Il testo poetico</w:t>
            </w:r>
          </w:p>
          <w:p w:rsidR="008C4C56" w:rsidRPr="007052EE" w:rsidRDefault="00170A6B" w:rsidP="007052EE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rima.</w:t>
            </w:r>
          </w:p>
          <w:p w:rsidR="008C4C56" w:rsidRPr="007052EE" w:rsidRDefault="00170A6B" w:rsidP="007052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 w:rsidRPr="007052EE">
              <w:t>I versi.</w:t>
            </w:r>
          </w:p>
          <w:p w:rsidR="008C4C56" w:rsidRPr="007052EE" w:rsidRDefault="00170A6B" w:rsidP="007052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 w:rsidRPr="007052EE">
              <w:t>Le strofe.</w:t>
            </w:r>
          </w:p>
          <w:p w:rsidR="008C4C56" w:rsidRPr="007052EE" w:rsidRDefault="00170A6B" w:rsidP="007052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 w:rsidRPr="007052EE">
              <w:t>Le allitterazioni onomatopeiche.</w:t>
            </w:r>
          </w:p>
          <w:p w:rsidR="008C4C56" w:rsidRPr="007052EE" w:rsidRDefault="007052EE" w:rsidP="007052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 xml:space="preserve">Le </w:t>
            </w:r>
            <w:r w:rsidR="00170A6B" w:rsidRPr="007052EE">
              <w:t>personificazioni.</w:t>
            </w:r>
          </w:p>
          <w:p w:rsidR="008C4C56" w:rsidRPr="007052EE" w:rsidRDefault="00170A6B" w:rsidP="007052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 w:rsidRPr="007052EE">
              <w:t>Le simi</w:t>
            </w:r>
            <w:r w:rsidR="007052EE">
              <w:t>l</w:t>
            </w:r>
            <w:r w:rsidRPr="007052EE">
              <w:t>itudini.</w:t>
            </w:r>
          </w:p>
          <w:p w:rsidR="008C4C56" w:rsidRPr="007052EE" w:rsidRDefault="00170A6B" w:rsidP="007052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 w:rsidRPr="007052EE">
              <w:t>Le metafore.</w:t>
            </w:r>
          </w:p>
        </w:tc>
      </w:tr>
    </w:tbl>
    <w:p w:rsidR="008C4C56" w:rsidRPr="007052EE" w:rsidRDefault="008C4C56">
      <w:pPr>
        <w:widowControl w:val="0"/>
        <w:spacing w:line="280" w:lineRule="auto"/>
        <w:contextualSpacing w:val="0"/>
        <w:rPr>
          <w:b/>
          <w:color w:val="000000"/>
          <w:sz w:val="28"/>
          <w:szCs w:val="28"/>
        </w:rPr>
      </w:pPr>
    </w:p>
    <w:p w:rsidR="008C4C56" w:rsidRPr="007052EE" w:rsidRDefault="008C4C56">
      <w:pPr>
        <w:widowControl w:val="0"/>
        <w:spacing w:line="280" w:lineRule="auto"/>
        <w:contextualSpacing w:val="0"/>
        <w:jc w:val="center"/>
        <w:rPr>
          <w:b/>
          <w:sz w:val="28"/>
          <w:szCs w:val="28"/>
        </w:rPr>
      </w:pPr>
    </w:p>
    <w:p w:rsidR="008C4C56" w:rsidRPr="007052EE" w:rsidRDefault="008C4C56">
      <w:pPr>
        <w:widowControl w:val="0"/>
        <w:spacing w:line="280" w:lineRule="auto"/>
        <w:contextualSpacing w:val="0"/>
        <w:jc w:val="center"/>
        <w:rPr>
          <w:b/>
          <w:sz w:val="28"/>
          <w:szCs w:val="28"/>
        </w:rPr>
      </w:pPr>
    </w:p>
    <w:p w:rsidR="008C4C56" w:rsidRPr="007052EE" w:rsidRDefault="008C4C56">
      <w:pPr>
        <w:widowControl w:val="0"/>
        <w:spacing w:line="280" w:lineRule="auto"/>
        <w:contextualSpacing w:val="0"/>
        <w:jc w:val="center"/>
        <w:rPr>
          <w:b/>
          <w:sz w:val="28"/>
          <w:szCs w:val="28"/>
        </w:rPr>
      </w:pPr>
    </w:p>
    <w:p w:rsidR="008C4C56" w:rsidRPr="007052EE" w:rsidRDefault="008C4C56">
      <w:pPr>
        <w:widowControl w:val="0"/>
        <w:spacing w:line="280" w:lineRule="auto"/>
        <w:contextualSpacing w:val="0"/>
        <w:jc w:val="center"/>
        <w:rPr>
          <w:b/>
          <w:sz w:val="28"/>
          <w:szCs w:val="28"/>
        </w:rPr>
      </w:pPr>
    </w:p>
    <w:p w:rsidR="008C4C56" w:rsidRPr="007052EE" w:rsidRDefault="008C4C56">
      <w:pPr>
        <w:widowControl w:val="0"/>
        <w:spacing w:line="280" w:lineRule="auto"/>
        <w:contextualSpacing w:val="0"/>
        <w:jc w:val="center"/>
        <w:rPr>
          <w:b/>
          <w:sz w:val="28"/>
          <w:szCs w:val="28"/>
        </w:rPr>
      </w:pPr>
    </w:p>
    <w:p w:rsidR="008C4C56" w:rsidRPr="007052EE" w:rsidRDefault="008C4C56">
      <w:pPr>
        <w:widowControl w:val="0"/>
        <w:spacing w:line="280" w:lineRule="auto"/>
        <w:contextualSpacing w:val="0"/>
        <w:jc w:val="center"/>
        <w:rPr>
          <w:b/>
          <w:sz w:val="28"/>
          <w:szCs w:val="28"/>
        </w:rPr>
      </w:pPr>
    </w:p>
    <w:p w:rsidR="008C4C56" w:rsidRPr="007052EE" w:rsidRDefault="00170A6B">
      <w:pPr>
        <w:widowControl w:val="0"/>
        <w:spacing w:line="280" w:lineRule="auto"/>
        <w:contextualSpacing w:val="0"/>
        <w:jc w:val="center"/>
        <w:rPr>
          <w:b/>
          <w:color w:val="000000"/>
          <w:sz w:val="28"/>
          <w:szCs w:val="28"/>
        </w:rPr>
      </w:pPr>
      <w:r w:rsidRPr="007052EE">
        <w:rPr>
          <w:b/>
          <w:color w:val="000000"/>
          <w:sz w:val="28"/>
          <w:szCs w:val="28"/>
        </w:rPr>
        <w:t>SCRITTURA</w:t>
      </w:r>
    </w:p>
    <w:tbl>
      <w:tblPr>
        <w:tblStyle w:val="a1"/>
        <w:tblW w:w="1388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2410"/>
        <w:gridCol w:w="4037"/>
        <w:gridCol w:w="4746"/>
      </w:tblGrid>
      <w:tr w:rsidR="008C4C56" w:rsidRPr="007052EE" w:rsidTr="00170A6B">
        <w:trPr>
          <w:jc w:val="center"/>
        </w:trPr>
        <w:tc>
          <w:tcPr>
            <w:tcW w:w="13887" w:type="dxa"/>
            <w:gridSpan w:val="4"/>
          </w:tcPr>
          <w:p w:rsidR="008C4C56" w:rsidRPr="007052EE" w:rsidRDefault="00170A6B">
            <w:pPr>
              <w:widowControl w:val="0"/>
              <w:spacing w:line="347" w:lineRule="auto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TRAGUARDI PER LO SVILUPPO DELLE COMPETENZE</w:t>
            </w:r>
          </w:p>
          <w:p w:rsidR="008C4C56" w:rsidRPr="007052EE" w:rsidRDefault="00170A6B">
            <w:pPr>
              <w:contextualSpacing w:val="0"/>
              <w:rPr>
                <w:b/>
                <w:color w:val="000000"/>
              </w:rPr>
            </w:pPr>
            <w:r w:rsidRPr="007052EE">
              <w:rPr>
                <w:b/>
                <w:color w:val="000000"/>
              </w:rPr>
              <w:t>L'allievo: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L’alunno padroneggia e applica, in situazioni diverse, le conoscenze fondamentali relative all’organizzazione logico-sintattica della frase.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Produce semplici testi funzionali, narrativi e descrittivi legati a scopi concreti e connessi con situazioni quotidiane.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Comunica con frasi semplici e compiute, strutturate in brevi testi che rispettino le convenzioni ortografie, di interpunzione.</w:t>
            </w:r>
          </w:p>
        </w:tc>
      </w:tr>
      <w:tr w:rsidR="008C4C56" w:rsidRPr="007052EE" w:rsidTr="00170A6B">
        <w:trPr>
          <w:jc w:val="center"/>
        </w:trPr>
        <w:tc>
          <w:tcPr>
            <w:tcW w:w="2694" w:type="dxa"/>
          </w:tcPr>
          <w:p w:rsidR="008C4C56" w:rsidRPr="007052EE" w:rsidRDefault="00170A6B" w:rsidP="007052EE">
            <w:pPr>
              <w:ind w:left="29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MACRO OBIETTIVI</w:t>
            </w:r>
          </w:p>
        </w:tc>
        <w:tc>
          <w:tcPr>
            <w:tcW w:w="2410" w:type="dxa"/>
          </w:tcPr>
          <w:p w:rsidR="008C4C56" w:rsidRPr="007052EE" w:rsidRDefault="00170A6B" w:rsidP="007052EE">
            <w:pPr>
              <w:ind w:left="176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MINIMI</w:t>
            </w:r>
          </w:p>
          <w:p w:rsidR="008C4C56" w:rsidRPr="007052EE" w:rsidRDefault="008C4C56" w:rsidP="007052EE">
            <w:pPr>
              <w:contextualSpacing w:val="0"/>
              <w:jc w:val="center"/>
              <w:rPr>
                <w:b/>
              </w:rPr>
            </w:pPr>
          </w:p>
        </w:tc>
        <w:tc>
          <w:tcPr>
            <w:tcW w:w="4037" w:type="dxa"/>
          </w:tcPr>
          <w:p w:rsidR="008C4C56" w:rsidRPr="007052EE" w:rsidRDefault="00170A6B" w:rsidP="007052EE">
            <w:pPr>
              <w:ind w:left="176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SPECIFICI DI APPRENDIMENTO</w:t>
            </w:r>
          </w:p>
        </w:tc>
        <w:tc>
          <w:tcPr>
            <w:tcW w:w="4746" w:type="dxa"/>
          </w:tcPr>
          <w:p w:rsidR="008C4C56" w:rsidRPr="007052EE" w:rsidRDefault="00170A6B" w:rsidP="007052EE">
            <w:pPr>
              <w:ind w:left="108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CONTENUTI</w:t>
            </w:r>
          </w:p>
        </w:tc>
      </w:tr>
      <w:tr w:rsidR="008C4C56" w:rsidRPr="007052EE" w:rsidTr="00170A6B">
        <w:trPr>
          <w:jc w:val="center"/>
        </w:trPr>
        <w:tc>
          <w:tcPr>
            <w:tcW w:w="2694" w:type="dxa"/>
          </w:tcPr>
          <w:p w:rsidR="008C4C56" w:rsidRPr="007052EE" w:rsidRDefault="00170A6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Produzione scritta.</w:t>
            </w:r>
          </w:p>
        </w:tc>
        <w:tc>
          <w:tcPr>
            <w:tcW w:w="2410" w:type="dxa"/>
          </w:tcPr>
          <w:p w:rsidR="008C4C56" w:rsidRPr="007052EE" w:rsidRDefault="00170A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Produrre brevi e semplici testi narrativi e descrittivi.</w:t>
            </w:r>
          </w:p>
          <w:p w:rsidR="008C4C56" w:rsidRPr="007052EE" w:rsidRDefault="00170A6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Scrivere rispettando le principali convenzioni ortografiche.</w:t>
            </w:r>
          </w:p>
        </w:tc>
        <w:tc>
          <w:tcPr>
            <w:tcW w:w="4037" w:type="dxa"/>
          </w:tcPr>
          <w:p w:rsidR="008C4C56" w:rsidRPr="007052EE" w:rsidRDefault="00170A6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Saper produrre brevi testi che utilizzino un registro adatto alla situazione comunicativa, che rispettino le regole di coesione, di coerenza e le caratteristiche strutturali e specifiche di tipo: narrativo, descrittivo.</w:t>
            </w:r>
          </w:p>
          <w:p w:rsidR="008C4C56" w:rsidRPr="007052EE" w:rsidRDefault="00170A6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Manipolare e riscrivere un testo.</w:t>
            </w:r>
          </w:p>
          <w:p w:rsidR="008C4C56" w:rsidRPr="007052EE" w:rsidRDefault="00170A6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Produrre sintesi.</w:t>
            </w:r>
          </w:p>
          <w:p w:rsidR="008C4C56" w:rsidRPr="007052EE" w:rsidRDefault="00170A6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Produrre un testo passando dal codice linguistico ad altri codici come quello grafico - pittorico.</w:t>
            </w:r>
          </w:p>
          <w:p w:rsidR="008C4C56" w:rsidRPr="007052EE" w:rsidRDefault="00170A6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Scrivere correttamente sotto dettatura.</w:t>
            </w:r>
          </w:p>
          <w:p w:rsidR="008C4C56" w:rsidRPr="007052EE" w:rsidRDefault="00170A6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Distinguere frasi coerenti da frasi incoerenti.</w:t>
            </w:r>
          </w:p>
          <w:p w:rsidR="008C4C56" w:rsidRPr="007052EE" w:rsidRDefault="00170A6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Usare strategie di autocorrezione.</w:t>
            </w:r>
          </w:p>
        </w:tc>
        <w:tc>
          <w:tcPr>
            <w:tcW w:w="4746" w:type="dxa"/>
          </w:tcPr>
          <w:p w:rsidR="008C4C56" w:rsidRPr="007052EE" w:rsidRDefault="00170A6B" w:rsidP="00C46FF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hanging="307"/>
              <w:rPr>
                <w:color w:val="000000"/>
              </w:rPr>
            </w:pPr>
            <w:r w:rsidRPr="007052EE">
              <w:t>Progettare: definire l’argomento, lo scopo, il destinatario del testo.</w:t>
            </w:r>
          </w:p>
          <w:p w:rsidR="008C4C56" w:rsidRPr="007052EE" w:rsidRDefault="00170A6B" w:rsidP="00C46FF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hanging="307"/>
            </w:pPr>
            <w:r w:rsidRPr="007052EE">
              <w:t>Progettare: strategie per la ricerca di idee.</w:t>
            </w:r>
          </w:p>
          <w:p w:rsidR="008C4C56" w:rsidRPr="007052EE" w:rsidRDefault="00170A6B" w:rsidP="00C46FF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hanging="307"/>
            </w:pPr>
            <w:r w:rsidRPr="007052EE">
              <w:t>Progettare: organizzare un testo scegliendo e organizzando le idee.</w:t>
            </w:r>
          </w:p>
          <w:p w:rsidR="008C4C56" w:rsidRPr="007052EE" w:rsidRDefault="00170A6B" w:rsidP="00C46FF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hanging="307"/>
            </w:pPr>
            <w:r w:rsidRPr="007052EE">
              <w:t>Scrivere: coerenza e coesione.</w:t>
            </w:r>
          </w:p>
          <w:p w:rsidR="008C4C56" w:rsidRPr="007052EE" w:rsidRDefault="00170A6B" w:rsidP="00C46FF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hanging="307"/>
            </w:pPr>
            <w:r w:rsidRPr="007052EE">
              <w:t>Correggere: vari tipi di revisione del testo.</w:t>
            </w:r>
          </w:p>
          <w:p w:rsidR="008C4C56" w:rsidRPr="007052EE" w:rsidRDefault="00170A6B" w:rsidP="00C46FF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hanging="307"/>
            </w:pPr>
            <w:r w:rsidRPr="007052EE">
              <w:t>Scrivere le regole di un gioco.</w:t>
            </w:r>
          </w:p>
          <w:p w:rsidR="008C4C56" w:rsidRPr="007052EE" w:rsidRDefault="00170A6B" w:rsidP="00C46FF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hanging="307"/>
            </w:pPr>
            <w:r w:rsidRPr="007052EE">
              <w:t>Preparare un’intervista.</w:t>
            </w:r>
          </w:p>
          <w:p w:rsidR="008C4C56" w:rsidRPr="007052EE" w:rsidRDefault="00170A6B" w:rsidP="00C46FFA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7" w:hanging="307"/>
            </w:pPr>
            <w:r w:rsidRPr="007052EE">
              <w:t>Scrivere inviti.</w:t>
            </w:r>
          </w:p>
        </w:tc>
      </w:tr>
    </w:tbl>
    <w:p w:rsidR="008C4C56" w:rsidRPr="007052EE" w:rsidRDefault="008C4C56">
      <w:pPr>
        <w:widowControl w:val="0"/>
        <w:spacing w:line="280" w:lineRule="auto"/>
        <w:contextualSpacing w:val="0"/>
        <w:jc w:val="center"/>
        <w:rPr>
          <w:b/>
          <w:sz w:val="28"/>
          <w:szCs w:val="28"/>
        </w:rPr>
      </w:pPr>
    </w:p>
    <w:p w:rsidR="008C4C56" w:rsidRPr="007052EE" w:rsidRDefault="00170A6B">
      <w:pPr>
        <w:widowControl w:val="0"/>
        <w:spacing w:line="280" w:lineRule="auto"/>
        <w:contextualSpacing w:val="0"/>
        <w:jc w:val="center"/>
        <w:rPr>
          <w:b/>
          <w:color w:val="000000"/>
          <w:sz w:val="28"/>
          <w:szCs w:val="28"/>
        </w:rPr>
      </w:pPr>
      <w:r w:rsidRPr="007052EE">
        <w:rPr>
          <w:b/>
          <w:color w:val="000000"/>
          <w:sz w:val="28"/>
          <w:szCs w:val="28"/>
        </w:rPr>
        <w:t>GRAMMATICA E RIFLESSIONE LINGUISTICA</w:t>
      </w:r>
    </w:p>
    <w:tbl>
      <w:tblPr>
        <w:tblStyle w:val="a2"/>
        <w:tblW w:w="1381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2693"/>
        <w:gridCol w:w="3828"/>
        <w:gridCol w:w="4887"/>
      </w:tblGrid>
      <w:tr w:rsidR="008C4C56" w:rsidRPr="007052EE">
        <w:trPr>
          <w:jc w:val="center"/>
        </w:trPr>
        <w:tc>
          <w:tcPr>
            <w:tcW w:w="13813" w:type="dxa"/>
            <w:gridSpan w:val="4"/>
          </w:tcPr>
          <w:p w:rsidR="008C4C56" w:rsidRPr="007052EE" w:rsidRDefault="00170A6B">
            <w:pPr>
              <w:widowControl w:val="0"/>
              <w:spacing w:line="347" w:lineRule="auto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TRAGUARDI PER LO SVILUPPO DELLE COMPETENZE</w:t>
            </w:r>
          </w:p>
          <w:p w:rsidR="008C4C56" w:rsidRPr="007052EE" w:rsidRDefault="00170A6B">
            <w:pPr>
              <w:contextualSpacing w:val="0"/>
              <w:rPr>
                <w:b/>
                <w:color w:val="000000"/>
              </w:rPr>
            </w:pPr>
            <w:r w:rsidRPr="007052EE">
              <w:rPr>
                <w:b/>
                <w:color w:val="000000"/>
              </w:rPr>
              <w:t>L'allievo:</w:t>
            </w:r>
          </w:p>
          <w:p w:rsidR="008C4C56" w:rsidRPr="007052EE" w:rsidRDefault="008C4C56">
            <w:pPr>
              <w:contextualSpacing w:val="0"/>
              <w:rPr>
                <w:b/>
                <w:color w:val="000000"/>
              </w:rPr>
            </w:pP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L’alunno riflette sui “testi” propri e altrui per cogliere regolarità morfosintattiche e caratteristiche del lessico.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Capisce e utilizza (nell’uso orale e scritto) i vocaboli fondamentali e i più frequenti termini specifici.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 se una frase è completa: soggetto, verbo e complementi necessari.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Effettua semplici ricerche su parole ed espressioni presenti nei testi, per ampliare il lessico d’uso.</w:t>
            </w:r>
          </w:p>
        </w:tc>
      </w:tr>
      <w:tr w:rsidR="008C4C56" w:rsidRPr="007052EE" w:rsidTr="008937AC">
        <w:trPr>
          <w:jc w:val="center"/>
        </w:trPr>
        <w:tc>
          <w:tcPr>
            <w:tcW w:w="2405" w:type="dxa"/>
          </w:tcPr>
          <w:p w:rsidR="008C4C56" w:rsidRPr="007052EE" w:rsidRDefault="00170A6B" w:rsidP="00170A6B">
            <w:pPr>
              <w:ind w:left="29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MACRO OBIETTIVI</w:t>
            </w:r>
          </w:p>
        </w:tc>
        <w:tc>
          <w:tcPr>
            <w:tcW w:w="2693" w:type="dxa"/>
          </w:tcPr>
          <w:p w:rsidR="008C4C56" w:rsidRPr="007052EE" w:rsidRDefault="00170A6B" w:rsidP="00170A6B">
            <w:pPr>
              <w:ind w:left="0" w:hanging="66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MINIMI</w:t>
            </w:r>
          </w:p>
          <w:p w:rsidR="008C4C56" w:rsidRPr="007052EE" w:rsidRDefault="008C4C56" w:rsidP="00170A6B">
            <w:pPr>
              <w:contextualSpacing w:val="0"/>
              <w:jc w:val="center"/>
              <w:rPr>
                <w:b/>
              </w:rPr>
            </w:pPr>
          </w:p>
        </w:tc>
        <w:tc>
          <w:tcPr>
            <w:tcW w:w="3828" w:type="dxa"/>
          </w:tcPr>
          <w:p w:rsidR="008C4C56" w:rsidRPr="007052EE" w:rsidRDefault="00170A6B" w:rsidP="00170A6B">
            <w:pPr>
              <w:ind w:left="262" w:hanging="142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SPECIFICI DI APPRENDIMENTO</w:t>
            </w:r>
          </w:p>
        </w:tc>
        <w:tc>
          <w:tcPr>
            <w:tcW w:w="4887" w:type="dxa"/>
          </w:tcPr>
          <w:p w:rsidR="008C4C56" w:rsidRPr="007052EE" w:rsidRDefault="00170A6B" w:rsidP="00170A6B">
            <w:pPr>
              <w:ind w:left="120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CONTENUTI</w:t>
            </w:r>
          </w:p>
        </w:tc>
      </w:tr>
      <w:tr w:rsidR="008C4C56" w:rsidRPr="007052EE" w:rsidTr="008937AC">
        <w:trPr>
          <w:jc w:val="center"/>
        </w:trPr>
        <w:tc>
          <w:tcPr>
            <w:tcW w:w="2405" w:type="dxa"/>
          </w:tcPr>
          <w:p w:rsidR="008C4C56" w:rsidRPr="007052EE" w:rsidRDefault="00170A6B" w:rsidP="00C46FFA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lastRenderedPageBreak/>
              <w:t>Funzionamento morfosintattico.</w:t>
            </w:r>
          </w:p>
        </w:tc>
        <w:tc>
          <w:tcPr>
            <w:tcW w:w="2693" w:type="dxa"/>
          </w:tcPr>
          <w:p w:rsidR="008C4C56" w:rsidRPr="007052EE" w:rsidRDefault="00170A6B" w:rsidP="00C46FFA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 xml:space="preserve">Comprendere gli elementi di coerenza e coesione all’interno di un testo: concordanza morfologica, punteggiatura, connettivi, etc. </w:t>
            </w:r>
          </w:p>
          <w:p w:rsidR="008C4C56" w:rsidRPr="007052EE" w:rsidRDefault="00170A6B" w:rsidP="00C46FFA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Individuare gli elementi fondamentali della frase: gruppo del soggetto, gruppo del predicato, espansioni.</w:t>
            </w:r>
          </w:p>
          <w:p w:rsidR="008C4C56" w:rsidRPr="007052EE" w:rsidRDefault="008C4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2" w:firstLine="0"/>
              <w:contextualSpacing w:val="0"/>
              <w:rPr>
                <w:color w:val="000000"/>
              </w:rPr>
            </w:pPr>
          </w:p>
        </w:tc>
        <w:tc>
          <w:tcPr>
            <w:tcW w:w="3828" w:type="dxa"/>
          </w:tcPr>
          <w:p w:rsidR="008C4C56" w:rsidRPr="007052EE" w:rsidRDefault="00170A6B" w:rsidP="00C46FF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7" w:hanging="28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Conoscere l’ordine alfabetico.</w:t>
            </w:r>
          </w:p>
          <w:p w:rsidR="008C4C56" w:rsidRPr="007052EE" w:rsidRDefault="00170A6B" w:rsidP="00C46FF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Dividere correttamente in sillabe.</w:t>
            </w:r>
          </w:p>
          <w:p w:rsidR="008C4C56" w:rsidRPr="007052EE" w:rsidRDefault="00170A6B" w:rsidP="00C46FF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Rispettare le principali convenzioni ortografiche.</w:t>
            </w:r>
          </w:p>
          <w:p w:rsidR="008C4C56" w:rsidRPr="007052EE" w:rsidRDefault="00170A6B" w:rsidP="00C46FF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Comprendere gli elementi di coerenza e coesione all’interno di un testo: concordanza morfologica, punteggiatura, connettivi, etc.</w:t>
            </w:r>
          </w:p>
          <w:p w:rsidR="008C4C56" w:rsidRPr="007052EE" w:rsidRDefault="00170A6B" w:rsidP="00C46FF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Individuare e classificare, in base alle funzioni nel testo, le parti variabili ed invariabili del discorso.</w:t>
            </w:r>
          </w:p>
          <w:p w:rsidR="008C4C56" w:rsidRPr="007052EE" w:rsidRDefault="00170A6B" w:rsidP="00C46FF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le funzioni grammaticali delle parole nelle frasi: nomi, articoli, aggettivi, verbi, congiunzioni, preposizioni.</w:t>
            </w:r>
          </w:p>
          <w:p w:rsidR="008C4C56" w:rsidRPr="007052EE" w:rsidRDefault="00170A6B" w:rsidP="00C46FF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ed utilizzare il discorso diretto e indiretto.</w:t>
            </w:r>
          </w:p>
          <w:p w:rsidR="008C4C56" w:rsidRPr="007052EE" w:rsidRDefault="00170A6B" w:rsidP="00C46FF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Individuare gli elementi fondamentali della frase: gruppo del soggetto, gruppo del predicato, espansioni.</w:t>
            </w:r>
          </w:p>
          <w:p w:rsidR="008C4C56" w:rsidRPr="007052EE" w:rsidRDefault="00170A6B" w:rsidP="00C46FF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Comprendere il significato di termini nuovi in base al contesto.</w:t>
            </w:r>
          </w:p>
          <w:p w:rsidR="008C4C56" w:rsidRPr="007052EE" w:rsidRDefault="00170A6B" w:rsidP="00C46FFA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Comprendere che anche le parole hanno una storia e conoscere il percorso etimologico di alcuni termini (soprattutto in relazione ai linguaggi disciplinari).</w:t>
            </w:r>
          </w:p>
        </w:tc>
        <w:tc>
          <w:tcPr>
            <w:tcW w:w="4887" w:type="dxa"/>
          </w:tcPr>
          <w:p w:rsidR="008C4C56" w:rsidRPr="00170A6B" w:rsidRDefault="00170A6B" w:rsidP="008937AC">
            <w:pPr>
              <w:ind w:left="545" w:hanging="425"/>
              <w:contextualSpacing w:val="0"/>
              <w:rPr>
                <w:b/>
              </w:rPr>
            </w:pPr>
            <w:r w:rsidRPr="00170A6B">
              <w:rPr>
                <w:b/>
              </w:rPr>
              <w:t>LESSICO</w:t>
            </w:r>
          </w:p>
          <w:p w:rsidR="008C4C56" w:rsidRPr="007052EE" w:rsidRDefault="00170A6B" w:rsidP="00C46FFA">
            <w:pPr>
              <w:numPr>
                <w:ilvl w:val="0"/>
                <w:numId w:val="35"/>
              </w:numPr>
              <w:ind w:left="545" w:hanging="425"/>
            </w:pPr>
            <w:r w:rsidRPr="007052EE">
              <w:t>L’ordine alfabetico</w:t>
            </w:r>
          </w:p>
          <w:p w:rsidR="008C4C56" w:rsidRPr="007052EE" w:rsidRDefault="00170A6B" w:rsidP="00C46FFA">
            <w:pPr>
              <w:numPr>
                <w:ilvl w:val="0"/>
                <w:numId w:val="35"/>
              </w:numPr>
              <w:ind w:left="545" w:hanging="425"/>
            </w:pPr>
            <w:r w:rsidRPr="007052EE">
              <w:t>L’uso del dizionario</w:t>
            </w:r>
          </w:p>
          <w:p w:rsidR="008C4C56" w:rsidRPr="007052EE" w:rsidRDefault="00170A6B" w:rsidP="00C46FFA">
            <w:pPr>
              <w:numPr>
                <w:ilvl w:val="0"/>
                <w:numId w:val="35"/>
              </w:numPr>
              <w:ind w:left="545" w:hanging="425"/>
            </w:pPr>
            <w:r w:rsidRPr="007052EE">
              <w:t>Iperonimi e iponimi</w:t>
            </w:r>
          </w:p>
          <w:p w:rsidR="008C4C56" w:rsidRPr="007052EE" w:rsidRDefault="00170A6B" w:rsidP="00C46FFA">
            <w:pPr>
              <w:numPr>
                <w:ilvl w:val="0"/>
                <w:numId w:val="35"/>
              </w:numPr>
              <w:ind w:left="545" w:hanging="425"/>
            </w:pPr>
            <w:r w:rsidRPr="007052EE">
              <w:t>Gli omonimi</w:t>
            </w:r>
          </w:p>
          <w:p w:rsidR="008C4C56" w:rsidRPr="007052EE" w:rsidRDefault="00170A6B" w:rsidP="00C46FFA">
            <w:pPr>
              <w:numPr>
                <w:ilvl w:val="0"/>
                <w:numId w:val="35"/>
              </w:numPr>
              <w:ind w:left="545" w:hanging="425"/>
            </w:pPr>
            <w:r w:rsidRPr="007052EE">
              <w:t>I sinonimi</w:t>
            </w:r>
          </w:p>
          <w:p w:rsidR="008C4C56" w:rsidRPr="007052EE" w:rsidRDefault="00170A6B" w:rsidP="00C46FFA">
            <w:pPr>
              <w:numPr>
                <w:ilvl w:val="0"/>
                <w:numId w:val="35"/>
              </w:numPr>
              <w:ind w:left="545" w:hanging="425"/>
            </w:pPr>
            <w:r w:rsidRPr="007052EE">
              <w:t>I contrari</w:t>
            </w:r>
          </w:p>
          <w:p w:rsidR="008C4C56" w:rsidRPr="007052EE" w:rsidRDefault="00170A6B" w:rsidP="00C46FFA">
            <w:pPr>
              <w:numPr>
                <w:ilvl w:val="0"/>
                <w:numId w:val="35"/>
              </w:numPr>
              <w:ind w:left="545" w:hanging="425"/>
            </w:pPr>
            <w:r w:rsidRPr="007052EE">
              <w:t>Prefissi e suffissi</w:t>
            </w:r>
          </w:p>
          <w:p w:rsidR="008C4C56" w:rsidRPr="007052EE" w:rsidRDefault="00170A6B" w:rsidP="00C46FFA">
            <w:pPr>
              <w:numPr>
                <w:ilvl w:val="0"/>
                <w:numId w:val="35"/>
              </w:numPr>
              <w:ind w:left="545" w:hanging="425"/>
            </w:pPr>
            <w:r w:rsidRPr="007052EE">
              <w:t>Modi di dire</w:t>
            </w:r>
          </w:p>
          <w:p w:rsidR="008C4C56" w:rsidRPr="007052EE" w:rsidRDefault="00170A6B" w:rsidP="00C46FFA">
            <w:pPr>
              <w:numPr>
                <w:ilvl w:val="0"/>
                <w:numId w:val="35"/>
              </w:numPr>
              <w:ind w:left="545" w:hanging="425"/>
            </w:pPr>
            <w:r w:rsidRPr="007052EE">
              <w:t>I termini appropriati al contesto</w:t>
            </w:r>
          </w:p>
          <w:p w:rsidR="008C4C56" w:rsidRPr="007052EE" w:rsidRDefault="00170A6B" w:rsidP="00C46FFA">
            <w:pPr>
              <w:numPr>
                <w:ilvl w:val="0"/>
                <w:numId w:val="35"/>
              </w:numPr>
              <w:ind w:left="545" w:hanging="425"/>
            </w:pPr>
            <w:r w:rsidRPr="007052EE">
              <w:t>Le onomatopee</w:t>
            </w:r>
          </w:p>
          <w:p w:rsidR="008C4C56" w:rsidRPr="007052EE" w:rsidRDefault="008C4C56" w:rsidP="008937AC">
            <w:pPr>
              <w:ind w:left="545" w:hanging="425"/>
              <w:contextualSpacing w:val="0"/>
            </w:pPr>
          </w:p>
          <w:p w:rsidR="008C4C56" w:rsidRPr="00170A6B" w:rsidRDefault="00170A6B" w:rsidP="008937AC">
            <w:pPr>
              <w:ind w:left="545" w:hanging="425"/>
              <w:contextualSpacing w:val="0"/>
              <w:rPr>
                <w:b/>
              </w:rPr>
            </w:pPr>
            <w:r w:rsidRPr="00170A6B">
              <w:rPr>
                <w:b/>
              </w:rPr>
              <w:t xml:space="preserve">              ORTOGRAFIA</w:t>
            </w:r>
          </w:p>
          <w:p w:rsidR="008937AC" w:rsidRPr="008937AC" w:rsidRDefault="00170A6B" w:rsidP="008937AC">
            <w:pPr>
              <w:ind w:left="545" w:hanging="425"/>
              <w:contextualSpacing w:val="0"/>
              <w:rPr>
                <w:b/>
              </w:rPr>
            </w:pPr>
            <w:r w:rsidRPr="008937AC">
              <w:rPr>
                <w:b/>
              </w:rPr>
              <w:t xml:space="preserve">Le convenzioni ortografiche: </w:t>
            </w:r>
          </w:p>
          <w:p w:rsidR="008937AC" w:rsidRPr="007052EE" w:rsidRDefault="008937AC" w:rsidP="008937AC">
            <w:pPr>
              <w:ind w:left="545" w:hanging="425"/>
              <w:contextualSpacing w:val="0"/>
            </w:pPr>
            <w:r w:rsidRPr="007052EE">
              <w:t>a. CE/CHE; CI/CHI; CIA/CIE.</w:t>
            </w:r>
          </w:p>
          <w:p w:rsidR="008937AC" w:rsidRPr="007052EE" w:rsidRDefault="008937AC" w:rsidP="008937AC">
            <w:pPr>
              <w:ind w:left="545" w:hanging="425"/>
              <w:contextualSpacing w:val="0"/>
            </w:pPr>
            <w:r w:rsidRPr="007052EE">
              <w:t>b. GE/GHE; GI/GHI; GIA/GIE.</w:t>
            </w:r>
          </w:p>
          <w:p w:rsidR="008937AC" w:rsidRPr="007052EE" w:rsidRDefault="008937AC" w:rsidP="008937AC">
            <w:pPr>
              <w:ind w:left="545" w:hanging="425"/>
              <w:contextualSpacing w:val="0"/>
            </w:pPr>
            <w:r w:rsidRPr="007052EE">
              <w:t>c. SC, GN, GL.</w:t>
            </w:r>
          </w:p>
          <w:p w:rsidR="008937AC" w:rsidRPr="007052EE" w:rsidRDefault="008937AC" w:rsidP="008937AC">
            <w:pPr>
              <w:ind w:left="545" w:hanging="425"/>
              <w:contextualSpacing w:val="0"/>
            </w:pPr>
            <w:r w:rsidRPr="007052EE">
              <w:t>d. SCI/SCHI; SCE/SCHE; SCIE.</w:t>
            </w:r>
          </w:p>
          <w:p w:rsidR="008937AC" w:rsidRDefault="008937AC" w:rsidP="008937AC">
            <w:pPr>
              <w:ind w:left="545" w:hanging="425"/>
              <w:contextualSpacing w:val="0"/>
            </w:pPr>
            <w:r w:rsidRPr="007052EE">
              <w:t>e. CU/QU/CQU/QQU/CCU.</w:t>
            </w:r>
          </w:p>
          <w:p w:rsidR="008937AC" w:rsidRPr="008937AC" w:rsidRDefault="008937AC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Le doppie.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La divisione in sillabe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L’apostrofo nelle elisioni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L’apostrofo nei troncamenti.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L’accento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L’accento nei verbi e nei monosillabi.</w:t>
            </w:r>
          </w:p>
          <w:p w:rsidR="008C4C56" w:rsidRPr="008937AC" w:rsidRDefault="003E6AC4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E’/ E,</w:t>
            </w:r>
            <w:r w:rsidR="00170A6B" w:rsidRPr="008937AC">
              <w:rPr>
                <w:rFonts w:ascii="Times New Roman" w:hAnsi="Times New Roman" w:cs="Times New Roman"/>
                <w:sz w:val="20"/>
                <w:szCs w:val="20"/>
              </w:rPr>
              <w:t xml:space="preserve"> C’E’ / CI SONO / C’ERA / C’ERANO/ CERA.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L’uso dell’H nel verbo avere.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L’uso dell’H nelle interiezioni.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La punteggiatura.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L’uso della maiuscola.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La punteggiatura nel discorso diretto.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53"/>
              </w:numPr>
              <w:ind w:left="545" w:hanging="425"/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 xml:space="preserve">Il discorso diretto e il </w:t>
            </w:r>
            <w:r w:rsidRPr="007052EE">
              <w:t>discorso indiretto.</w:t>
            </w:r>
          </w:p>
          <w:p w:rsidR="008C4C56" w:rsidRPr="00170A6B" w:rsidRDefault="00170A6B" w:rsidP="008937AC">
            <w:pPr>
              <w:ind w:left="545" w:hanging="425"/>
              <w:contextualSpacing w:val="0"/>
              <w:rPr>
                <w:b/>
              </w:rPr>
            </w:pPr>
            <w:r w:rsidRPr="00170A6B">
              <w:rPr>
                <w:b/>
              </w:rPr>
              <w:t xml:space="preserve">              MORFOLOGIA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Nomi propri e nomi comuni.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Il genere dei nomi.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Il numero dei nomi.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 nomi collettivi.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 nomi primitivi e derivati.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 nomi alterati e falsi alterati.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 nomi composti.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 nomi concreti e astratti.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lastRenderedPageBreak/>
              <w:t>Gli articoli determinativi e indeterminativi.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Gli aggettivi qualificativi.</w:t>
            </w:r>
          </w:p>
          <w:p w:rsidR="008C4C56" w:rsidRPr="007052EE" w:rsidRDefault="003E6AC4" w:rsidP="00C46FFA">
            <w:pPr>
              <w:numPr>
                <w:ilvl w:val="0"/>
                <w:numId w:val="33"/>
              </w:numPr>
              <w:ind w:left="545" w:hanging="425"/>
            </w:pPr>
            <w:r>
              <w:t xml:space="preserve">I paragoni e il </w:t>
            </w:r>
            <w:r w:rsidR="00170A6B" w:rsidRPr="007052EE">
              <w:t>comparativo.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Gli aggettivi possessivi.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 verbi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Le persone dei verbi: i pronomi personali.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 tempi dei verbi: passato, presente, futuro.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 xml:space="preserve">Le tre coniugazioni. 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 verbi ESSERE e AVERE, come verbi autonomi e come ausiliari.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Il modo indicativo: tempi semplici e tempi composti.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Gli avverbi.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Le preposizioni.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Le congiunzioni.</w:t>
            </w:r>
          </w:p>
          <w:p w:rsidR="008C4C56" w:rsidRPr="007052EE" w:rsidRDefault="00170A6B" w:rsidP="00C46FFA">
            <w:pPr>
              <w:numPr>
                <w:ilvl w:val="0"/>
                <w:numId w:val="33"/>
              </w:numPr>
              <w:ind w:left="545" w:hanging="425"/>
            </w:pPr>
            <w:r w:rsidRPr="007052EE">
              <w:t>Le esclamazioni.</w:t>
            </w:r>
          </w:p>
          <w:p w:rsidR="008C4C56" w:rsidRPr="007052EE" w:rsidRDefault="008C4C56" w:rsidP="008937AC">
            <w:pPr>
              <w:ind w:left="545" w:hanging="425"/>
              <w:contextualSpacing w:val="0"/>
            </w:pPr>
          </w:p>
          <w:p w:rsidR="008C4C56" w:rsidRPr="008937AC" w:rsidRDefault="00170A6B" w:rsidP="008937AC">
            <w:pPr>
              <w:ind w:left="545" w:hanging="425"/>
              <w:contextualSpacing w:val="0"/>
              <w:rPr>
                <w:b/>
              </w:rPr>
            </w:pPr>
            <w:r w:rsidRPr="008937AC">
              <w:rPr>
                <w:b/>
              </w:rPr>
              <w:t xml:space="preserve">              SINTASSI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Frasi e non frasi.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L’ordine dei sintagmi.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Frasi semplici e complesse.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Tanti tipi di frase.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Il soggetto.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Il predicato.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Il predicato verbale e nominale.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Il gruppo del soggetto.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Il gruppo del predicato.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Complemento oggetto.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I complementi indiretti.</w:t>
            </w:r>
          </w:p>
          <w:p w:rsidR="008C4C56" w:rsidRPr="007052EE" w:rsidRDefault="00170A6B" w:rsidP="00C46FFA">
            <w:pPr>
              <w:numPr>
                <w:ilvl w:val="0"/>
                <w:numId w:val="30"/>
              </w:numPr>
              <w:ind w:left="545" w:hanging="425"/>
            </w:pPr>
            <w:r w:rsidRPr="007052EE">
              <w:t>La frase minima:</w:t>
            </w:r>
          </w:p>
          <w:p w:rsidR="008C4C56" w:rsidRPr="007052EE" w:rsidRDefault="00170A6B" w:rsidP="008937AC">
            <w:pPr>
              <w:ind w:left="545" w:hanging="425"/>
              <w:contextualSpacing w:val="0"/>
            </w:pPr>
            <w:r w:rsidRPr="007052EE">
              <w:t>a. frase minima completa costituita dal</w:t>
            </w:r>
            <w:r w:rsidR="008937AC">
              <w:t xml:space="preserve"> </w:t>
            </w:r>
            <w:r w:rsidRPr="007052EE">
              <w:t>solo verbo;</w:t>
            </w:r>
          </w:p>
          <w:p w:rsidR="008C4C56" w:rsidRPr="007052EE" w:rsidRDefault="00170A6B" w:rsidP="008937AC">
            <w:pPr>
              <w:ind w:left="545" w:hanging="425"/>
              <w:contextualSpacing w:val="0"/>
            </w:pPr>
            <w:r w:rsidRPr="007052EE">
              <w:t>b. frase minima completa costituita dal</w:t>
            </w:r>
          </w:p>
          <w:p w:rsidR="008C4C56" w:rsidRPr="007052EE" w:rsidRDefault="00170A6B" w:rsidP="008937AC">
            <w:pPr>
              <w:ind w:left="545" w:hanging="425"/>
              <w:contextualSpacing w:val="0"/>
            </w:pPr>
            <w:r w:rsidRPr="007052EE">
              <w:t xml:space="preserve">    </w:t>
            </w:r>
            <w:proofErr w:type="gramStart"/>
            <w:r w:rsidRPr="007052EE">
              <w:t>soggetto</w:t>
            </w:r>
            <w:proofErr w:type="gramEnd"/>
            <w:r w:rsidRPr="007052EE">
              <w:t xml:space="preserve"> e dal predicato;</w:t>
            </w:r>
          </w:p>
          <w:p w:rsidR="008C4C56" w:rsidRPr="007052EE" w:rsidRDefault="008937AC" w:rsidP="008937AC">
            <w:pPr>
              <w:ind w:left="545" w:hanging="425"/>
              <w:contextualSpacing w:val="0"/>
            </w:pPr>
            <w:r>
              <w:t xml:space="preserve"> </w:t>
            </w:r>
            <w:r w:rsidR="00170A6B" w:rsidRPr="007052EE">
              <w:t xml:space="preserve">c. frase minima completa costituita dal </w:t>
            </w:r>
          </w:p>
          <w:p w:rsidR="008C4C56" w:rsidRPr="007052EE" w:rsidRDefault="00170A6B" w:rsidP="008937AC">
            <w:pPr>
              <w:ind w:left="545" w:hanging="425"/>
              <w:contextualSpacing w:val="0"/>
            </w:pPr>
            <w:r w:rsidRPr="007052EE">
              <w:t xml:space="preserve">     </w:t>
            </w:r>
            <w:proofErr w:type="gramStart"/>
            <w:r w:rsidRPr="007052EE">
              <w:t>soggetto</w:t>
            </w:r>
            <w:proofErr w:type="gramEnd"/>
            <w:r w:rsidRPr="007052EE">
              <w:t>, dal predicato e dall’oggetto</w:t>
            </w:r>
          </w:p>
          <w:p w:rsidR="008C4C56" w:rsidRPr="007052EE" w:rsidRDefault="008937AC" w:rsidP="008937AC">
            <w:pPr>
              <w:ind w:left="545" w:hanging="425"/>
              <w:contextualSpacing w:val="0"/>
            </w:pPr>
            <w:r>
              <w:t xml:space="preserve">     </w:t>
            </w:r>
            <w:proofErr w:type="gramStart"/>
            <w:r w:rsidR="00170A6B" w:rsidRPr="007052EE">
              <w:t>diretto</w:t>
            </w:r>
            <w:proofErr w:type="gramEnd"/>
            <w:r w:rsidR="00170A6B" w:rsidRPr="007052EE">
              <w:t xml:space="preserve">. </w:t>
            </w:r>
          </w:p>
        </w:tc>
      </w:tr>
    </w:tbl>
    <w:p w:rsidR="008C4C56" w:rsidRPr="007052EE" w:rsidRDefault="008C4C56">
      <w:pPr>
        <w:contextualSpacing w:val="0"/>
        <w:jc w:val="center"/>
      </w:pPr>
    </w:p>
    <w:p w:rsidR="008C4C56" w:rsidRPr="007052EE" w:rsidRDefault="008C4C56">
      <w:pPr>
        <w:contextualSpacing w:val="0"/>
      </w:pPr>
    </w:p>
    <w:p w:rsidR="007052EE" w:rsidRPr="007052EE" w:rsidRDefault="007052EE">
      <w:pPr>
        <w:contextualSpacing w:val="0"/>
      </w:pPr>
    </w:p>
    <w:p w:rsidR="007052EE" w:rsidRPr="007052EE" w:rsidRDefault="007052EE">
      <w:pPr>
        <w:contextualSpacing w:val="0"/>
      </w:pPr>
    </w:p>
    <w:p w:rsidR="007052EE" w:rsidRPr="007052EE" w:rsidRDefault="007052EE">
      <w:pPr>
        <w:contextualSpacing w:val="0"/>
      </w:pPr>
    </w:p>
    <w:p w:rsidR="007052EE" w:rsidRPr="007052EE" w:rsidRDefault="007052EE">
      <w:pPr>
        <w:contextualSpacing w:val="0"/>
      </w:pPr>
    </w:p>
    <w:p w:rsidR="008937AC" w:rsidRPr="008937AC" w:rsidRDefault="008937AC" w:rsidP="008937AC">
      <w:pPr>
        <w:pStyle w:val="Nessunaspaziatura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937AC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 xml:space="preserve">MATEMATICA </w:t>
      </w:r>
    </w:p>
    <w:p w:rsidR="007052EE" w:rsidRPr="007052EE" w:rsidRDefault="007052EE" w:rsidP="008937AC">
      <w:pPr>
        <w:pStyle w:val="Nessunaspaziatura"/>
        <w:jc w:val="center"/>
        <w:rPr>
          <w:sz w:val="24"/>
          <w:szCs w:val="24"/>
        </w:rPr>
      </w:pPr>
      <w:r w:rsidRPr="007052EE">
        <w:rPr>
          <w:b/>
          <w:bCs/>
          <w:color w:val="000000"/>
          <w:sz w:val="24"/>
          <w:szCs w:val="24"/>
        </w:rPr>
        <w:t xml:space="preserve"> NUMERI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2511"/>
        <w:gridCol w:w="4152"/>
        <w:gridCol w:w="4703"/>
      </w:tblGrid>
      <w:tr w:rsidR="007052EE" w:rsidRPr="007052EE" w:rsidTr="00170A6B">
        <w:trPr>
          <w:jc w:val="center"/>
        </w:trPr>
        <w:tc>
          <w:tcPr>
            <w:tcW w:w="13629" w:type="dxa"/>
            <w:gridSpan w:val="4"/>
          </w:tcPr>
          <w:p w:rsidR="007052EE" w:rsidRPr="007052EE" w:rsidRDefault="007052EE" w:rsidP="00170A6B">
            <w:pPr>
              <w:widowControl w:val="0"/>
              <w:autoSpaceDE w:val="0"/>
              <w:autoSpaceDN w:val="0"/>
              <w:adjustRightInd w:val="0"/>
              <w:spacing w:line="347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TRAGUARDI PER LO SVILUPPO DELLE COMPETENZE</w:t>
            </w:r>
          </w:p>
          <w:p w:rsidR="007052EE" w:rsidRPr="007052EE" w:rsidRDefault="007052EE" w:rsidP="00170A6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Si muove con sicurezza nel calcolo scritto e mentale con i numeri.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Legge e comprende testi che coinvolgono aspetti logici e matematici.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Risolve problemi in tutti gli ambiti di contenuto mantenendo il controllo sia sul processo risolutivo, sia sui risultati.</w:t>
            </w:r>
          </w:p>
        </w:tc>
      </w:tr>
      <w:tr w:rsidR="007052EE" w:rsidRPr="007052EE" w:rsidTr="008937AC">
        <w:trPr>
          <w:jc w:val="center"/>
        </w:trPr>
        <w:tc>
          <w:tcPr>
            <w:tcW w:w="2263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MACRO OBIETTIVI</w:t>
            </w:r>
          </w:p>
        </w:tc>
        <w:tc>
          <w:tcPr>
            <w:tcW w:w="2511" w:type="dxa"/>
          </w:tcPr>
          <w:p w:rsidR="007052EE" w:rsidRPr="007052EE" w:rsidRDefault="007052EE" w:rsidP="00170A6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OBIETTIVI MINIMI</w:t>
            </w:r>
          </w:p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152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OBIETTIVI SPECIFICI DI APPRENDIMENTO</w:t>
            </w:r>
          </w:p>
        </w:tc>
        <w:tc>
          <w:tcPr>
            <w:tcW w:w="4703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CONTENUTI</w:t>
            </w:r>
          </w:p>
        </w:tc>
      </w:tr>
      <w:tr w:rsidR="007052EE" w:rsidRPr="007052EE" w:rsidTr="008937AC">
        <w:trPr>
          <w:trHeight w:val="1124"/>
          <w:jc w:val="center"/>
        </w:trPr>
        <w:tc>
          <w:tcPr>
            <w:tcW w:w="2263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37"/>
              </w:numPr>
              <w:ind w:left="31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leggere, scrivere e ordinare i numeri naturali.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7"/>
              </w:numPr>
              <w:ind w:left="31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leggere, scrivere e ordinare i numeri razionali.</w:t>
            </w:r>
          </w:p>
        </w:tc>
        <w:tc>
          <w:tcPr>
            <w:tcW w:w="2511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308" w:hanging="308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Leggere e scrivere i numeri entro il mille e oltre il mille.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Data una regola scrivere una successione di numeri e viceversa.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Confrontare e ordinare i numeri: entro il mille, oltre il mille.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Usare i simboli &lt;, &gt;, =.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il valore posizionale delle cifre.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i numeri pari e dispari.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Dividere un intero in parti uguali e individuare l'unità frazionaria.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e rappresentare la frazione di una grandezza.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le frazioni decimali.</w:t>
            </w:r>
          </w:p>
        </w:tc>
        <w:tc>
          <w:tcPr>
            <w:tcW w:w="4152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35" w:hanging="23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Raggruppare per contare.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35" w:hanging="23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Contare raggruppando in varie basi.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35" w:hanging="23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scrivere i numeri con sistemi di numerazione di alcuni popoli antichi.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35" w:hanging="23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Capire la differenza tra sistemi di numerazione additivi e sistemi di numerazione posizionali.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35" w:hanging="23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distinguer tra numero e cifra.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35" w:hanging="23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Leggere e scrivere i numeri: entro il mille e oltre il mille.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Data una regola scrivere una successione di numeri e viceversa.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Confrontare e ordinare i numeri: entro il mille e oltre il mille.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Usare i simboli &lt;, &gt;, =.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il valore posizionale delle cifre.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i numeri pari e dispari.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Acquisire l’idea di frazione.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Dividere un intero in parti uguali e individuare l'unità frazionaria.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scrivere e denominare frazioni.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e rappresentare la frazione di una grandezza.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Individuare la frazione complementare.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confrontare e ordinare frazioni operando con le figure.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trovare la frazione che rappresenta la parte di un insieme di oggetti o di un numero.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Acquisire l’idea di frazione decimale.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le frazioni decimali.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Rappresentare le frazioni decimali (limitatamente ai decimi) sulla linea dei numeri.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Confrontare e ordinare frazioni decimali.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scrivere frazioni decimali sotto forma di numeri decimali (limitatamente ai decimi).</w:t>
            </w:r>
          </w:p>
        </w:tc>
        <w:tc>
          <w:tcPr>
            <w:tcW w:w="4703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 cardinalità del numero.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Scrittura del numero e valore posizionale delle cifre.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Come contavano gli antichi popoli (Assiri, Egiziani, Romani, Maya).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Lettura e scrittura di numeri sia in cifre sia in parole.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numeri entro il mille.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numeri oltre il mille.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Traduzione di numeri nelle corrispondenti somme di centinaia, decine, unità.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Scrittura di numeri sotto dettatura.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valore posizionale delle cifre.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significato e l’uso dello zero.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Ordinamento di elementi secondo opportuni criteri.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Confronto e ordinamento di numeri naturali con la linea dei numeri.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Scrittura di successione di numeri partendo da regole date.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Scoperta di regole che generano successioni numeriche.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Conoscenza e uso dei segni &gt;, &lt;, =.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Formazione di corrispondenze.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frazione.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L’unità frazionaria.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scrittura e la lettura delle frazioni.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Ordinamento e confronto di frazioni.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frazione di un numero.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Frazioni decimali.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significato e l’uso della virgola.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Frazioni decimali e linea dei numeri.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Ordinamento di frazioni decimali.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4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decimi.</w:t>
            </w:r>
          </w:p>
        </w:tc>
      </w:tr>
      <w:tr w:rsidR="007052EE" w:rsidRPr="007052EE" w:rsidTr="008937AC">
        <w:trPr>
          <w:trHeight w:val="273"/>
          <w:jc w:val="center"/>
        </w:trPr>
        <w:tc>
          <w:tcPr>
            <w:tcW w:w="2263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37"/>
              </w:numPr>
              <w:ind w:left="31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Operare con le quattro operazioni.</w:t>
            </w: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1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Eseguire oralmente, in riga, in tabella: addizioni, sottrazioni, moltiplicazioni, divisioni.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Consolidare la memorizzazione delle tabelline.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Eseguire in colonna con e senza cambio: addizioni, sottrazioni, moltiplicazioni con il secondo fattore di una cifra, divisioni con il divisore di una cifra.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Eseguire moltiplicazioni e divisioni per 10, 100, 1000 con i numeri interi.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le principali proprietà delle quattro operazioni le prove di addizioni e sottrazioni.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Sviluppare semplici strategie di calcolo mentale.</w:t>
            </w: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2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Eseguire oralmente, in riga, in tabella: addizioni, sottrazioni, moltiplicazioni, divisioni.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e applicare le proprietà delle quattro operazioni.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riconoscere, costruire ed utilizzare numeri pari e numeri dispari.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individuare con chiarezza nell’operazione la coppia ordinata, il segno e il risultato.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collegare in sequenza una serie di operazioni.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Avviare all’uso della calcolatrice.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Eseguire addizioni senza riporto, con riporto, con doppio riporto.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Eseguire sottrazioni con il cambio delle decine, alle centinaia, con il doppio cambio (prestito).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Saper contare numerando per 2, per 3, </w:t>
            </w:r>
            <w:proofErr w:type="spellStart"/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etc</w:t>
            </w:r>
            <w:proofErr w:type="spellEnd"/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…, sulla retta dei numeri.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Abbreviare l’addizione ripetuta con la moltiplicazione.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costruire e leggere uno schieramento contando per righe e per colonne.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Avviare all’acquisizione dell’idea di multiplo di un numero.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rappresentare le moltiplicazioni relative alle tabelline in modi diversi.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la commutatività della moltiplicazione.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Consolidare la memorizzazione delle tabelline.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e applicare le proprietà commutativa, associativa e distributiva della moltiplicazione.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Eseguire moltiplicazioni senza cambi, con uno o due cambi.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Eseguire moltiplicazioni con due cifre al moltiplicatore.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completare una sentenza aperta nella moltiplicazione e saperla collegare alle divisioni corrispondenti.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costruire, dato un numero, figure rettangolari e quadrate corrispondenti.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trovare nella tavola pitagorica, dato un risultato, la coppia corrispondente.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il rapporto tra multiplo e divisore.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Comprendere che non sempre è possibile eseguire la divisione esatta.</w:t>
            </w: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Eseguire divisioni con il divisore di una cifra.</w:t>
            </w:r>
          </w:p>
          <w:p w:rsidR="007052EE" w:rsidRPr="007052EE" w:rsidRDefault="007052EE" w:rsidP="00170A6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il rapporto tra il doppio e la metà di un numero.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eseguire divisioni con la sottrazione ripetuta.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utilizzare strategie di calcolo per abbreviare la divisione.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Eseguire moltiplicazioni e divisioni per 10, 100, 1000 con i numeri interi.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Conoscere le proprietà delle quattro operazioni.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Sviluppare e consolidare strategie di calcolo mentale.</w:t>
            </w:r>
          </w:p>
        </w:tc>
        <w:tc>
          <w:tcPr>
            <w:tcW w:w="4703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Lettura della tabella dell’addizione.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Deduzione dalla tabella dell’addizione, la proprietà commutativa e l’esistenza dell’elemento neutro.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Applicazione delle proprietà commutativa e associativa dell’addizione.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Formazione dei numeri pari e dei numeri dispari.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Completamento di una sentenza aperta di addizione e successivo collegamento con la sottrazione corrispondente.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sottrazione come operazione inversa dell’addizione.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Lettura della tabella dell’addizione.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L’impossibilità di eseguire sempre la sottrazione con i numeri naturali.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comportamento dello zero nella sottrazione.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coppia ordinata, il segno e il risultato.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Uso della calcolatrice.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addizioni, il cambio.</w:t>
            </w:r>
            <w:r w:rsidRPr="007052EE">
              <w:rPr>
                <w:rFonts w:ascii="Times New Roman" w:hAnsi="Times New Roman" w:cs="Times New Roman"/>
                <w:sz w:val="20"/>
                <w:szCs w:val="20"/>
              </w:rPr>
              <w:br/>
              <w:t>Le sottrazioni, il prestito.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moltiplicazione.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Giochi motori di schieramento.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La linea dei numeri.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multiplo di un numero.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rappresentazione della moltiplicazione con rettangoli e quadrati, con i regoli, il domino, la tombola.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proprietà della moltiplicazione (commutativa, associativa, distributiva).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memorizzazione delle tabelline.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divisione come operazione inversa della moltiplicazione.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costruzione di quadrati e rettangoli.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multipli e i divisori.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divisione approssimativa.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La divisione con e senza resto.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 divisione come sottrazione ripetuta.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Strategie di calcolo per eseguire la divisione.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doppio e la metà dei numeri.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doppio dei numeri come multipli di due.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metà dei numeri pari e la metà dei numeri dispari.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moltiplicazioni per 10, 100, 1000.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5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divisioni per 10, 100, 1000.</w:t>
            </w:r>
          </w:p>
          <w:p w:rsidR="007052EE" w:rsidRPr="007052EE" w:rsidRDefault="007052EE" w:rsidP="008937AC">
            <w:pPr>
              <w:pStyle w:val="Nessunaspaziatura"/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2EE" w:rsidRPr="007052EE" w:rsidTr="008937AC">
        <w:trPr>
          <w:trHeight w:val="701"/>
          <w:jc w:val="center"/>
        </w:trPr>
        <w:tc>
          <w:tcPr>
            <w:tcW w:w="2263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37"/>
              </w:numPr>
              <w:ind w:left="31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Riconoscere rappresentare e risolvere situazioni problematiche.</w:t>
            </w:r>
          </w:p>
        </w:tc>
        <w:tc>
          <w:tcPr>
            <w:tcW w:w="2511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Verbalizzare situazioni problematiche e formulare ipotesi di risoluzione.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Individuare informazioni e dati per risolvere un problema.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Scegliere l’operazione necessaria alla soluzione di problemi con una domanda.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Formulare il testo di un semplice problema partendo da </w:t>
            </w: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un’immagine data e/o da un’operazione.</w:t>
            </w:r>
          </w:p>
        </w:tc>
        <w:tc>
          <w:tcPr>
            <w:tcW w:w="4152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Verbalizzare situazioni problematiche.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Tradurre problemi elementari espressi con parole in rappresentazioni problematiche, scegliendo le operazioni adatte; trovare le soluzioni e interpretare correttamente i risultati.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Attribuire un significato a rappresentazioni matematiche date.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Individuare situazioni problematiche in ambiti di esperienza e di studio e formularne e giustificarne ipotesi di risoluzione con l’uso di appropriati strumenti matematici, sia aritmetici sia di altro tipo.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Risolvere problemi aventi procedimenti unici e problemi che offrono possibilità di risposte diverse, ma ugualmente accettabili.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Individuare informazioni e dati, anche sottintesi o espressi solo a parole, per risolvere un problema.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Individuare la carenza di dati essenziali per la risoluzione di problemi ed eventualmente integrarli; riconoscere in un problema la presenza di dati sovrabbondanti, oppure contraddittori con conseguente impossibilità di risolverlo.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Scegliere l’operazione necessaria per la soluzione di problemi con una domanda e/o due domande e interpretare correttamente i risultati.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9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Formulare il testo di un semplice problema partendo da un’immagine data e/o da un’operazione.</w:t>
            </w:r>
          </w:p>
        </w:tc>
        <w:tc>
          <w:tcPr>
            <w:tcW w:w="4703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Giochi per inventare problemi.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Costruzione del testo di un problema.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Scoperta di situazioni adeguate a un grafico e invenzione di un problema.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Costruzione di problemi partendo dai dati forniti.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Risoluzioni di problemi sulle quattro operazioni.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Partendo da situazioni che fanno sorgere domande, far emergere il problema e ricerca della soluzione attraverso strumenti adeguati.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Risoluzione di problemi con più soluzioni.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Risoluzione di problemi con dati mancanti.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Risoluzione di problemi con dati nascosti.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Risoluzione di problemi con dati inutili.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Risoluzione di problemi con dati contraddittori.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6"/>
              </w:numPr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Risoluzione di problemi con le frazioni.</w:t>
            </w:r>
          </w:p>
          <w:p w:rsidR="007052EE" w:rsidRPr="007052EE" w:rsidRDefault="007052EE" w:rsidP="008937AC">
            <w:pPr>
              <w:pStyle w:val="Nessunaspaziatura"/>
              <w:ind w:left="459" w:hanging="4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52EE" w:rsidRPr="007052EE" w:rsidRDefault="007052EE" w:rsidP="007052EE"/>
    <w:p w:rsidR="007052EE" w:rsidRPr="00437F8B" w:rsidRDefault="007052EE" w:rsidP="007052EE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color w:val="FF0000"/>
          <w:sz w:val="24"/>
          <w:szCs w:val="24"/>
        </w:rPr>
      </w:pPr>
      <w:r w:rsidRPr="00437F8B">
        <w:rPr>
          <w:b/>
          <w:bCs/>
          <w:color w:val="FF0000"/>
          <w:sz w:val="24"/>
          <w:szCs w:val="24"/>
        </w:rPr>
        <w:t>S</w:t>
      </w:r>
      <w:r w:rsidR="008937AC" w:rsidRPr="00437F8B">
        <w:rPr>
          <w:b/>
          <w:bCs/>
          <w:color w:val="FF0000"/>
          <w:sz w:val="24"/>
          <w:szCs w:val="24"/>
        </w:rPr>
        <w:t xml:space="preserve">PAZIO, FIGURE E MISURE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52"/>
        <w:gridCol w:w="2122"/>
        <w:gridCol w:w="4152"/>
        <w:gridCol w:w="4703"/>
      </w:tblGrid>
      <w:tr w:rsidR="007052EE" w:rsidRPr="007052EE" w:rsidTr="00170A6B">
        <w:trPr>
          <w:jc w:val="center"/>
        </w:trPr>
        <w:tc>
          <w:tcPr>
            <w:tcW w:w="13629" w:type="dxa"/>
            <w:gridSpan w:val="4"/>
          </w:tcPr>
          <w:p w:rsidR="007052EE" w:rsidRPr="007052EE" w:rsidRDefault="007052EE" w:rsidP="00170A6B">
            <w:pPr>
              <w:widowControl w:val="0"/>
              <w:autoSpaceDE w:val="0"/>
              <w:autoSpaceDN w:val="0"/>
              <w:adjustRightInd w:val="0"/>
              <w:spacing w:line="347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TRAGUARDI PER LO SVILUPPO DELLE COMPETENZE</w:t>
            </w:r>
          </w:p>
          <w:p w:rsidR="007052EE" w:rsidRPr="007052EE" w:rsidRDefault="007052EE" w:rsidP="00170A6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 e rappresenta forme del piano e dello spazio, relazioni e strutture che si trovano in natura o che sono state create dall'uomo.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Descrive, denomina e classifica figure in base a caratteristiche geometriche e ne determina misure.</w:t>
            </w:r>
          </w:p>
        </w:tc>
      </w:tr>
      <w:tr w:rsidR="007052EE" w:rsidRPr="007052EE" w:rsidTr="008937AC">
        <w:trPr>
          <w:jc w:val="center"/>
        </w:trPr>
        <w:tc>
          <w:tcPr>
            <w:tcW w:w="2652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MACRO OBIETTIVI</w:t>
            </w:r>
          </w:p>
        </w:tc>
        <w:tc>
          <w:tcPr>
            <w:tcW w:w="2122" w:type="dxa"/>
          </w:tcPr>
          <w:p w:rsidR="007052EE" w:rsidRPr="007052EE" w:rsidRDefault="007052EE" w:rsidP="00170A6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OBIETTIVI MINIMI</w:t>
            </w:r>
          </w:p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152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OBIETTIVI SPECIFICI DI APPRENDIMENTO</w:t>
            </w:r>
          </w:p>
        </w:tc>
        <w:tc>
          <w:tcPr>
            <w:tcW w:w="4703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CONTENUTI</w:t>
            </w:r>
          </w:p>
        </w:tc>
      </w:tr>
      <w:tr w:rsidR="007052EE" w:rsidRPr="007052EE" w:rsidTr="008937AC">
        <w:trPr>
          <w:trHeight w:val="840"/>
          <w:jc w:val="center"/>
        </w:trPr>
        <w:tc>
          <w:tcPr>
            <w:tcW w:w="2652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40"/>
              </w:numPr>
              <w:ind w:left="313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Esplorare lo spazio.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0"/>
              </w:numPr>
              <w:ind w:left="313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Acquisire il concetto di poligono.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0"/>
              </w:numPr>
              <w:ind w:left="313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Acquisire il concetto di misura.</w:t>
            </w:r>
          </w:p>
        </w:tc>
        <w:tc>
          <w:tcPr>
            <w:tcW w:w="2122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4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i vari tipi di linee, regioni interne ed esterne.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Identificare le principali figure solide e piane.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Classificare e disegnare vari tipi di linee.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angoli.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Denominare e disegnare i principali poligoni.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Acquisire il concetto di perimetro.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Acquisire il concetto di superficie.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le principali unità di misura del sistema metrico decimale.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le misure temporali.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le misure di valore: l'euro.</w:t>
            </w:r>
          </w:p>
        </w:tc>
        <w:tc>
          <w:tcPr>
            <w:tcW w:w="4152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96" w:hanging="29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Riconoscere e disegnare linee aperte, linee chiuse, regioni interne, regioni esterne, punti interni e punti esterni.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96" w:hanging="29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e disegnare linee semplici e complesse.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96" w:hanging="29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Identificare le principali figure solide e piane.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Classificare e disegnare vari tipi di linee.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Acquisire l’idea di direzione.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la differenza tra direzione e verso.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Acquisire l’idea di angolo.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Saper descrivere, costruire e riconoscere l’angolo retto, piatto e l’angolo giro e saperli rappresentare.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eseguire percorsi con cambiamenti di direzione e saperli rappresentare.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e descrivere rette, semirette e segmenti.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concetti di incidenza, parallelismo, perpendicolarità tra coppie di rette.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costruire e interpretare reticoli.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individuare un punto nel piano data una coppia ordinata di numeri e viceversa.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Classificare, denominare e disegnare i principali poligoni.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individuare i modelli che si possono deformare; descrivere e denominare le figure che si ottengono.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e denominare i principali solidi.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Acquisire il concetto di perimetro.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Acquisire il concetto di superficie.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Individuare e rappresentare simmetrie in una figura.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Far ruotare le figure intorno ad un vertice e riconoscerne le successive posizioni.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Traslare una figura nel piano.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Misurare lunghezze con unità arbitrarie.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Acquisire l’idea di misura come numero.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scegliere il campione più adatto secondo la lunghezza da misurare.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che più è lungo il campione usato, minore è il numero che esprime la misura e viceversa.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l’equivalenza tra la lunghezza espressa in una certa unità di misura e la stessa lunghezza espressa in altre unità.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Riconoscere la necessità di scegliere un unico campione per avere un unico riferimento.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e saper usare le unità di misura convenzionali delle lunghezze (metro, multipli e sottomultipli).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Riconoscere la relatività della misura rispetto all’unità usata.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riconoscere misure equivalenti.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eseguire equivalenze.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ordinare lunghezze.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disegnare una piantina in scala.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confrontare pesi con l’uso della bilancia.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ordinare oggetti secondo il loro peso.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Usare campioni arbitrari di pesi.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e usare campioni convenzionali di peso (chilogrammo, multipli e sottomultipli).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Valutare la capacità con un confronto diretto.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Utilizzare campioni arbitrari di misure di capacità.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Ordinare recipienti secondo la capacità.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Utilizzare campioni di misura convenzionali.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e usare campioni convenzionali di capacità (litro, multipli e sottomultipli).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e utilizzare unità convenzionali di misura del tempo.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Rappresentare il tempo nella sua dimensione lineare.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leggere l’orologio.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e utilizzare il denaro in semplici contesti.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2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Eseguire calcoli di cambio con gli euro.</w:t>
            </w:r>
          </w:p>
        </w:tc>
        <w:tc>
          <w:tcPr>
            <w:tcW w:w="4703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Termini: verticale, orizzontale, obliquo.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regione interna e la regione esterna.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confini.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linee.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Linee semplici e linee complesse, aperte e chiuse.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punti interni e i punti esterni a una figura.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direzione delle linee.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Differenza tra direzione e verso.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concetto di angolo.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Tipi di angolo.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Giochi con il corpo.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percorsi.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mappe.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Uso delle lancette dell’orologio.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 costruzione degli angoli.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Cambiamenti di direzione.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rette, le semirette e i segmenti.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Rette perpendicolari, parallele, incidenti.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proofErr w:type="spellStart"/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geopiano</w:t>
            </w:r>
            <w:proofErr w:type="spellEnd"/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Giochi con l’ordinamento dei banchi.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Costruzione di reticoli.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Scoprire le figure nel reticolo congiungendo i nodi.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Trovare i nodi che danno origine al disegno nel reticolo.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Studio di mappe e cartine.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Costruzione sul reticolo delle figure geometriche piane.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costruzione del cerchio.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figure mobili.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solidi.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solidi di rotazioni.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poliedri.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parti di un solido.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perimetro.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L’area.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Costruzione di figure dotate di simmetria.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Costruzione di figure simmetriche rispetto ad un asse.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Gli assi di simmetria delle figure geometriche.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Figure in movimento: rotazioni e traslazioni.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principali unità di misura del sistema metrico decimale.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misura come numero attraverso il conteggio dei campioni usati per coprire la lunghezza desiderata.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misure di lunghezza arbitrarie.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previsione sulle misure di lunghezza.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misure di lunghezza convenzionali: chilometro, ettometro, decametro, metro, decimetro, centimetro, millimetro.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costruzione del metro.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relatività delle misure di lunghezza.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misure di lunghezza equivalenti.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equivalenze tra le misure di lunghezza.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Ordinamento di lunghezze in ordine stretto e largo.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misurazione della lunghezza e dell’altezza di oggetti, di persone e dell’ambiente.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riduzione in scala.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misure di peso arbitrarie, i campioni di peso.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previsioni sulle misure di peso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misure di peso convenzionali: chilogrammo, ettogrammo, decagrammo, grammo, decigrammo, centigrammo, milligrammo.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relatività delle misure di peso.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misure di peso equivalenti.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equivalenze tra le misure di peso.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Ordinamento di pesi in ordine stretto e largo tra misure di peso.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peso di oggetti e di persone.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Peso netto, lordo e tara.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Confronti tra recipienti di stessa forma e dimensioni.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travaso tra recipienti di forma e capacità differenti.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previsioni sulle misure di capacità.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Le misure di capacità convenzionali: ettolitro, decalitro, litro, decilitro, centilitro, millilitro.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relatività delle misure di capacità.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misure di capacità equivalenti.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equivalenze tra le misure di capacità.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Ordinamento di capacità in ordine stretto e largo tra misure di peso.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misure del tempo: anno, mese, giorno, ore, minuti, secondi.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Costruzione del calendario scolastico.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Filastrocca del tempo.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durata delle stagioni.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ore della giornata.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Costruzione dell’orologio e sua lettura.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Giochi con l’euro.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cambi con l’euro.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7"/>
              </w:numPr>
              <w:ind w:left="49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Problemi sulle misure.</w:t>
            </w:r>
          </w:p>
        </w:tc>
      </w:tr>
    </w:tbl>
    <w:p w:rsidR="007052EE" w:rsidRPr="007052EE" w:rsidRDefault="007052EE" w:rsidP="007052EE">
      <w:pPr>
        <w:pStyle w:val="Nessunaspaziatura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37AC" w:rsidRDefault="008937AC" w:rsidP="007052EE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color w:val="000000"/>
          <w:sz w:val="24"/>
          <w:szCs w:val="24"/>
        </w:rPr>
      </w:pPr>
    </w:p>
    <w:p w:rsidR="007052EE" w:rsidRPr="00437F8B" w:rsidRDefault="007052EE" w:rsidP="007052EE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color w:val="FF0000"/>
          <w:sz w:val="24"/>
          <w:szCs w:val="24"/>
        </w:rPr>
      </w:pPr>
      <w:r w:rsidRPr="00437F8B">
        <w:rPr>
          <w:b/>
          <w:bCs/>
          <w:color w:val="FF0000"/>
          <w:sz w:val="24"/>
          <w:szCs w:val="24"/>
        </w:rPr>
        <w:lastRenderedPageBreak/>
        <w:t xml:space="preserve">RELAZIONI, DATI E PREVISIONI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52"/>
        <w:gridCol w:w="2756"/>
        <w:gridCol w:w="3801"/>
        <w:gridCol w:w="4420"/>
      </w:tblGrid>
      <w:tr w:rsidR="007052EE" w:rsidRPr="007052EE" w:rsidTr="00170A6B">
        <w:trPr>
          <w:jc w:val="center"/>
        </w:trPr>
        <w:tc>
          <w:tcPr>
            <w:tcW w:w="13629" w:type="dxa"/>
            <w:gridSpan w:val="4"/>
          </w:tcPr>
          <w:p w:rsidR="007052EE" w:rsidRPr="007052EE" w:rsidRDefault="007052EE" w:rsidP="00170A6B">
            <w:pPr>
              <w:widowControl w:val="0"/>
              <w:autoSpaceDE w:val="0"/>
              <w:autoSpaceDN w:val="0"/>
              <w:adjustRightInd w:val="0"/>
              <w:spacing w:line="347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TRAGUARDI PER LO SVILUPPO DELLE COMPETENZE</w:t>
            </w:r>
          </w:p>
          <w:p w:rsidR="007052EE" w:rsidRPr="007052EE" w:rsidRDefault="007052EE" w:rsidP="00170A6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Ricerca dati per ricavare informazioni e costruisce rappresentazioni (tabelle e grafici).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Ricava informazioni dai dati rappresentati in tabelle e grafici.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Misura grandezze, tempo utilizzando sia unità arbitrarie, sia unità e strumenti convenzionali.</w:t>
            </w:r>
          </w:p>
        </w:tc>
      </w:tr>
      <w:tr w:rsidR="007052EE" w:rsidRPr="007052EE" w:rsidTr="008937AC">
        <w:trPr>
          <w:jc w:val="center"/>
        </w:trPr>
        <w:tc>
          <w:tcPr>
            <w:tcW w:w="2652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MACRO OBIETTIVI</w:t>
            </w:r>
          </w:p>
        </w:tc>
        <w:tc>
          <w:tcPr>
            <w:tcW w:w="2756" w:type="dxa"/>
          </w:tcPr>
          <w:p w:rsidR="007052EE" w:rsidRPr="007052EE" w:rsidRDefault="007052EE" w:rsidP="00170A6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OBIETTIVI MINIMI</w:t>
            </w:r>
          </w:p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801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OBIETTIVI SPECIFICI DI APPRENDIMENTO</w:t>
            </w:r>
          </w:p>
        </w:tc>
        <w:tc>
          <w:tcPr>
            <w:tcW w:w="4420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CONTENUTI</w:t>
            </w:r>
          </w:p>
        </w:tc>
      </w:tr>
      <w:tr w:rsidR="007052EE" w:rsidRPr="007052EE" w:rsidTr="008937AC">
        <w:trPr>
          <w:jc w:val="center"/>
        </w:trPr>
        <w:tc>
          <w:tcPr>
            <w:tcW w:w="2652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43"/>
              </w:numPr>
              <w:ind w:left="313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Utilizzare semplici linguaggi logici</w:t>
            </w:r>
          </w:p>
        </w:tc>
        <w:tc>
          <w:tcPr>
            <w:tcW w:w="2756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44"/>
              </w:numPr>
              <w:ind w:left="217" w:hanging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Rappresentare graficamente classificazioni.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4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Stabilire e rappresentare relazioni.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4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i principali quantificatori logici.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4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ideogrammi ed istogrammi.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4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Stabilire se un evento è: possibile, impossibile, certo.</w:t>
            </w:r>
          </w:p>
        </w:tc>
        <w:tc>
          <w:tcPr>
            <w:tcW w:w="3801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45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Rappresentare graficamente classificazioni.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5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Definire i criteri di classificazione.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5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Stabilire e rappresentare relazioni.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5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Distinguere enunciati veri, falsi.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5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Usare in modo appropriato i quantificatori logici.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5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Leggere e costruire istogrammi.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5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Leggere ideogrammi.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5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Stabilire se un evento è: possibile impossibile, certo.</w:t>
            </w:r>
          </w:p>
        </w:tc>
        <w:tc>
          <w:tcPr>
            <w:tcW w:w="4420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Classificazioni e insiemi.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Intersezione di insiemi.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Indagini statistiche.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moda.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Individuazione della situazione da analizzare.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Raccolta dei dati necessari.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Organizzazione e registrazione dei dati raccolti.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Rappresentazione dei dati.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Tabelle, ideogrammi, grafici a colonne.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Lettura dei grafici.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Registrazione del verificarsi degli eventi in situazioni di gioco.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Uso dei termini vero, certo, falso, probabile, improbabile, impossibile in relazione all’esperienza di gioco.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8"/>
              </w:numPr>
              <w:ind w:left="49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probabilità degli eventi di verificarsi.</w:t>
            </w:r>
          </w:p>
        </w:tc>
      </w:tr>
    </w:tbl>
    <w:p w:rsidR="007052EE" w:rsidRPr="007052EE" w:rsidRDefault="007052EE" w:rsidP="008937AC">
      <w:pPr>
        <w:widowControl w:val="0"/>
        <w:autoSpaceDE w:val="0"/>
        <w:autoSpaceDN w:val="0"/>
        <w:adjustRightInd w:val="0"/>
        <w:spacing w:line="280" w:lineRule="exact"/>
        <w:ind w:left="0" w:firstLine="0"/>
        <w:rPr>
          <w:b/>
          <w:bCs/>
          <w:color w:val="000000"/>
          <w:sz w:val="28"/>
          <w:szCs w:val="28"/>
        </w:rPr>
      </w:pPr>
    </w:p>
    <w:p w:rsidR="008937AC" w:rsidRPr="00437F8B" w:rsidRDefault="007052EE" w:rsidP="008937AC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color w:val="FF0000"/>
          <w:sz w:val="24"/>
          <w:szCs w:val="24"/>
        </w:rPr>
      </w:pPr>
      <w:r w:rsidRPr="00437F8B">
        <w:rPr>
          <w:b/>
          <w:bCs/>
          <w:color w:val="FF0000"/>
          <w:sz w:val="24"/>
          <w:szCs w:val="24"/>
        </w:rPr>
        <w:t xml:space="preserve">SCIENZE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52"/>
        <w:gridCol w:w="2756"/>
        <w:gridCol w:w="3969"/>
        <w:gridCol w:w="4252"/>
      </w:tblGrid>
      <w:tr w:rsidR="007052EE" w:rsidRPr="007052EE" w:rsidTr="00170A6B">
        <w:trPr>
          <w:trHeight w:val="856"/>
          <w:jc w:val="center"/>
        </w:trPr>
        <w:tc>
          <w:tcPr>
            <w:tcW w:w="13629" w:type="dxa"/>
            <w:gridSpan w:val="4"/>
          </w:tcPr>
          <w:p w:rsidR="007052EE" w:rsidRPr="007052EE" w:rsidRDefault="007052EE" w:rsidP="00170A6B">
            <w:pPr>
              <w:widowControl w:val="0"/>
              <w:autoSpaceDE w:val="0"/>
              <w:autoSpaceDN w:val="0"/>
              <w:adjustRightInd w:val="0"/>
              <w:spacing w:line="347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TRAGUARDI PER LO SVILUPPO DELLE COMPETENZE</w:t>
            </w:r>
          </w:p>
          <w:p w:rsidR="007052EE" w:rsidRPr="007052EE" w:rsidRDefault="007052EE" w:rsidP="00170A6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 sviluppare atteggiamenti di curiosità e modi di guardare il mondo che lo stimolano a cercare spiegazioni di quello che vede succedere;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 esplorare i fenomeni con un approccio scientifico: con l’aiuto dell’insegnante, dei compagni, in modo autonomo, osserva e descrive lo svolgersi dei fatti, formula domande, anche sulla base di ipotesi personali, propone e realizza semplici esperimenti.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 acquisire consapevolezza della struttura e dello sviluppo del proprio corpo.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Sa utilizzare modelli intuitivi ed ha cura della sua salute.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 avere atteggiamenti di cura verso l’ambiente scolastico che condivide con gli altri.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 rispettare e apprezza il valore dell’ambiente naturale.</w:t>
            </w:r>
          </w:p>
        </w:tc>
      </w:tr>
      <w:tr w:rsidR="007052EE" w:rsidRPr="007052EE" w:rsidTr="00170A6B">
        <w:trPr>
          <w:trHeight w:val="489"/>
          <w:jc w:val="center"/>
        </w:trPr>
        <w:tc>
          <w:tcPr>
            <w:tcW w:w="2652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MACRO OBIETTIVI</w:t>
            </w:r>
          </w:p>
        </w:tc>
        <w:tc>
          <w:tcPr>
            <w:tcW w:w="2756" w:type="dxa"/>
          </w:tcPr>
          <w:p w:rsidR="007052EE" w:rsidRPr="007052EE" w:rsidRDefault="007052EE" w:rsidP="00170A6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OBIETTIVI MINIMI</w:t>
            </w:r>
          </w:p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969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OBIETTIVI SPECIFICI DI APPRENDIMENTO</w:t>
            </w:r>
          </w:p>
        </w:tc>
        <w:tc>
          <w:tcPr>
            <w:tcW w:w="4252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CONTENUTI</w:t>
            </w:r>
          </w:p>
        </w:tc>
      </w:tr>
      <w:tr w:rsidR="007052EE" w:rsidRPr="007052EE" w:rsidTr="00170A6B">
        <w:trPr>
          <w:trHeight w:val="558"/>
          <w:jc w:val="center"/>
        </w:trPr>
        <w:tc>
          <w:tcPr>
            <w:tcW w:w="2652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46"/>
              </w:numPr>
              <w:ind w:left="313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Osservare, porre domande, formulare ipotesi e verificarle.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6"/>
              </w:numPr>
              <w:ind w:left="313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Osservare, cogliere, distinguere,</w:t>
            </w:r>
            <w:r w:rsidRPr="00705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riconoscere e descrivere fenomeni del mondo fisico e biologico.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6"/>
              </w:numPr>
              <w:ind w:left="313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Saper esporre un argomento scientifico.</w:t>
            </w:r>
          </w:p>
          <w:p w:rsidR="007052EE" w:rsidRPr="007052EE" w:rsidRDefault="007052EE" w:rsidP="00170A6B">
            <w:pPr>
              <w:pStyle w:val="Paragrafoelenco"/>
              <w:widowControl w:val="0"/>
              <w:autoSpaceDE w:val="0"/>
              <w:autoSpaceDN w:val="0"/>
              <w:adjustRightInd w:val="0"/>
              <w:ind w:left="4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6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47"/>
              </w:numPr>
              <w:ind w:left="359" w:hanging="359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il metodo scientifico.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7"/>
              </w:numPr>
              <w:ind w:left="359" w:hanging="359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Progettare semplici esperimenti.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7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Conoscere: alcune proprietà della materia, gli elementi fondamentali della vita, le caratteristiche degli esseri viventi, le principali funzioni della pianta, i principali ecosistemi, la catena alimentare, l'adattamento degli esseri viventi all'ambiente.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7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Riferire il contenuto di un testo scientifico utilizzando un lessico abbastanza appropriato.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7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Individuare i concetti fondamentali di un argomento e le “parole chiave”.</w:t>
            </w:r>
          </w:p>
        </w:tc>
        <w:tc>
          <w:tcPr>
            <w:tcW w:w="3969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96" w:hanging="29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il metodo scientifico.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96" w:hanging="29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Progettare semplici esperimenti.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alcune proprietà della materia.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le caratteristiche degli esseri viventi.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la morfologia e le principali funzioni della pianta.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la classificazione e le caratteristiche degli animali.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i principali ecosistemi.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la catena e la rete alimentare.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l'adattamento degli esseri viventi all'ambiente.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Riferire oralmente il contenuto di un testo scientifico utilizzando un lessico adeguato.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8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Individuare i concetti fondamentali di un argomento e le “parole chiave”.</w:t>
            </w:r>
          </w:p>
        </w:tc>
        <w:tc>
          <w:tcPr>
            <w:tcW w:w="4252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Gli strumenti dello scienziato.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metodo scientifico.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tre stati della materia.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L’acqua e i passaggi di stato.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ciclo dell’acqua.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I liquidi, i solidi, le polveri.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proprietà dell'aria.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fenomeni atmosferici: la pioggia, la neve, la nebbia.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suolo.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Gli esseri viventi.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ciclo vitale.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piante.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Come si nutrono le piante.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foglie.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Come si nutrono le piante.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Tipi di piante.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radici.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Gli animali.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 vertebrati.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Gli invertebrati.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piramide alimentare.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Come si difendono le piante.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Come si difendono gli animali.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letargo e la migrazione.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La catena alimentare.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9"/>
              </w:numPr>
              <w:ind w:left="433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Gli ecosistemi.</w:t>
            </w:r>
          </w:p>
        </w:tc>
      </w:tr>
    </w:tbl>
    <w:p w:rsidR="007052EE" w:rsidRPr="007052EE" w:rsidRDefault="007052EE" w:rsidP="007052EE">
      <w:pPr>
        <w:widowControl w:val="0"/>
        <w:autoSpaceDE w:val="0"/>
        <w:autoSpaceDN w:val="0"/>
        <w:adjustRightInd w:val="0"/>
        <w:spacing w:line="280" w:lineRule="exact"/>
        <w:rPr>
          <w:b/>
          <w:bCs/>
          <w:color w:val="000000"/>
          <w:sz w:val="28"/>
          <w:szCs w:val="28"/>
        </w:rPr>
      </w:pPr>
    </w:p>
    <w:p w:rsidR="007052EE" w:rsidRPr="007052EE" w:rsidRDefault="007052EE" w:rsidP="007052EE">
      <w:pPr>
        <w:widowControl w:val="0"/>
        <w:autoSpaceDE w:val="0"/>
        <w:autoSpaceDN w:val="0"/>
        <w:adjustRightInd w:val="0"/>
        <w:spacing w:line="280" w:lineRule="exact"/>
        <w:jc w:val="center"/>
        <w:rPr>
          <w:b/>
          <w:bCs/>
          <w:color w:val="000000"/>
          <w:sz w:val="24"/>
          <w:szCs w:val="24"/>
        </w:rPr>
      </w:pPr>
      <w:r w:rsidRPr="00437F8B">
        <w:rPr>
          <w:b/>
          <w:bCs/>
          <w:color w:val="FF0000"/>
          <w:sz w:val="24"/>
          <w:szCs w:val="24"/>
        </w:rPr>
        <w:t>TECNOLOGIA</w:t>
      </w:r>
      <w:r w:rsidRPr="007052EE">
        <w:rPr>
          <w:b/>
          <w:bCs/>
          <w:color w:val="000000"/>
          <w:sz w:val="24"/>
          <w:szCs w:val="24"/>
        </w:rPr>
        <w:t xml:space="preserve">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652"/>
        <w:gridCol w:w="2756"/>
        <w:gridCol w:w="3801"/>
        <w:gridCol w:w="4420"/>
      </w:tblGrid>
      <w:tr w:rsidR="007052EE" w:rsidRPr="007052EE" w:rsidTr="00170A6B">
        <w:trPr>
          <w:jc w:val="center"/>
        </w:trPr>
        <w:tc>
          <w:tcPr>
            <w:tcW w:w="13629" w:type="dxa"/>
            <w:gridSpan w:val="4"/>
          </w:tcPr>
          <w:p w:rsidR="007052EE" w:rsidRPr="007052EE" w:rsidRDefault="007052EE" w:rsidP="00170A6B">
            <w:pPr>
              <w:widowControl w:val="0"/>
              <w:autoSpaceDE w:val="0"/>
              <w:autoSpaceDN w:val="0"/>
              <w:adjustRightInd w:val="0"/>
              <w:spacing w:line="347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TRAGUARDI PER LO SVILUPPO DELLE COMPETENZE</w:t>
            </w:r>
          </w:p>
          <w:p w:rsidR="007052EE" w:rsidRPr="007052EE" w:rsidRDefault="007052EE" w:rsidP="00170A6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Riconosce e identifica nell’ambiente che lo circonda elementi e fenomeni di tipo artificiale.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 e utilizza semplici oggetti e strumenti di uso quotidiano ed è in grado di descriverne la funzione principale e la struttura e di spiegarne il funzionamento.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Sa ricavare informazioni utili su proprietà e caratteristiche di beni o servizi leggendo etichette, volantini o altra documentazione tecnica o commerciale.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Produce semplici modelli rappresentazioni grafiche   del proprio operato utilizzando elementi del disegno tecnico o strumenti multimediali.</w:t>
            </w:r>
          </w:p>
        </w:tc>
      </w:tr>
      <w:tr w:rsidR="007052EE" w:rsidRPr="007052EE" w:rsidTr="008937AC">
        <w:trPr>
          <w:jc w:val="center"/>
        </w:trPr>
        <w:tc>
          <w:tcPr>
            <w:tcW w:w="2652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MACRO OBIETTIVI</w:t>
            </w:r>
          </w:p>
        </w:tc>
        <w:tc>
          <w:tcPr>
            <w:tcW w:w="2756" w:type="dxa"/>
          </w:tcPr>
          <w:p w:rsidR="007052EE" w:rsidRPr="007052EE" w:rsidRDefault="007052EE" w:rsidP="00170A6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OBIETTIVI MINIMI</w:t>
            </w:r>
          </w:p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801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OBIETTIVI SPECIFICI DI APPRENDIMENTO</w:t>
            </w:r>
          </w:p>
        </w:tc>
        <w:tc>
          <w:tcPr>
            <w:tcW w:w="4420" w:type="dxa"/>
          </w:tcPr>
          <w:p w:rsidR="007052EE" w:rsidRPr="007052EE" w:rsidRDefault="007052EE" w:rsidP="00170A6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7052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CONTENUTI</w:t>
            </w:r>
          </w:p>
        </w:tc>
      </w:tr>
      <w:tr w:rsidR="007052EE" w:rsidRPr="007052EE" w:rsidTr="008937AC">
        <w:trPr>
          <w:trHeight w:val="272"/>
          <w:jc w:val="center"/>
        </w:trPr>
        <w:tc>
          <w:tcPr>
            <w:tcW w:w="2652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49"/>
              </w:numPr>
              <w:ind w:left="313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Esplorare il mondo fatto dall’uomo.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49"/>
              </w:numPr>
              <w:ind w:left="313" w:hanging="313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Conoscere e utilizzare strumenti informatici.</w:t>
            </w:r>
          </w:p>
        </w:tc>
        <w:tc>
          <w:tcPr>
            <w:tcW w:w="2756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50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Descrivere e rappresentare elementi del mondo artificiale.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0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Conoscere il processo di riciclaggio di alcuni materiali: carta, vetro, plastica…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0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Usare correttamente oggetti, strumenti e materiali seguendo le opportune norme di sicurezza.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0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Realizzare manufatti di uso comune, seguendo semplici istruzioni.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0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e rispettare le norme di sicurezza nell’ operare con il computer.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0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Utilizzare la videoscrittura per consolidare e/o operato utilizzando elementi del disegno ampliare i concetti e gli argomenti affrontati nelle varie discipline.</w:t>
            </w:r>
          </w:p>
        </w:tc>
        <w:tc>
          <w:tcPr>
            <w:tcW w:w="3801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51"/>
              </w:numPr>
              <w:ind w:left="296" w:hanging="29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Distinguere, descrivere elementi del mondo artificiale, cogliendone le </w:t>
            </w: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differenze per forma, materiali e funzioni.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il processo di riciclaggio di alcuni materiali: carta, vetro, plastica…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Usare oggetti, strumenti e materiali coerentemente con le funzioni, seguendo le opportune norme di sicurezza.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Realizzare manufatti di uso comune, seguendo semplici istruzioni.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Conoscere e rispettare le norme di sicurezza per operare correttamente al computer.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Approfondire la conoscenza della tastiera, del mouse e scoprire le funzioni dei tasti.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51"/>
              </w:numPr>
              <w:ind w:left="254" w:hanging="276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Utilizzare la videoscrittura per consolidare e/o ampliare i concetti e gli argomenti affrontati nelle varie discipline.</w:t>
            </w:r>
          </w:p>
          <w:p w:rsidR="007052EE" w:rsidRPr="007052EE" w:rsidRDefault="007052EE" w:rsidP="00170A6B">
            <w:pPr>
              <w:pStyle w:val="Nessunaspaziatura"/>
              <w:ind w:left="2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0" w:type="dxa"/>
          </w:tcPr>
          <w:p w:rsidR="007052EE" w:rsidRPr="007052EE" w:rsidRDefault="007052EE" w:rsidP="00C46FFA">
            <w:pPr>
              <w:pStyle w:val="Nessunaspaziatura"/>
              <w:numPr>
                <w:ilvl w:val="0"/>
                <w:numId w:val="60"/>
              </w:numPr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Oggetti d’uso comune: materiali più idonei alla loro realizzazione e la relazione tra materiali, forma, funzione e contesto d’uso.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60"/>
              </w:numPr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Individuazione delle funzioni degli strumenti adoperati per la costruzione dei manufatti.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60"/>
              </w:numPr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Schematizzazione di semplici ed essenziali progetti per realizzare manufatti di uso comune indicando i materiali più idonei alla loro realizzazione.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60"/>
              </w:numPr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Realizzazione di manufatti di uso comune.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60"/>
              </w:numPr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 xml:space="preserve">I materiali e le loro principali caratteristiche. Raggruppare oggetti secondo criteri autonomamente stabiliti e dati. 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60"/>
              </w:numPr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Il riciclo.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60"/>
              </w:numPr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Le norme di sicurezza nell’uso del computer.</w:t>
            </w:r>
          </w:p>
          <w:p w:rsidR="007052EE" w:rsidRPr="007052EE" w:rsidRDefault="007052EE" w:rsidP="00C46FFA">
            <w:pPr>
              <w:pStyle w:val="Nessunaspaziatura"/>
              <w:numPr>
                <w:ilvl w:val="0"/>
                <w:numId w:val="60"/>
              </w:numPr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  <w:r w:rsidRPr="007052EE">
              <w:rPr>
                <w:rFonts w:ascii="Times New Roman" w:hAnsi="Times New Roman" w:cs="Times New Roman"/>
                <w:sz w:val="20"/>
                <w:szCs w:val="20"/>
              </w:rPr>
              <w:t>Utilizzo di programmi di videoscrittura e videografica.</w:t>
            </w:r>
          </w:p>
          <w:p w:rsidR="007052EE" w:rsidRPr="007052EE" w:rsidRDefault="007052EE" w:rsidP="008937AC">
            <w:pPr>
              <w:pStyle w:val="Nessunaspaziatura"/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8937AC">
            <w:pPr>
              <w:autoSpaceDE w:val="0"/>
              <w:autoSpaceDN w:val="0"/>
              <w:adjustRightInd w:val="0"/>
              <w:ind w:left="354" w:hanging="3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52EE" w:rsidRPr="007052EE" w:rsidRDefault="007052EE" w:rsidP="008937AC">
            <w:pPr>
              <w:pStyle w:val="Nessunaspaziatura"/>
              <w:ind w:left="354" w:hanging="3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C4C56" w:rsidRPr="007052EE" w:rsidRDefault="008C4C56" w:rsidP="008937AC">
      <w:pPr>
        <w:widowControl w:val="0"/>
        <w:spacing w:line="280" w:lineRule="auto"/>
        <w:ind w:left="0" w:firstLine="0"/>
        <w:contextualSpacing w:val="0"/>
        <w:rPr>
          <w:b/>
          <w:sz w:val="28"/>
          <w:szCs w:val="28"/>
        </w:rPr>
      </w:pPr>
    </w:p>
    <w:p w:rsidR="008C4C56" w:rsidRPr="008937AC" w:rsidRDefault="00170A6B" w:rsidP="008937AC">
      <w:pPr>
        <w:widowControl w:val="0"/>
        <w:spacing w:line="280" w:lineRule="auto"/>
        <w:contextualSpacing w:val="0"/>
        <w:jc w:val="center"/>
        <w:rPr>
          <w:b/>
          <w:color w:val="FF0000"/>
          <w:sz w:val="28"/>
          <w:szCs w:val="28"/>
        </w:rPr>
      </w:pPr>
      <w:r w:rsidRPr="008937AC">
        <w:rPr>
          <w:b/>
          <w:color w:val="FF0000"/>
          <w:sz w:val="28"/>
          <w:szCs w:val="28"/>
        </w:rPr>
        <w:t>STORIA</w:t>
      </w:r>
    </w:p>
    <w:tbl>
      <w:tblPr>
        <w:tblStyle w:val="a8"/>
        <w:tblW w:w="13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51"/>
        <w:gridCol w:w="2756"/>
        <w:gridCol w:w="3969"/>
        <w:gridCol w:w="4252"/>
      </w:tblGrid>
      <w:tr w:rsidR="008C4C56" w:rsidRPr="007052EE">
        <w:trPr>
          <w:jc w:val="center"/>
        </w:trPr>
        <w:tc>
          <w:tcPr>
            <w:tcW w:w="13629" w:type="dxa"/>
            <w:gridSpan w:val="4"/>
          </w:tcPr>
          <w:p w:rsidR="008C4C56" w:rsidRPr="007052EE" w:rsidRDefault="00170A6B">
            <w:pPr>
              <w:widowControl w:val="0"/>
              <w:spacing w:line="347" w:lineRule="auto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TRAGUARDI PER LO SVILUPPO DELLE COMPETENZE</w:t>
            </w:r>
          </w:p>
          <w:p w:rsidR="008C4C56" w:rsidRPr="007052EE" w:rsidRDefault="00170A6B">
            <w:pPr>
              <w:contextualSpacing w:val="0"/>
              <w:rPr>
                <w:b/>
                <w:color w:val="000000"/>
              </w:rPr>
            </w:pPr>
            <w:r w:rsidRPr="007052EE">
              <w:rPr>
                <w:b/>
                <w:color w:val="000000"/>
              </w:rPr>
              <w:t>L'allievo: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Individua le tracce ed usa le fonti per produrre conoscenze sul proprio passato, della generazione degli adulti e della comunità di appartenenza.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Ricava da fonti di tipo diverso informazioni e conoscenze su aspetti del passato.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 la funzione e l’uso degli strumenti convenzionali per la misurazione e la rappresentazione del tempo.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Organizza le conoscenze acquisite in semplici schemi temporali.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Rappresenta conoscenze e concetti appresi mediante disegni, testi scritti e con risorse digitali riferisce in modo semplice e coerente le conoscenze acquisite.</w:t>
            </w:r>
          </w:p>
        </w:tc>
      </w:tr>
      <w:tr w:rsidR="008C4C56" w:rsidRPr="007052EE">
        <w:trPr>
          <w:jc w:val="center"/>
        </w:trPr>
        <w:tc>
          <w:tcPr>
            <w:tcW w:w="2652" w:type="dxa"/>
          </w:tcPr>
          <w:p w:rsidR="008C4C56" w:rsidRPr="007052EE" w:rsidRDefault="00170A6B" w:rsidP="00712415">
            <w:pPr>
              <w:ind w:hanging="1553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MACRO OBIETTIVI</w:t>
            </w:r>
          </w:p>
        </w:tc>
        <w:tc>
          <w:tcPr>
            <w:tcW w:w="2756" w:type="dxa"/>
          </w:tcPr>
          <w:p w:rsidR="008C4C56" w:rsidRPr="007052EE" w:rsidRDefault="00170A6B" w:rsidP="00712415">
            <w:pPr>
              <w:ind w:hanging="144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MINIMI</w:t>
            </w:r>
          </w:p>
          <w:p w:rsidR="008C4C56" w:rsidRPr="007052EE" w:rsidRDefault="008C4C56" w:rsidP="00712415">
            <w:pPr>
              <w:contextualSpacing w:val="0"/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8C4C56" w:rsidRPr="007052EE" w:rsidRDefault="00170A6B" w:rsidP="00712415">
            <w:pPr>
              <w:ind w:left="150" w:hanging="141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SPECIFICI DI APPRENDIMENTO</w:t>
            </w:r>
          </w:p>
        </w:tc>
        <w:tc>
          <w:tcPr>
            <w:tcW w:w="4252" w:type="dxa"/>
          </w:tcPr>
          <w:p w:rsidR="008C4C56" w:rsidRPr="007052EE" w:rsidRDefault="00170A6B" w:rsidP="00712415">
            <w:pPr>
              <w:ind w:left="150" w:hanging="15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CONTENUTI</w:t>
            </w:r>
          </w:p>
        </w:tc>
      </w:tr>
      <w:tr w:rsidR="008C4C56" w:rsidRPr="007052EE">
        <w:trPr>
          <w:trHeight w:val="980"/>
          <w:jc w:val="center"/>
        </w:trPr>
        <w:tc>
          <w:tcPr>
            <w:tcW w:w="2652" w:type="dxa"/>
          </w:tcPr>
          <w:p w:rsidR="008C4C56" w:rsidRPr="007052EE" w:rsidRDefault="00170A6B" w:rsidP="00C46FF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Conoscere, comprendere e ricostruire eventi e trasformazioni storiche.</w:t>
            </w:r>
          </w:p>
          <w:p w:rsidR="008C4C56" w:rsidRPr="007052EE" w:rsidRDefault="00170A6B" w:rsidP="00C46FFA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Sapersi orientare per collocare fatti ed eventi nello spazio e nel tempo.</w:t>
            </w:r>
          </w:p>
        </w:tc>
        <w:tc>
          <w:tcPr>
            <w:tcW w:w="2756" w:type="dxa"/>
          </w:tcPr>
          <w:p w:rsidR="008C4C56" w:rsidRPr="007052EE" w:rsidRDefault="00170A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elementi di mutamento e trasformazione.</w:t>
            </w:r>
          </w:p>
          <w:p w:rsidR="008C4C56" w:rsidRPr="007052EE" w:rsidRDefault="00170A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e comprendere cause di un cambiamento.</w:t>
            </w:r>
          </w:p>
          <w:p w:rsidR="008C4C56" w:rsidRPr="007052EE" w:rsidRDefault="00170A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Saper ordinare in modo logico e cronologico fatti ed esperienze.</w:t>
            </w:r>
          </w:p>
          <w:p w:rsidR="008C4C56" w:rsidRPr="007052EE" w:rsidRDefault="00170A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lastRenderedPageBreak/>
              <w:t>Saper si orientare sulle linea del tempo.</w:t>
            </w:r>
          </w:p>
          <w:p w:rsidR="008C4C56" w:rsidRPr="007052EE" w:rsidRDefault="00170A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e usare correttamente gli indicatori temporali.</w:t>
            </w:r>
          </w:p>
          <w:p w:rsidR="008C4C56" w:rsidRPr="007052EE" w:rsidRDefault="00170A6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Memorizzare i concetti principali di un argomento storico e rispondere a domande attinenti.</w:t>
            </w:r>
          </w:p>
        </w:tc>
        <w:tc>
          <w:tcPr>
            <w:tcW w:w="3969" w:type="dxa"/>
          </w:tcPr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contextualSpacing w:val="0"/>
              <w:rPr>
                <w:color w:val="000000"/>
              </w:rPr>
            </w:pPr>
            <w:r w:rsidRPr="007052EE">
              <w:lastRenderedPageBreak/>
              <w:t>Riconoscere e definire elementi di uguaglianza e di diversità.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elementi e/o percorsi di mutamento e trasformazione.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Comprendere i legami causa-effetto tra i fatti e gli eventi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Conoscere la successione, la contemporaneità, la durata e la ciclicità.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lastRenderedPageBreak/>
              <w:t>Conoscere la funzione e le modalità d’uso degli strumenti convenzionali della misurazione del tempo.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e usare correttamente gli indicatori temporali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Saper ordinare in modo logico e cronologico fatti ed esperienze.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Sapersi orientare sulla linea del tempo.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Comprendere le relazioni temporali nel passato nel presente e nel futuro.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Individuare le principali differenze tra periodi storici diversi.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Stabilire e comprendere la relazione tra l’ambiente e l’uomo.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Individuare i concetti fondamentali e le parole chiave di un argomento.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Memorizzare e verbalizzare per iscritto e a voce, usando correttamente la lingua della disciplina.</w:t>
            </w:r>
          </w:p>
          <w:p w:rsidR="008C4C56" w:rsidRPr="007052EE" w:rsidRDefault="00170A6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Utilizzare mappe, tabelle e grafici per ricavare informazioni e rappresentare fatti e relazioni tra essi.</w:t>
            </w:r>
          </w:p>
        </w:tc>
        <w:tc>
          <w:tcPr>
            <w:tcW w:w="4252" w:type="dxa"/>
          </w:tcPr>
          <w:p w:rsidR="008C4C56" w:rsidRPr="007052EE" w:rsidRDefault="00170A6B" w:rsidP="00C46FFA">
            <w:pPr>
              <w:numPr>
                <w:ilvl w:val="0"/>
                <w:numId w:val="31"/>
              </w:numPr>
              <w:spacing w:line="352" w:lineRule="auto"/>
              <w:ind w:left="292" w:hanging="283"/>
            </w:pPr>
            <w:r w:rsidRPr="007052EE">
              <w:lastRenderedPageBreak/>
              <w:t xml:space="preserve">Concetto </w:t>
            </w:r>
            <w:proofErr w:type="gramStart"/>
            <w:r w:rsidRPr="007052EE">
              <w:t>di  traccia</w:t>
            </w:r>
            <w:proofErr w:type="gramEnd"/>
            <w:r w:rsidRPr="007052EE">
              <w:t>.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spacing w:line="352" w:lineRule="auto"/>
              <w:ind w:left="292" w:hanging="283"/>
            </w:pPr>
            <w:r w:rsidRPr="007052EE">
              <w:t>Mappa concettuale.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Linea del tempo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Fonte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Ricerca storica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L’archivio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Biblioteca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Intervista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lastRenderedPageBreak/>
              <w:t>Lavoro dello storico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 xml:space="preserve">Origine </w:t>
            </w:r>
            <w:proofErr w:type="spellStart"/>
            <w:r w:rsidRPr="007052EE">
              <w:t>del’uomo</w:t>
            </w:r>
            <w:proofErr w:type="spellEnd"/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Planisfero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Primi Homo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 xml:space="preserve">Scavo archeologico 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Catalogazione di reperti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Lavorazione della pietra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Ominidi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ind w:left="292" w:hanging="283"/>
            </w:pPr>
            <w:r w:rsidRPr="007052EE">
              <w:t>Paleolitico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Quadri di civiltà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Arte rupestre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Il Mesolitico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Homo sapiens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 xml:space="preserve">Prime comunità stanziali di cacciatori e raccoglitori 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La nascita dell’agricoltura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I cambiamenti climatici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Il Neolitico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La lavorazione dei metalli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La nascita delle prime città</w:t>
            </w:r>
          </w:p>
          <w:p w:rsidR="008C4C56" w:rsidRPr="007052EE" w:rsidRDefault="00170A6B" w:rsidP="00C46FFA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2" w:hanging="283"/>
            </w:pPr>
            <w:r w:rsidRPr="007052EE">
              <w:t>L’organizzazione sociale</w:t>
            </w:r>
          </w:p>
        </w:tc>
      </w:tr>
    </w:tbl>
    <w:p w:rsidR="008C4C56" w:rsidRPr="007052EE" w:rsidRDefault="008C4C56">
      <w:pPr>
        <w:widowControl w:val="0"/>
        <w:spacing w:line="280" w:lineRule="auto"/>
        <w:contextualSpacing w:val="0"/>
        <w:rPr>
          <w:b/>
          <w:color w:val="000000"/>
          <w:sz w:val="28"/>
          <w:szCs w:val="28"/>
        </w:rPr>
      </w:pPr>
    </w:p>
    <w:p w:rsidR="008C4C56" w:rsidRPr="00437F8B" w:rsidRDefault="00170A6B" w:rsidP="00437F8B">
      <w:pPr>
        <w:widowControl w:val="0"/>
        <w:spacing w:line="280" w:lineRule="auto"/>
        <w:contextualSpacing w:val="0"/>
        <w:jc w:val="center"/>
        <w:rPr>
          <w:b/>
          <w:color w:val="FF0000"/>
          <w:sz w:val="28"/>
          <w:szCs w:val="28"/>
        </w:rPr>
      </w:pPr>
      <w:r w:rsidRPr="00437F8B">
        <w:rPr>
          <w:b/>
          <w:color w:val="FF0000"/>
          <w:sz w:val="28"/>
          <w:szCs w:val="28"/>
        </w:rPr>
        <w:t>GEOGRAFIA</w:t>
      </w:r>
    </w:p>
    <w:tbl>
      <w:tblPr>
        <w:tblStyle w:val="a9"/>
        <w:tblW w:w="1362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51"/>
        <w:gridCol w:w="2756"/>
        <w:gridCol w:w="3969"/>
        <w:gridCol w:w="4252"/>
      </w:tblGrid>
      <w:tr w:rsidR="008C4C56" w:rsidRPr="007052EE">
        <w:trPr>
          <w:jc w:val="center"/>
        </w:trPr>
        <w:tc>
          <w:tcPr>
            <w:tcW w:w="13629" w:type="dxa"/>
            <w:gridSpan w:val="4"/>
          </w:tcPr>
          <w:p w:rsidR="008C4C56" w:rsidRPr="007052EE" w:rsidRDefault="00170A6B">
            <w:pPr>
              <w:widowControl w:val="0"/>
              <w:spacing w:line="347" w:lineRule="auto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TRAGUARDI PER LO SVILUPPO DELLE COMPETENZE</w:t>
            </w:r>
          </w:p>
          <w:p w:rsidR="008C4C56" w:rsidRPr="007052EE" w:rsidRDefault="00170A6B">
            <w:pPr>
              <w:contextualSpacing w:val="0"/>
              <w:rPr>
                <w:b/>
                <w:color w:val="000000"/>
              </w:rPr>
            </w:pPr>
            <w:r w:rsidRPr="007052EE">
              <w:rPr>
                <w:b/>
                <w:color w:val="000000"/>
              </w:rPr>
              <w:t>L'allievo: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Si orienta nello spazio utilizzando il linguaggio della geografia per interpretare carte geografiche e globo terrestre.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Ricava informazioni geografiche da una pluralità di fonti.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Individua caratteri che connotano i paesaggi.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Coglie nei paesaggi trasformazioni operate dall’uomo sul paesaggio naturale.</w:t>
            </w:r>
          </w:p>
        </w:tc>
      </w:tr>
      <w:tr w:rsidR="008C4C56" w:rsidRPr="007052EE">
        <w:trPr>
          <w:jc w:val="center"/>
        </w:trPr>
        <w:tc>
          <w:tcPr>
            <w:tcW w:w="2652" w:type="dxa"/>
          </w:tcPr>
          <w:p w:rsidR="008C4C56" w:rsidRPr="007052EE" w:rsidRDefault="00170A6B" w:rsidP="00712415">
            <w:pPr>
              <w:ind w:hanging="1411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MACRO OBIETTIVI</w:t>
            </w:r>
          </w:p>
        </w:tc>
        <w:tc>
          <w:tcPr>
            <w:tcW w:w="2756" w:type="dxa"/>
          </w:tcPr>
          <w:p w:rsidR="008C4C56" w:rsidRPr="007052EE" w:rsidRDefault="00170A6B" w:rsidP="00712415">
            <w:pPr>
              <w:ind w:hanging="151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MINIMI</w:t>
            </w:r>
          </w:p>
          <w:p w:rsidR="008C4C56" w:rsidRPr="007052EE" w:rsidRDefault="008C4C56">
            <w:pPr>
              <w:contextualSpacing w:val="0"/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8C4C56" w:rsidRPr="007052EE" w:rsidRDefault="00170A6B" w:rsidP="00712415">
            <w:pPr>
              <w:ind w:left="150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SPECIFICI DI APPRENDIMENTO</w:t>
            </w:r>
          </w:p>
        </w:tc>
        <w:tc>
          <w:tcPr>
            <w:tcW w:w="4252" w:type="dxa"/>
          </w:tcPr>
          <w:p w:rsidR="008C4C56" w:rsidRPr="007052EE" w:rsidRDefault="00170A6B" w:rsidP="00712415">
            <w:pPr>
              <w:ind w:left="150" w:hanging="141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CONTENUTI</w:t>
            </w:r>
          </w:p>
        </w:tc>
      </w:tr>
      <w:tr w:rsidR="008C4C56" w:rsidRPr="007052EE">
        <w:trPr>
          <w:trHeight w:val="1400"/>
          <w:jc w:val="center"/>
        </w:trPr>
        <w:tc>
          <w:tcPr>
            <w:tcW w:w="2652" w:type="dxa"/>
          </w:tcPr>
          <w:p w:rsidR="008C4C56" w:rsidRPr="007052EE" w:rsidRDefault="00170A6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Orientarsi e rappresentare lo spazio in cui viviamo.</w:t>
            </w:r>
          </w:p>
          <w:p w:rsidR="008C4C56" w:rsidRPr="007052EE" w:rsidRDefault="00170A6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L’uomo e l’ambiente.</w:t>
            </w:r>
          </w:p>
          <w:p w:rsidR="008C4C56" w:rsidRPr="007052EE" w:rsidRDefault="00170A6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Saper esporre un argomento.</w:t>
            </w:r>
          </w:p>
          <w:p w:rsidR="008C4C56" w:rsidRPr="007052EE" w:rsidRDefault="008C4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firstLine="0"/>
              <w:contextualSpacing w:val="0"/>
              <w:rPr>
                <w:color w:val="000000"/>
              </w:rPr>
            </w:pPr>
          </w:p>
        </w:tc>
        <w:tc>
          <w:tcPr>
            <w:tcW w:w="2756" w:type="dxa"/>
          </w:tcPr>
          <w:p w:rsidR="008C4C56" w:rsidRPr="007052EE" w:rsidRDefault="00170A6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2" w:hanging="212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semplici strumenti per orientarsi nello spazio.</w:t>
            </w:r>
          </w:p>
          <w:p w:rsidR="008C4C56" w:rsidRPr="007052EE" w:rsidRDefault="00170A6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Descrivere e rappresentare lo spazio.</w:t>
            </w:r>
          </w:p>
          <w:p w:rsidR="008C4C56" w:rsidRPr="007052EE" w:rsidRDefault="00170A6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i principali tipi di paesaggio geografico.</w:t>
            </w:r>
          </w:p>
          <w:p w:rsidR="008C4C56" w:rsidRPr="007052EE" w:rsidRDefault="00170A6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lastRenderedPageBreak/>
              <w:t>Leggere mappe, piante e carte.</w:t>
            </w:r>
          </w:p>
        </w:tc>
        <w:tc>
          <w:tcPr>
            <w:tcW w:w="3969" w:type="dxa"/>
          </w:tcPr>
          <w:p w:rsidR="008C4C56" w:rsidRPr="007052EE" w:rsidRDefault="00170A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lastRenderedPageBreak/>
              <w:t>Orientarsi nello spazio osservando, riconoscendo ed utilizzando alcuni punti di riferimento.</w:t>
            </w:r>
          </w:p>
          <w:p w:rsidR="008C4C56" w:rsidRPr="007052EE" w:rsidRDefault="00170A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Conoscere i punti cardinali.</w:t>
            </w:r>
          </w:p>
          <w:p w:rsidR="008C4C56" w:rsidRPr="007052EE" w:rsidRDefault="00170A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e rappresentare uno spazio visto dall’alto.</w:t>
            </w:r>
          </w:p>
          <w:p w:rsidR="008C4C56" w:rsidRPr="007052EE" w:rsidRDefault="00170A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Leggere semplici rappresentazioni cartografiche utilizzando la legenda.</w:t>
            </w:r>
          </w:p>
          <w:p w:rsidR="008C4C56" w:rsidRPr="007052EE" w:rsidRDefault="00170A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lastRenderedPageBreak/>
              <w:t>Comprendere il concetto di riduzione in scala.</w:t>
            </w:r>
          </w:p>
          <w:p w:rsidR="008C4C56" w:rsidRPr="007052EE" w:rsidRDefault="00170A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Conoscere i diversi tipi di rappresentazioni cartografiche:</w:t>
            </w:r>
          </w:p>
          <w:p w:rsidR="008C4C56" w:rsidRPr="007052EE" w:rsidRDefault="00170A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firstLine="0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-  pianta o mappa,</w:t>
            </w:r>
          </w:p>
          <w:p w:rsidR="008C4C56" w:rsidRPr="007052EE" w:rsidRDefault="00170A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firstLine="0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- carta fisica,</w:t>
            </w:r>
          </w:p>
          <w:p w:rsidR="008C4C56" w:rsidRPr="007052EE" w:rsidRDefault="00170A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firstLine="0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- carta politica,</w:t>
            </w:r>
          </w:p>
          <w:p w:rsidR="008C4C56" w:rsidRPr="007052EE" w:rsidRDefault="00170A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firstLine="0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- carta stradale.</w:t>
            </w:r>
          </w:p>
          <w:p w:rsidR="008C4C56" w:rsidRPr="007052EE" w:rsidRDefault="00170A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Osservare, distinguere e riconoscere elementi naturali e antropici di un paesaggio.</w:t>
            </w:r>
          </w:p>
          <w:p w:rsidR="008C4C56" w:rsidRPr="007052EE" w:rsidRDefault="00170A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Osservare, distinguere, riconoscere e descrivere le più evidenti modificazioni apportate dall’uomo o dalla natura.</w:t>
            </w:r>
          </w:p>
          <w:p w:rsidR="008C4C56" w:rsidRPr="007052EE" w:rsidRDefault="00170A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i principali tipi di paesaggio geografico: montagna, collina, pianura, città, lago, mare, fiume.</w:t>
            </w:r>
          </w:p>
          <w:p w:rsidR="008C4C56" w:rsidRPr="007052EE" w:rsidRDefault="00170A6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 xml:space="preserve"> Osservare, riconoscere e comprendere i vari aspetti dei principali paesaggi geografici: fattori climatici, flora, fauna.</w:t>
            </w:r>
          </w:p>
        </w:tc>
        <w:tc>
          <w:tcPr>
            <w:tcW w:w="4252" w:type="dxa"/>
          </w:tcPr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lastRenderedPageBreak/>
              <w:t>Esplorazione dello spazio scuola: percorsi, servizio pubblico, rappresentazione dall’alto.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 xml:space="preserve">Esplorazione del quartiere: </w:t>
            </w:r>
            <w:proofErr w:type="spellStart"/>
            <w:r w:rsidRPr="007052EE">
              <w:t>territorializzazione</w:t>
            </w:r>
            <w:proofErr w:type="spellEnd"/>
            <w:r w:rsidRPr="007052EE">
              <w:t>, elementi naturali e antropici, carta topografica, percorsi.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>Intervento dell’uomo sull’ambiente: trasformazioni, tutela dell’ambiente,</w:t>
            </w:r>
            <w:r w:rsidR="008937AC">
              <w:t xml:space="preserve"> </w:t>
            </w:r>
            <w:proofErr w:type="spellStart"/>
            <w:r w:rsidRPr="007052EE">
              <w:lastRenderedPageBreak/>
              <w:t>territorializzazione</w:t>
            </w:r>
            <w:proofErr w:type="spellEnd"/>
            <w:r w:rsidRPr="007052EE">
              <w:t>, organizzazione degli spazi.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>Carte geografiche.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>Orientamento: punti di riferimento, punti cardinali, Sole.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 xml:space="preserve">Il linguaggio della </w:t>
            </w:r>
            <w:proofErr w:type="spellStart"/>
            <w:r w:rsidRPr="007052EE">
              <w:t>geograficità</w:t>
            </w:r>
            <w:proofErr w:type="spellEnd"/>
            <w:r w:rsidRPr="007052EE">
              <w:t>.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>I paesaggi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 xml:space="preserve">L’ambiente di montagna e i segni della </w:t>
            </w:r>
            <w:proofErr w:type="spellStart"/>
            <w:r w:rsidRPr="007052EE">
              <w:t>territorializzazione</w:t>
            </w:r>
            <w:proofErr w:type="spellEnd"/>
            <w:r w:rsidRPr="007052EE">
              <w:t>.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 xml:space="preserve">L’ambiente di collina e i segni della </w:t>
            </w:r>
            <w:proofErr w:type="spellStart"/>
            <w:r w:rsidRPr="007052EE">
              <w:t>territorializzazione</w:t>
            </w:r>
            <w:proofErr w:type="spellEnd"/>
            <w:r w:rsidRPr="007052EE">
              <w:t>.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 xml:space="preserve">L’ambiente di pianura e i segni della </w:t>
            </w:r>
            <w:proofErr w:type="spellStart"/>
            <w:r w:rsidRPr="007052EE">
              <w:t>territorializzazione</w:t>
            </w:r>
            <w:proofErr w:type="spellEnd"/>
            <w:r w:rsidRPr="007052EE">
              <w:t>.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>Bonifica, agricoltura, industria, opere d’arte, turismo.</w:t>
            </w:r>
          </w:p>
          <w:p w:rsidR="008C4C56" w:rsidRPr="007052EE" w:rsidRDefault="00170A6B" w:rsidP="00C46FFA">
            <w:pPr>
              <w:numPr>
                <w:ilvl w:val="0"/>
                <w:numId w:val="34"/>
              </w:numPr>
              <w:ind w:left="292" w:hanging="283"/>
            </w:pPr>
            <w:r w:rsidRPr="007052EE">
              <w:t>Gli ambienti acquatici, le modifiche apportate dall’uomo, la tutela dell’ambiente.</w:t>
            </w:r>
          </w:p>
        </w:tc>
      </w:tr>
    </w:tbl>
    <w:p w:rsidR="008C4C56" w:rsidRPr="007052EE" w:rsidRDefault="008C4C56">
      <w:pPr>
        <w:widowControl w:val="0"/>
        <w:spacing w:line="280" w:lineRule="auto"/>
        <w:contextualSpacing w:val="0"/>
        <w:rPr>
          <w:b/>
          <w:color w:val="000000"/>
          <w:sz w:val="28"/>
          <w:szCs w:val="28"/>
        </w:rPr>
      </w:pPr>
    </w:p>
    <w:p w:rsidR="008C4C56" w:rsidRPr="00437F8B" w:rsidRDefault="00170A6B" w:rsidP="00437F8B">
      <w:pPr>
        <w:widowControl w:val="0"/>
        <w:spacing w:line="280" w:lineRule="auto"/>
        <w:contextualSpacing w:val="0"/>
        <w:jc w:val="center"/>
        <w:rPr>
          <w:b/>
          <w:color w:val="FF0000"/>
          <w:sz w:val="28"/>
          <w:szCs w:val="28"/>
        </w:rPr>
      </w:pPr>
      <w:r w:rsidRPr="00437F8B">
        <w:rPr>
          <w:b/>
          <w:color w:val="FF0000"/>
          <w:sz w:val="28"/>
          <w:szCs w:val="28"/>
        </w:rPr>
        <w:t>MUSICA</w:t>
      </w:r>
    </w:p>
    <w:tbl>
      <w:tblPr>
        <w:tblStyle w:val="aa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2756"/>
        <w:gridCol w:w="4048"/>
        <w:gridCol w:w="4173"/>
      </w:tblGrid>
      <w:tr w:rsidR="008C4C56" w:rsidRPr="007052EE">
        <w:trPr>
          <w:jc w:val="center"/>
        </w:trPr>
        <w:tc>
          <w:tcPr>
            <w:tcW w:w="13482" w:type="dxa"/>
            <w:gridSpan w:val="4"/>
          </w:tcPr>
          <w:p w:rsidR="008C4C56" w:rsidRPr="007052EE" w:rsidRDefault="00170A6B">
            <w:pPr>
              <w:widowControl w:val="0"/>
              <w:spacing w:line="347" w:lineRule="auto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TRAGUARDI PER LO SVILUPPO DELLE COMPETENZE</w:t>
            </w:r>
          </w:p>
          <w:p w:rsidR="008C4C56" w:rsidRPr="007052EE" w:rsidRDefault="00170A6B">
            <w:pPr>
              <w:contextualSpacing w:val="0"/>
              <w:rPr>
                <w:b/>
                <w:color w:val="000000"/>
              </w:rPr>
            </w:pPr>
            <w:r w:rsidRPr="007052EE">
              <w:rPr>
                <w:b/>
                <w:color w:val="000000"/>
              </w:rPr>
              <w:t>L'allievo: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Esplora, discrimina ed elabora eventi sonori dal punto di vista qualitativo, spaziale e in riferimento alla propria fonte.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Esplora le possibilità espressive della voce, di oggetti sonori e strumentali musicali, imparando ad ascoltare se stesso e gli altri.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Articola combinazioni ritmiche e melodiche eseguendole con la voce, il corpo e gli strumenti.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Esegue semplici brani vocali e/o strumentali, appartenenti anche a generi e culture differenti.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Ascolta brani musicali di diverso genere.</w:t>
            </w:r>
          </w:p>
          <w:p w:rsidR="008C4C56" w:rsidRPr="007052EE" w:rsidRDefault="008C4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contextualSpacing w:val="0"/>
            </w:pPr>
          </w:p>
        </w:tc>
      </w:tr>
      <w:tr w:rsidR="008C4C56" w:rsidRPr="007052EE">
        <w:trPr>
          <w:jc w:val="center"/>
        </w:trPr>
        <w:tc>
          <w:tcPr>
            <w:tcW w:w="2505" w:type="dxa"/>
          </w:tcPr>
          <w:p w:rsidR="008C4C56" w:rsidRPr="007052EE" w:rsidRDefault="00170A6B" w:rsidP="00712415">
            <w:pPr>
              <w:ind w:hanging="1411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MACRO OBIETTIVI</w:t>
            </w:r>
          </w:p>
        </w:tc>
        <w:tc>
          <w:tcPr>
            <w:tcW w:w="2756" w:type="dxa"/>
          </w:tcPr>
          <w:p w:rsidR="008C4C56" w:rsidRPr="007052EE" w:rsidRDefault="00170A6B" w:rsidP="00712415">
            <w:pPr>
              <w:ind w:hanging="1364"/>
              <w:contextualSpacing w:val="0"/>
              <w:rPr>
                <w:b/>
              </w:rPr>
            </w:pPr>
            <w:r w:rsidRPr="007052EE">
              <w:rPr>
                <w:b/>
              </w:rPr>
              <w:t>OBIETTIVI MINIMI</w:t>
            </w:r>
          </w:p>
          <w:p w:rsidR="008C4C56" w:rsidRPr="007052EE" w:rsidRDefault="008C4C56">
            <w:pPr>
              <w:contextualSpacing w:val="0"/>
              <w:jc w:val="center"/>
              <w:rPr>
                <w:b/>
              </w:rPr>
            </w:pPr>
          </w:p>
        </w:tc>
        <w:tc>
          <w:tcPr>
            <w:tcW w:w="4048" w:type="dxa"/>
          </w:tcPr>
          <w:p w:rsidR="008C4C56" w:rsidRPr="007052EE" w:rsidRDefault="00170A6B" w:rsidP="00712415">
            <w:pPr>
              <w:ind w:left="296" w:hanging="296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SPECIFICI DI APPRENDIMENTO</w:t>
            </w:r>
          </w:p>
        </w:tc>
        <w:tc>
          <w:tcPr>
            <w:tcW w:w="4173" w:type="dxa"/>
          </w:tcPr>
          <w:p w:rsidR="008C4C56" w:rsidRPr="007052EE" w:rsidRDefault="00170A6B" w:rsidP="00712415">
            <w:pPr>
              <w:ind w:left="217" w:hanging="141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CONTENUTI</w:t>
            </w:r>
          </w:p>
        </w:tc>
      </w:tr>
      <w:tr w:rsidR="008C4C56" w:rsidRPr="007052EE">
        <w:trPr>
          <w:jc w:val="center"/>
        </w:trPr>
        <w:tc>
          <w:tcPr>
            <w:tcW w:w="2505" w:type="dxa"/>
          </w:tcPr>
          <w:p w:rsidR="008C4C56" w:rsidRPr="007052EE" w:rsidRDefault="00170A6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Individuare ed usare i diversi parametri del suono.</w:t>
            </w:r>
          </w:p>
          <w:p w:rsidR="008C4C56" w:rsidRPr="007052EE" w:rsidRDefault="00170A6B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Utilizzare le potenzialità espressive del corpo e della voce.</w:t>
            </w:r>
          </w:p>
        </w:tc>
        <w:tc>
          <w:tcPr>
            <w:tcW w:w="2756" w:type="dxa"/>
          </w:tcPr>
          <w:p w:rsidR="008C4C56" w:rsidRPr="007052EE" w:rsidRDefault="00170A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la funzione comunicativa dei suoni e dei linguaggi sonori.</w:t>
            </w:r>
          </w:p>
          <w:p w:rsidR="008C4C56" w:rsidRPr="007052EE" w:rsidRDefault="00170A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Ascoltare brani musicali di differenti repertori.</w:t>
            </w:r>
          </w:p>
          <w:p w:rsidR="008C4C56" w:rsidRPr="007052EE" w:rsidRDefault="00170A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Usare efficacemente la voce: memorizza il testo di un canto.</w:t>
            </w:r>
          </w:p>
          <w:p w:rsidR="008C4C56" w:rsidRPr="007052EE" w:rsidRDefault="00170A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lastRenderedPageBreak/>
              <w:t>Sincronizzare il proprio canto con quello degli altri.</w:t>
            </w:r>
          </w:p>
          <w:p w:rsidR="008C4C56" w:rsidRPr="007052EE" w:rsidRDefault="00170A6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Interpretare, anche gestualmente, canti e musiche.</w:t>
            </w:r>
          </w:p>
        </w:tc>
        <w:tc>
          <w:tcPr>
            <w:tcW w:w="4048" w:type="dxa"/>
          </w:tcPr>
          <w:p w:rsidR="008C4C56" w:rsidRPr="007052EE" w:rsidRDefault="00170A6B" w:rsidP="00C46FFA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lastRenderedPageBreak/>
              <w:t>Riconoscere la funzione comunicativa dei suoni e dei linguaggi sonori.</w:t>
            </w:r>
          </w:p>
          <w:p w:rsidR="008C4C56" w:rsidRPr="007052EE" w:rsidRDefault="00170A6B" w:rsidP="00C46FFA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Analizzare le caratteristiche del suono: riconoscere suoni forti/deboli, lunghi e brevi.</w:t>
            </w:r>
          </w:p>
          <w:p w:rsidR="008C4C56" w:rsidRPr="007052EE" w:rsidRDefault="00170A6B" w:rsidP="00C46FFA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ritmi diversi.</w:t>
            </w:r>
          </w:p>
          <w:p w:rsidR="008C4C56" w:rsidRPr="007052EE" w:rsidRDefault="00170A6B" w:rsidP="00C46FFA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Ascoltare brani musicali di differenti repertori.</w:t>
            </w:r>
          </w:p>
          <w:p w:rsidR="008C4C56" w:rsidRPr="007052EE" w:rsidRDefault="00170A6B" w:rsidP="00C46FFA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lastRenderedPageBreak/>
              <w:t>Usare efficacemente la voce: memorizzare il testo di un canto.</w:t>
            </w:r>
          </w:p>
          <w:p w:rsidR="008C4C56" w:rsidRPr="007052EE" w:rsidRDefault="00170A6B" w:rsidP="00C46FFA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Sincronizzare il proprio canto con quello degli altri.</w:t>
            </w:r>
          </w:p>
          <w:p w:rsidR="008C4C56" w:rsidRPr="007052EE" w:rsidRDefault="00170A6B" w:rsidP="00C46FFA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Interpretare, anche gestualmente, canti e musiche sincronizzando movimenti del corpo.</w:t>
            </w:r>
          </w:p>
          <w:p w:rsidR="008C4C56" w:rsidRPr="007052EE" w:rsidRDefault="00170A6B" w:rsidP="00C46FFA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76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Usare semplici strumenti musicali.</w:t>
            </w:r>
          </w:p>
        </w:tc>
        <w:tc>
          <w:tcPr>
            <w:tcW w:w="4173" w:type="dxa"/>
          </w:tcPr>
          <w:p w:rsidR="00477ECC" w:rsidRPr="00477ECC" w:rsidRDefault="00477ECC" w:rsidP="00477ECC">
            <w:pPr>
              <w:pStyle w:val="Paragrafoelenco"/>
              <w:numPr>
                <w:ilvl w:val="0"/>
                <w:numId w:val="62"/>
              </w:numPr>
              <w:ind w:left="359" w:hanging="35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7E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Indagine sulle caratteristiche espressive della voce e dei suoni.</w:t>
            </w:r>
          </w:p>
          <w:p w:rsidR="00477ECC" w:rsidRPr="00477ECC" w:rsidRDefault="00477ECC" w:rsidP="00477ECC">
            <w:pPr>
              <w:pStyle w:val="Paragrafoelenco"/>
              <w:numPr>
                <w:ilvl w:val="0"/>
                <w:numId w:val="62"/>
              </w:numPr>
              <w:ind w:left="359" w:hanging="35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7E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Composizioni musicali con pattern ritmici, incastri di suoni e combinazioni timbriche.</w:t>
            </w:r>
          </w:p>
          <w:p w:rsidR="00477ECC" w:rsidRPr="00477ECC" w:rsidRDefault="00477ECC" w:rsidP="00477ECC">
            <w:pPr>
              <w:pStyle w:val="Paragrafoelenco"/>
              <w:numPr>
                <w:ilvl w:val="0"/>
                <w:numId w:val="62"/>
              </w:numPr>
              <w:ind w:left="359" w:hanging="35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7EC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Esplorazioni delle possibilità sonore di materiali, oggetti e strumenti musicali.</w:t>
            </w:r>
          </w:p>
          <w:p w:rsidR="008C4C56" w:rsidRPr="007052EE" w:rsidRDefault="008C4C56" w:rsidP="00477ECC">
            <w:pPr>
              <w:ind w:left="76" w:firstLine="0"/>
              <w:contextualSpacing w:val="0"/>
              <w:jc w:val="center"/>
              <w:rPr>
                <w:b/>
              </w:rPr>
            </w:pPr>
          </w:p>
        </w:tc>
      </w:tr>
    </w:tbl>
    <w:p w:rsidR="008C4C56" w:rsidRPr="007052EE" w:rsidRDefault="008C4C56">
      <w:pPr>
        <w:contextualSpacing w:val="0"/>
      </w:pPr>
    </w:p>
    <w:p w:rsidR="008C4C56" w:rsidRPr="00437F8B" w:rsidRDefault="00437F8B" w:rsidP="00437F8B">
      <w:pPr>
        <w:widowControl w:val="0"/>
        <w:spacing w:line="280" w:lineRule="auto"/>
        <w:contextualSpacing w:val="0"/>
        <w:jc w:val="center"/>
        <w:rPr>
          <w:b/>
          <w:color w:val="FF0000"/>
          <w:sz w:val="28"/>
          <w:szCs w:val="28"/>
        </w:rPr>
      </w:pPr>
      <w:r w:rsidRPr="00437F8B">
        <w:rPr>
          <w:b/>
          <w:color w:val="FF0000"/>
          <w:sz w:val="28"/>
          <w:szCs w:val="28"/>
        </w:rPr>
        <w:t>A</w:t>
      </w:r>
      <w:r w:rsidR="00170A6B" w:rsidRPr="00437F8B">
        <w:rPr>
          <w:b/>
          <w:color w:val="FF0000"/>
          <w:sz w:val="28"/>
          <w:szCs w:val="28"/>
        </w:rPr>
        <w:t>RTE E IMMAGINE</w:t>
      </w:r>
    </w:p>
    <w:tbl>
      <w:tblPr>
        <w:tblStyle w:val="ab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2756"/>
        <w:gridCol w:w="4657"/>
        <w:gridCol w:w="3564"/>
      </w:tblGrid>
      <w:tr w:rsidR="008C4C56" w:rsidRPr="007052EE">
        <w:trPr>
          <w:jc w:val="center"/>
        </w:trPr>
        <w:tc>
          <w:tcPr>
            <w:tcW w:w="13482" w:type="dxa"/>
            <w:gridSpan w:val="4"/>
          </w:tcPr>
          <w:p w:rsidR="008C4C56" w:rsidRPr="007052EE" w:rsidRDefault="00170A6B">
            <w:pPr>
              <w:widowControl w:val="0"/>
              <w:spacing w:line="347" w:lineRule="auto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TRAGUARDI PER LO SVILUPPO DELLE COMPETENZE</w:t>
            </w:r>
          </w:p>
          <w:p w:rsidR="008C4C56" w:rsidRPr="007052EE" w:rsidRDefault="00170A6B">
            <w:pPr>
              <w:contextualSpacing w:val="0"/>
              <w:rPr>
                <w:b/>
                <w:color w:val="000000"/>
              </w:rPr>
            </w:pPr>
            <w:r w:rsidRPr="007052EE">
              <w:rPr>
                <w:b/>
                <w:color w:val="000000"/>
              </w:rPr>
              <w:t>L'allievo: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Rielabora in modo creativo le immagini attraverso l’uso di differenti tecniche, materiali e strumenti.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Osserva e descrive semplici immagini.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Apprezza le opere artistiche cultura e anche quelle provenienti da culture diverse.</w:t>
            </w:r>
          </w:p>
        </w:tc>
      </w:tr>
      <w:tr w:rsidR="008C4C56" w:rsidRPr="007052EE" w:rsidTr="008937AC">
        <w:trPr>
          <w:jc w:val="center"/>
        </w:trPr>
        <w:tc>
          <w:tcPr>
            <w:tcW w:w="2505" w:type="dxa"/>
          </w:tcPr>
          <w:p w:rsidR="008C4C56" w:rsidRPr="007052EE" w:rsidRDefault="00170A6B" w:rsidP="00712415">
            <w:pPr>
              <w:ind w:hanging="1411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MACRO OBIETTIVI</w:t>
            </w:r>
          </w:p>
        </w:tc>
        <w:tc>
          <w:tcPr>
            <w:tcW w:w="2756" w:type="dxa"/>
          </w:tcPr>
          <w:p w:rsidR="008C4C56" w:rsidRPr="007052EE" w:rsidRDefault="00170A6B" w:rsidP="00712415">
            <w:pPr>
              <w:ind w:hanging="1364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MINIMI</w:t>
            </w:r>
          </w:p>
          <w:p w:rsidR="008C4C56" w:rsidRPr="007052EE" w:rsidRDefault="008C4C56">
            <w:pPr>
              <w:contextualSpacing w:val="0"/>
              <w:jc w:val="center"/>
              <w:rPr>
                <w:b/>
              </w:rPr>
            </w:pPr>
          </w:p>
        </w:tc>
        <w:tc>
          <w:tcPr>
            <w:tcW w:w="4657" w:type="dxa"/>
          </w:tcPr>
          <w:p w:rsidR="008C4C56" w:rsidRPr="007052EE" w:rsidRDefault="00170A6B" w:rsidP="00712415">
            <w:pPr>
              <w:ind w:hanging="1427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SPECIFICI DI APPRENDIMENTO</w:t>
            </w:r>
          </w:p>
        </w:tc>
        <w:tc>
          <w:tcPr>
            <w:tcW w:w="3564" w:type="dxa"/>
          </w:tcPr>
          <w:p w:rsidR="008C4C56" w:rsidRPr="007052EE" w:rsidRDefault="00170A6B" w:rsidP="00712415">
            <w:pPr>
              <w:ind w:left="175" w:hanging="175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CONTENUTI</w:t>
            </w:r>
          </w:p>
        </w:tc>
      </w:tr>
      <w:tr w:rsidR="008C4C56" w:rsidRPr="007052EE" w:rsidTr="008937AC">
        <w:trPr>
          <w:trHeight w:val="680"/>
          <w:jc w:val="center"/>
        </w:trPr>
        <w:tc>
          <w:tcPr>
            <w:tcW w:w="2505" w:type="dxa"/>
          </w:tcPr>
          <w:p w:rsidR="008C4C56" w:rsidRPr="007052EE" w:rsidRDefault="00170A6B" w:rsidP="00C46FFA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Produrre messaggi con l’uso di linguaggi, tecniche, materiali vari.</w:t>
            </w:r>
          </w:p>
          <w:p w:rsidR="008C4C56" w:rsidRPr="007052EE" w:rsidRDefault="00170A6B" w:rsidP="00C46FFA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Leggere e comprendere immagini di diverso tipo.</w:t>
            </w:r>
          </w:p>
        </w:tc>
        <w:tc>
          <w:tcPr>
            <w:tcW w:w="2756" w:type="dxa"/>
          </w:tcPr>
          <w:p w:rsidR="008C4C56" w:rsidRPr="007052EE" w:rsidRDefault="00170A6B" w:rsidP="00C46FFA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Sviluppare l'osservazione.</w:t>
            </w:r>
          </w:p>
          <w:p w:rsidR="008C4C56" w:rsidRPr="007052EE" w:rsidRDefault="00170A6B" w:rsidP="00C46FFA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Acquisire la nozione di sfondo e primo piano.</w:t>
            </w:r>
          </w:p>
          <w:p w:rsidR="008C4C56" w:rsidRPr="007052EE" w:rsidRDefault="00170A6B" w:rsidP="00C46FFA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Sperimentare il rapporto tra il colore e la luce.</w:t>
            </w:r>
          </w:p>
          <w:p w:rsidR="008C4C56" w:rsidRPr="007052EE" w:rsidRDefault="00170A6B" w:rsidP="00C46FFA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Usare con creatività il segno, la linea, il colore, lo spazio.</w:t>
            </w:r>
          </w:p>
          <w:p w:rsidR="008C4C56" w:rsidRPr="007052EE" w:rsidRDefault="00170A6B" w:rsidP="00C46FFA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Utilizzare tecniche grafiche e pittoriche a fini espressivi.</w:t>
            </w:r>
          </w:p>
          <w:p w:rsidR="008C4C56" w:rsidRPr="007052EE" w:rsidRDefault="00170A6B" w:rsidP="00C46FFA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Sperimentare miscugli fra diversi materiali e colori.</w:t>
            </w:r>
          </w:p>
        </w:tc>
        <w:tc>
          <w:tcPr>
            <w:tcW w:w="4657" w:type="dxa"/>
          </w:tcPr>
          <w:p w:rsidR="008C4C56" w:rsidRPr="007052EE" w:rsidRDefault="00170A6B" w:rsidP="00C46FF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Sviluppare l'osservazione.</w:t>
            </w:r>
          </w:p>
          <w:p w:rsidR="008C4C56" w:rsidRPr="007052EE" w:rsidRDefault="00170A6B" w:rsidP="00C46FF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Cogliere alcuni elementi del linguaggio delle immagini (campi, piani attraverso foto e/o visione di film.</w:t>
            </w:r>
          </w:p>
          <w:p w:rsidR="008C4C56" w:rsidRPr="007052EE" w:rsidRDefault="00170A6B" w:rsidP="00C46FF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Usare gli elementi del linguaggio visivo: il segno, la linea, il colore, lo spazio.</w:t>
            </w:r>
          </w:p>
          <w:p w:rsidR="008C4C56" w:rsidRPr="007052EE" w:rsidRDefault="00170A6B" w:rsidP="00C46FF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Utilizzare diverse tecniche grafiche e pittoriche.</w:t>
            </w:r>
          </w:p>
          <w:p w:rsidR="008C4C56" w:rsidRPr="007052EE" w:rsidRDefault="00170A6B" w:rsidP="00C46FF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Manipolare materiali.</w:t>
            </w:r>
          </w:p>
          <w:p w:rsidR="008C4C56" w:rsidRPr="007052EE" w:rsidRDefault="00170A6B" w:rsidP="00C46FF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Seguire le istruzioni per la realizzazione di un manufatto.</w:t>
            </w:r>
          </w:p>
          <w:p w:rsidR="008C4C56" w:rsidRPr="007052EE" w:rsidRDefault="00170A6B" w:rsidP="00C46FF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Cogliere e rappresentare elementi della realtà: paesaggi, oggetti, animali, persone.</w:t>
            </w:r>
          </w:p>
          <w:p w:rsidR="008C4C56" w:rsidRPr="007052EE" w:rsidRDefault="00170A6B" w:rsidP="00C46FF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le principali simbologie iconiche presenti sul territorio e realizzarne alcune.</w:t>
            </w:r>
          </w:p>
          <w:p w:rsidR="008C4C56" w:rsidRPr="007052EE" w:rsidRDefault="00170A6B" w:rsidP="00C46FFA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Analizzare gli elementi espressivi di un volto.</w:t>
            </w:r>
          </w:p>
        </w:tc>
        <w:tc>
          <w:tcPr>
            <w:tcW w:w="3564" w:type="dxa"/>
          </w:tcPr>
          <w:p w:rsidR="003E6AC4" w:rsidRDefault="003E6AC4" w:rsidP="009F266A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</w:p>
          <w:p w:rsidR="003E6AC4" w:rsidRDefault="003E6AC4" w:rsidP="009F266A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9F266A" w:rsidRPr="003E6AC4">
              <w:rPr>
                <w:color w:val="000000"/>
                <w:sz w:val="18"/>
                <w:szCs w:val="18"/>
              </w:rPr>
              <w:t xml:space="preserve">-Le opere: </w:t>
            </w:r>
          </w:p>
          <w:p w:rsidR="009F266A" w:rsidRPr="003E6AC4" w:rsidRDefault="009F266A" w:rsidP="009F266A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E6AC4">
              <w:rPr>
                <w:color w:val="000000"/>
                <w:sz w:val="18"/>
                <w:szCs w:val="18"/>
              </w:rPr>
              <w:t xml:space="preserve"> - Le quattro stagioni</w:t>
            </w:r>
          </w:p>
          <w:p w:rsidR="009F266A" w:rsidRPr="003E6AC4" w:rsidRDefault="009F266A" w:rsidP="009F266A">
            <w:pPr>
              <w:pStyle w:val="NormaleWeb"/>
              <w:spacing w:before="0" w:beforeAutospacing="0" w:after="0" w:afterAutospacing="0"/>
              <w:ind w:left="360"/>
              <w:textAlignment w:val="baseline"/>
              <w:rPr>
                <w:color w:val="000000"/>
                <w:sz w:val="18"/>
                <w:szCs w:val="18"/>
              </w:rPr>
            </w:pPr>
            <w:r w:rsidRPr="003E6AC4">
              <w:rPr>
                <w:color w:val="000000"/>
                <w:sz w:val="18"/>
                <w:szCs w:val="18"/>
              </w:rPr>
              <w:t xml:space="preserve"> (Giuseppe Arcimboldo)</w:t>
            </w:r>
          </w:p>
          <w:p w:rsidR="009F266A" w:rsidRPr="003E6AC4" w:rsidRDefault="009F266A" w:rsidP="003E6AC4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E6AC4">
              <w:rPr>
                <w:color w:val="000000"/>
                <w:sz w:val="18"/>
                <w:szCs w:val="18"/>
              </w:rPr>
              <w:t xml:space="preserve">-Ragazzo con canestro di frutta (Michele </w:t>
            </w:r>
            <w:r w:rsidR="003E6AC4">
              <w:rPr>
                <w:color w:val="000000"/>
                <w:sz w:val="18"/>
                <w:szCs w:val="18"/>
              </w:rPr>
              <w:t xml:space="preserve">    </w:t>
            </w:r>
            <w:proofErr w:type="spellStart"/>
            <w:r w:rsidRPr="003E6AC4">
              <w:rPr>
                <w:color w:val="000000"/>
                <w:sz w:val="18"/>
                <w:szCs w:val="18"/>
              </w:rPr>
              <w:t>Merisi</w:t>
            </w:r>
            <w:proofErr w:type="spellEnd"/>
            <w:r w:rsidRPr="003E6AC4">
              <w:rPr>
                <w:color w:val="000000"/>
                <w:sz w:val="18"/>
                <w:szCs w:val="18"/>
              </w:rPr>
              <w:t>, il Caravaggio)</w:t>
            </w:r>
          </w:p>
          <w:p w:rsidR="009F266A" w:rsidRPr="003E6AC4" w:rsidRDefault="009F266A" w:rsidP="003E6AC4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E6AC4">
              <w:rPr>
                <w:color w:val="000000"/>
                <w:sz w:val="18"/>
                <w:szCs w:val="18"/>
              </w:rPr>
              <w:t xml:space="preserve">-Cacciatori nella neve </w:t>
            </w:r>
          </w:p>
          <w:p w:rsidR="009F266A" w:rsidRPr="003E6AC4" w:rsidRDefault="009F266A" w:rsidP="009F266A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E6AC4">
              <w:rPr>
                <w:color w:val="000000"/>
                <w:sz w:val="18"/>
                <w:szCs w:val="18"/>
              </w:rPr>
              <w:t xml:space="preserve">         (Peter Bruxelles il Vecchio)</w:t>
            </w:r>
          </w:p>
          <w:p w:rsidR="009F266A" w:rsidRPr="003E6AC4" w:rsidRDefault="009F266A" w:rsidP="009F266A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E6AC4">
              <w:rPr>
                <w:color w:val="000000"/>
                <w:sz w:val="18"/>
                <w:szCs w:val="18"/>
              </w:rPr>
              <w:t>-La primavera (Sandro Botticelli)</w:t>
            </w:r>
          </w:p>
          <w:p w:rsidR="009F266A" w:rsidRPr="003E6AC4" w:rsidRDefault="009F266A" w:rsidP="009F266A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E6AC4">
              <w:rPr>
                <w:color w:val="000000"/>
                <w:sz w:val="18"/>
                <w:szCs w:val="18"/>
              </w:rPr>
              <w:t>-Il parasole (Francisco Goya)</w:t>
            </w:r>
          </w:p>
          <w:p w:rsidR="003E6AC4" w:rsidRDefault="009F266A" w:rsidP="009F266A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 w:rsidRPr="003E6AC4">
              <w:rPr>
                <w:color w:val="000000"/>
                <w:sz w:val="18"/>
                <w:szCs w:val="18"/>
              </w:rPr>
              <w:t xml:space="preserve">-Gli elementi del linguaggio visivo: </w:t>
            </w:r>
          </w:p>
          <w:p w:rsidR="003E6AC4" w:rsidRDefault="003E6AC4" w:rsidP="009F266A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L</w:t>
            </w:r>
            <w:r w:rsidR="009F266A" w:rsidRPr="003E6AC4">
              <w:rPr>
                <w:color w:val="000000"/>
                <w:sz w:val="18"/>
                <w:szCs w:val="18"/>
              </w:rPr>
              <w:t xml:space="preserve">inee, forme e contorni; </w:t>
            </w:r>
          </w:p>
          <w:p w:rsidR="003E6AC4" w:rsidRDefault="003E6AC4" w:rsidP="009F266A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C</w:t>
            </w:r>
            <w:r w:rsidR="009F266A" w:rsidRPr="003E6AC4">
              <w:rPr>
                <w:color w:val="000000"/>
                <w:sz w:val="18"/>
                <w:szCs w:val="18"/>
              </w:rPr>
              <w:t>olori caldi, colori freddi;</w:t>
            </w:r>
          </w:p>
          <w:p w:rsidR="009F266A" w:rsidRPr="003E6AC4" w:rsidRDefault="003E6AC4" w:rsidP="009F266A">
            <w:pPr>
              <w:pStyle w:val="NormaleWeb"/>
              <w:spacing w:before="0" w:beforeAutospacing="0" w:after="0" w:afterAutospacing="0"/>
              <w:textAlignment w:val="baseline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L</w:t>
            </w:r>
            <w:r w:rsidR="009F266A" w:rsidRPr="003E6AC4">
              <w:rPr>
                <w:color w:val="000000"/>
                <w:sz w:val="18"/>
                <w:szCs w:val="18"/>
              </w:rPr>
              <w:t xml:space="preserve">a </w:t>
            </w:r>
            <w:proofErr w:type="gramStart"/>
            <w:r w:rsidR="009F266A" w:rsidRPr="003E6AC4">
              <w:rPr>
                <w:color w:val="000000"/>
                <w:sz w:val="18"/>
                <w:szCs w:val="18"/>
              </w:rPr>
              <w:t>luce :</w:t>
            </w:r>
            <w:proofErr w:type="gramEnd"/>
            <w:r w:rsidR="009F266A" w:rsidRPr="003E6AC4">
              <w:rPr>
                <w:color w:val="000000"/>
                <w:sz w:val="18"/>
                <w:szCs w:val="18"/>
              </w:rPr>
              <w:t xml:space="preserve"> diffusa, frontale, laterale.</w:t>
            </w:r>
          </w:p>
          <w:p w:rsidR="008C4C56" w:rsidRPr="007052EE" w:rsidRDefault="008C4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contextualSpacing w:val="0"/>
              <w:rPr>
                <w:color w:val="000000"/>
              </w:rPr>
            </w:pPr>
          </w:p>
        </w:tc>
      </w:tr>
      <w:tr w:rsidR="009F266A" w:rsidRPr="007052EE" w:rsidTr="008937AC">
        <w:trPr>
          <w:trHeight w:val="680"/>
          <w:jc w:val="center"/>
        </w:trPr>
        <w:tc>
          <w:tcPr>
            <w:tcW w:w="2505" w:type="dxa"/>
          </w:tcPr>
          <w:p w:rsidR="009F266A" w:rsidRPr="007052EE" w:rsidRDefault="009F266A" w:rsidP="003E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firstLine="0"/>
              <w:contextualSpacing w:val="0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2756" w:type="dxa"/>
          </w:tcPr>
          <w:p w:rsidR="009F266A" w:rsidRPr="007052EE" w:rsidRDefault="009F266A" w:rsidP="003E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firstLine="0"/>
              <w:contextualSpacing w:val="0"/>
              <w:rPr>
                <w:color w:val="000000"/>
              </w:rPr>
            </w:pPr>
          </w:p>
        </w:tc>
        <w:tc>
          <w:tcPr>
            <w:tcW w:w="4657" w:type="dxa"/>
          </w:tcPr>
          <w:p w:rsidR="009F266A" w:rsidRPr="007052EE" w:rsidRDefault="009F266A" w:rsidP="003E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firstLine="0"/>
              <w:contextualSpacing w:val="0"/>
              <w:rPr>
                <w:color w:val="000000"/>
              </w:rPr>
            </w:pPr>
          </w:p>
        </w:tc>
        <w:tc>
          <w:tcPr>
            <w:tcW w:w="3564" w:type="dxa"/>
          </w:tcPr>
          <w:p w:rsidR="009F266A" w:rsidRDefault="009F266A" w:rsidP="009F266A">
            <w:pPr>
              <w:pStyle w:val="Normale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C4C56" w:rsidRPr="007052EE" w:rsidRDefault="008C4C56">
      <w:pPr>
        <w:widowControl w:val="0"/>
        <w:spacing w:line="280" w:lineRule="auto"/>
        <w:contextualSpacing w:val="0"/>
        <w:jc w:val="center"/>
        <w:rPr>
          <w:b/>
          <w:sz w:val="28"/>
          <w:szCs w:val="28"/>
        </w:rPr>
      </w:pPr>
    </w:p>
    <w:p w:rsidR="00437F8B" w:rsidRDefault="00437F8B">
      <w:pPr>
        <w:widowControl w:val="0"/>
        <w:spacing w:line="280" w:lineRule="auto"/>
        <w:contextualSpacing w:val="0"/>
        <w:jc w:val="center"/>
        <w:rPr>
          <w:b/>
          <w:color w:val="000000"/>
          <w:sz w:val="28"/>
          <w:szCs w:val="28"/>
        </w:rPr>
      </w:pPr>
    </w:p>
    <w:p w:rsidR="00437F8B" w:rsidRDefault="00437F8B">
      <w:pPr>
        <w:widowControl w:val="0"/>
        <w:spacing w:line="280" w:lineRule="auto"/>
        <w:contextualSpacing w:val="0"/>
        <w:jc w:val="center"/>
        <w:rPr>
          <w:b/>
          <w:color w:val="000000"/>
          <w:sz w:val="28"/>
          <w:szCs w:val="28"/>
        </w:rPr>
      </w:pPr>
    </w:p>
    <w:p w:rsidR="008C4C56" w:rsidRPr="00437F8B" w:rsidRDefault="00170A6B" w:rsidP="00437F8B">
      <w:pPr>
        <w:widowControl w:val="0"/>
        <w:spacing w:line="280" w:lineRule="auto"/>
        <w:contextualSpacing w:val="0"/>
        <w:jc w:val="center"/>
        <w:rPr>
          <w:b/>
          <w:color w:val="FF0000"/>
          <w:sz w:val="28"/>
          <w:szCs w:val="28"/>
        </w:rPr>
      </w:pPr>
      <w:r w:rsidRPr="00437F8B">
        <w:rPr>
          <w:b/>
          <w:color w:val="FF0000"/>
          <w:sz w:val="28"/>
          <w:szCs w:val="28"/>
        </w:rPr>
        <w:lastRenderedPageBreak/>
        <w:t>ED.MOTORIA</w:t>
      </w:r>
    </w:p>
    <w:tbl>
      <w:tblPr>
        <w:tblStyle w:val="ac"/>
        <w:tblW w:w="137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2975"/>
        <w:gridCol w:w="3402"/>
        <w:gridCol w:w="5099"/>
      </w:tblGrid>
      <w:tr w:rsidR="008C4C56" w:rsidRPr="007052EE">
        <w:trPr>
          <w:jc w:val="center"/>
        </w:trPr>
        <w:tc>
          <w:tcPr>
            <w:tcW w:w="13741" w:type="dxa"/>
            <w:gridSpan w:val="4"/>
          </w:tcPr>
          <w:p w:rsidR="008C4C56" w:rsidRPr="007052EE" w:rsidRDefault="00170A6B">
            <w:pPr>
              <w:widowControl w:val="0"/>
              <w:spacing w:line="347" w:lineRule="auto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TRAGUARDI PER LO SVILUPPO DELLE COMPETENZE</w:t>
            </w:r>
          </w:p>
          <w:p w:rsidR="008C4C56" w:rsidRPr="007052EE" w:rsidRDefault="00170A6B">
            <w:pPr>
              <w:contextualSpacing w:val="0"/>
              <w:rPr>
                <w:b/>
                <w:color w:val="000000"/>
              </w:rPr>
            </w:pPr>
            <w:r w:rsidRPr="007052EE">
              <w:rPr>
                <w:b/>
                <w:color w:val="000000"/>
              </w:rPr>
              <w:t>L'allievo: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Acquisisce consapevolezza di sé attraverso la percezione del proprio corpo e la padronanza degli schemi motori e posturali nel continuo adattamento alle variabili spaziali e temporali contingenti.</w:t>
            </w:r>
          </w:p>
          <w:p w:rsidR="008C4C56" w:rsidRPr="007052EE" w:rsidRDefault="00170A6B" w:rsidP="00C46FFA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Utilizza il linguaggio corporeo e motorio per comunicare ed esprimere i propri stati d’animo, anche attraverso la drammatizzazione e le esperienze ritmico-musicale.</w:t>
            </w:r>
          </w:p>
        </w:tc>
      </w:tr>
      <w:tr w:rsidR="008C4C56" w:rsidRPr="007052EE" w:rsidTr="008937AC">
        <w:trPr>
          <w:jc w:val="center"/>
        </w:trPr>
        <w:tc>
          <w:tcPr>
            <w:tcW w:w="2265" w:type="dxa"/>
          </w:tcPr>
          <w:p w:rsidR="008C4C56" w:rsidRPr="007052EE" w:rsidRDefault="00170A6B" w:rsidP="00712415">
            <w:pPr>
              <w:ind w:left="0" w:firstLine="0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MACRO OBIETTIVI</w:t>
            </w:r>
          </w:p>
        </w:tc>
        <w:tc>
          <w:tcPr>
            <w:tcW w:w="2975" w:type="dxa"/>
          </w:tcPr>
          <w:p w:rsidR="008C4C56" w:rsidRPr="007052EE" w:rsidRDefault="00170A6B" w:rsidP="00712415">
            <w:pPr>
              <w:ind w:hanging="1408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MINIMI</w:t>
            </w:r>
          </w:p>
          <w:p w:rsidR="008C4C56" w:rsidRPr="007052EE" w:rsidRDefault="008C4C56" w:rsidP="00712415">
            <w:pPr>
              <w:contextualSpacing w:val="0"/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8C4C56" w:rsidRPr="007052EE" w:rsidRDefault="00170A6B" w:rsidP="00712415">
            <w:pPr>
              <w:ind w:left="34" w:hanging="34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OBIETTIVI SPECIFICI DI APPRENDIMENTO</w:t>
            </w:r>
          </w:p>
        </w:tc>
        <w:tc>
          <w:tcPr>
            <w:tcW w:w="5099" w:type="dxa"/>
          </w:tcPr>
          <w:p w:rsidR="008C4C56" w:rsidRPr="007052EE" w:rsidRDefault="00170A6B" w:rsidP="00712415">
            <w:pPr>
              <w:ind w:left="317" w:hanging="141"/>
              <w:contextualSpacing w:val="0"/>
              <w:jc w:val="center"/>
              <w:rPr>
                <w:b/>
              </w:rPr>
            </w:pPr>
            <w:r w:rsidRPr="007052EE">
              <w:rPr>
                <w:b/>
              </w:rPr>
              <w:t>CONTENUTI</w:t>
            </w:r>
          </w:p>
        </w:tc>
      </w:tr>
      <w:tr w:rsidR="008C4C56" w:rsidRPr="007052EE" w:rsidTr="008937AC">
        <w:trPr>
          <w:trHeight w:val="1400"/>
          <w:jc w:val="center"/>
        </w:trPr>
        <w:tc>
          <w:tcPr>
            <w:tcW w:w="2265" w:type="dxa"/>
          </w:tcPr>
          <w:p w:rsidR="008C4C56" w:rsidRPr="007052EE" w:rsidRDefault="00170A6B" w:rsidP="00C46FFA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Padroneggiare abilità motorie di base in situazioni diverse.</w:t>
            </w:r>
          </w:p>
          <w:p w:rsidR="008C4C56" w:rsidRPr="007052EE" w:rsidRDefault="00170A6B" w:rsidP="00C46FFA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Partecipare alle attività di gioco e di sport.</w:t>
            </w:r>
          </w:p>
        </w:tc>
        <w:tc>
          <w:tcPr>
            <w:tcW w:w="2975" w:type="dxa"/>
          </w:tcPr>
          <w:p w:rsidR="008C4C56" w:rsidRPr="007052EE" w:rsidRDefault="00170A6B" w:rsidP="00C46FF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Coordinare e utilizzare diversi schemi   motori posturali combinati tra loro (correre, saltare, afferrare, lanciare, ecc.).</w:t>
            </w:r>
          </w:p>
          <w:p w:rsidR="008C4C56" w:rsidRPr="007052EE" w:rsidRDefault="00170A6B" w:rsidP="00C46FF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Variare gli schemi motori in funzione di parametri spaziali temporali.</w:t>
            </w:r>
          </w:p>
          <w:p w:rsidR="008C4C56" w:rsidRPr="007052EE" w:rsidRDefault="00170A6B" w:rsidP="00C46FF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e riprodurre semplici sequenze ritmiche con il corpo e con attrezzi.</w:t>
            </w:r>
          </w:p>
          <w:p w:rsidR="008C4C56" w:rsidRPr="007052EE" w:rsidRDefault="00170A6B" w:rsidP="00C46FF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Assumere e controllare in forma consapevole diversificate posture del corpo.</w:t>
            </w:r>
          </w:p>
          <w:p w:rsidR="008C4C56" w:rsidRPr="007052EE" w:rsidRDefault="00170A6B" w:rsidP="00C46FF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Utilizzare il movimento per esprimere e comunicare individualmente e collettivamente stati d'animo, idee, situazioni, emozioni e sentimenti.</w:t>
            </w:r>
          </w:p>
          <w:p w:rsidR="008C4C56" w:rsidRPr="007052EE" w:rsidRDefault="00170A6B" w:rsidP="00C46FF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Conoscere ed utilizzare in modo corretto e appropriato gli attrezzi e gli spazi di attività.</w:t>
            </w:r>
          </w:p>
          <w:p w:rsidR="008C4C56" w:rsidRPr="007052EE" w:rsidRDefault="00170A6B" w:rsidP="00C46FF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Assumere un atteggiamento positivi verso il gioco, accettando i propri limiti.</w:t>
            </w:r>
          </w:p>
          <w:p w:rsidR="008C4C56" w:rsidRPr="007052EE" w:rsidRDefault="00170A6B" w:rsidP="00C46FF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 xml:space="preserve">Interagire e cooperare positivamente con gli altri valorizzando le diversità. </w:t>
            </w:r>
          </w:p>
          <w:p w:rsidR="008C4C56" w:rsidRPr="007052EE" w:rsidRDefault="00170A6B" w:rsidP="00C46FFA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Comprendere il valore delle regole e l’importanza di rispettarle.</w:t>
            </w:r>
          </w:p>
        </w:tc>
        <w:tc>
          <w:tcPr>
            <w:tcW w:w="3402" w:type="dxa"/>
          </w:tcPr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Coordinare e utilizzare diversi schemi   motori e posturali combinati tra loro (correre, saltare, afferrare, lanciare, ecc.).</w:t>
            </w:r>
          </w:p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Sapere controllare e gestire le condizioni di equilibrio statico- dinamico del proprio corpo.</w:t>
            </w:r>
          </w:p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Riconoscere e riprodurre semplici sequenze ritmiche con il corpo e con attrezzi.</w:t>
            </w:r>
          </w:p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Assumere e controllare in forma consapevole diversificate posture del corpo.</w:t>
            </w:r>
          </w:p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Utilizzare il movimento per esprimere e comunicare individualmente e collettivamente stati d'animo, idee, situazioni, emozioni e sentimenti.</w:t>
            </w:r>
          </w:p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Conoscere ed utilizzare un modo corretto e appropriato gli attrezzi e gli spazi di attività.</w:t>
            </w:r>
          </w:p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Conoscere ed applicare le modalità esecutive di giochi di movimento individuali e di squadra.</w:t>
            </w:r>
          </w:p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Assumere un atteggiamento positivo verso il gioco, accettando i propri limiti.</w:t>
            </w:r>
          </w:p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Interagire e cooperare positivamente con gli altri, valorizzando le diversità.</w:t>
            </w:r>
          </w:p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lastRenderedPageBreak/>
              <w:t xml:space="preserve">Svolgere un ruolo attivo, significativo nel gioco di squadra. </w:t>
            </w:r>
          </w:p>
          <w:p w:rsidR="008C4C56" w:rsidRPr="007052EE" w:rsidRDefault="00170A6B" w:rsidP="00C46FFA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contextualSpacing w:val="0"/>
              <w:rPr>
                <w:color w:val="000000"/>
              </w:rPr>
            </w:pPr>
            <w:r w:rsidRPr="007052EE">
              <w:rPr>
                <w:color w:val="000000"/>
              </w:rPr>
              <w:t>Comprendere il valore delle regole e l’importanza di rispettarle.</w:t>
            </w:r>
          </w:p>
        </w:tc>
        <w:tc>
          <w:tcPr>
            <w:tcW w:w="5099" w:type="dxa"/>
          </w:tcPr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Eseguire esercizi con clavette, palle, cerchi, funicelle.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Effettuare semplici percorsi sull’asse di equilibrio.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Camminare sugli avampiedi e sui talloni.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Camminare tenendo un libro in equilibrio Effettuare andature diverse ad occhi chiusi o bendati.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 xml:space="preserve">Riprodurre movimenti che si ripetono ad intervalli 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Iniziare un’azione dopo che un compagno ha terminato la sua (</w:t>
            </w:r>
            <w:proofErr w:type="gramStart"/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staffetta....</w:t>
            </w:r>
            <w:proofErr w:type="gramEnd"/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Combinare in modo coordinato più azioni motorie: correre, saltare, strisciare, camminare, afferrare, lanciare.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Ripetere diverse esecuzioni motorie in percorsi, gimkane....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Situarsi nello spazio in rapporto agli altri ed agli oggetti.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Orientarsi rispetto a persone ed oggetti anche in movimento.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Valutare lo spazio a disposizione ed usufruire di quello necessario.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Realizzare movimenti e gesti senza urtare persone e oggetti.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Dimostrare velocità di reazione.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Protrarre un’attività fisica per tempi via via più lunghi.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Eseguire esercizi con difficoltà crescente.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Rispondere con celerità ad un comando.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Inserirsi in un’attività al momento giusto rispettando il ritmo.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Controllare la palla con le mani e con i piedi.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Lanciare con precisione verso un bersaglio.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Lanciarle con economicità del gesto.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Lanciarle con tempismo e prontezza Rotolare a terra sul piano sagittale in avanti, indietro.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Rotolare a terra sul piano trasversale in senso orario ed in senso antiorario.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Salire su materiali di fortuna ad altezza limitata.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Dimostrare attenzione durante il gioco.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Dimostrare impegno, costanza, senso di responsabilità.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Eseguire gli esercizi in modo efficace.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Comprendere il valore della lealtà nel gioco individuale e di squadra.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Giocare indifferentemente con tutti.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Sviluppare la capacità di risolvere conflitti.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Assumersi le proprie responsabilità.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Impegnarsi per raggiungere un risultato comune.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Controllare la propria istintività.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Riconoscere gli sforzi dei compagni.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Considerare le proprie abilità in funzione della squadra.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Utilizzare le mani per effettuare giochi imitativi.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Utilizzare il viso in espressioni diverse (pianto, smorfia, riso, disgusto...).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Associare il gesto alla mimica del viso.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Collegare la motricità alla drammatizzazione.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Muoversi liberamente al suono di una musica.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Accompagnare con movimenti giochi e canzoni della tradizione popolare.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Associare la motricità alla musica.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Associare movimenti a ritmi ascoltati.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Eseguire in successione movimenti diversi con lo stesso ritmo.</w:t>
            </w:r>
          </w:p>
          <w:p w:rsidR="008C4C56" w:rsidRPr="008937AC" w:rsidRDefault="00170A6B" w:rsidP="00C46FFA">
            <w:pPr>
              <w:pStyle w:val="Nessunaspaziatura"/>
              <w:numPr>
                <w:ilvl w:val="0"/>
                <w:numId w:val="61"/>
              </w:numPr>
              <w:ind w:left="459" w:hanging="459"/>
              <w:rPr>
                <w:rFonts w:ascii="Times New Roman" w:hAnsi="Times New Roman" w:cs="Times New Roman"/>
                <w:sz w:val="20"/>
                <w:szCs w:val="20"/>
              </w:rPr>
            </w:pPr>
            <w:r w:rsidRPr="008937AC">
              <w:rPr>
                <w:rFonts w:ascii="Times New Roman" w:hAnsi="Times New Roman" w:cs="Times New Roman"/>
                <w:sz w:val="20"/>
                <w:szCs w:val="20"/>
              </w:rPr>
              <w:t>Eseguire in successione movimenti uguali con ritmi diversi.</w:t>
            </w:r>
          </w:p>
        </w:tc>
      </w:tr>
    </w:tbl>
    <w:p w:rsidR="008C4C56" w:rsidRPr="007052EE" w:rsidRDefault="008C4C56">
      <w:pPr>
        <w:contextualSpacing w:val="0"/>
      </w:pPr>
    </w:p>
    <w:sectPr w:rsidR="008C4C56" w:rsidRPr="007052EE">
      <w:headerReference w:type="default" r:id="rId9"/>
      <w:footerReference w:type="default" r:id="rId10"/>
      <w:pgSz w:w="16838" w:h="11906"/>
      <w:pgMar w:top="566" w:right="992" w:bottom="566" w:left="1133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C95" w:rsidRDefault="008D6C95">
      <w:r>
        <w:separator/>
      </w:r>
    </w:p>
  </w:endnote>
  <w:endnote w:type="continuationSeparator" w:id="0">
    <w:p w:rsidR="008D6C95" w:rsidRDefault="008D6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7947461"/>
      <w:docPartObj>
        <w:docPartGallery w:val="Page Numbers (Bottom of Page)"/>
        <w:docPartUnique/>
      </w:docPartObj>
    </w:sdtPr>
    <w:sdtEndPr/>
    <w:sdtContent>
      <w:p w:rsidR="00170A6B" w:rsidRDefault="00170A6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AC4">
          <w:rPr>
            <w:noProof/>
          </w:rPr>
          <w:t>19</w:t>
        </w:r>
        <w:r>
          <w:fldChar w:fldCharType="end"/>
        </w:r>
      </w:p>
    </w:sdtContent>
  </w:sdt>
  <w:p w:rsidR="00170A6B" w:rsidRDefault="00170A6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C95" w:rsidRDefault="008D6C95">
      <w:r>
        <w:separator/>
      </w:r>
    </w:p>
  </w:footnote>
  <w:footnote w:type="continuationSeparator" w:id="0">
    <w:p w:rsidR="008D6C95" w:rsidRDefault="008D6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A6B" w:rsidRDefault="00170A6B">
    <w:pPr>
      <w:contextualSpacing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B85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03446"/>
    <w:multiLevelType w:val="multilevel"/>
    <w:tmpl w:val="287A4D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E411E"/>
    <w:multiLevelType w:val="multilevel"/>
    <w:tmpl w:val="9FBEC49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8E2748B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039AA"/>
    <w:multiLevelType w:val="multilevel"/>
    <w:tmpl w:val="3870AE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B796029"/>
    <w:multiLevelType w:val="hybridMultilevel"/>
    <w:tmpl w:val="277C19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86C95"/>
    <w:multiLevelType w:val="hybridMultilevel"/>
    <w:tmpl w:val="277C19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C09C0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22FFF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F76F6"/>
    <w:multiLevelType w:val="multilevel"/>
    <w:tmpl w:val="3BAE02B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9EF2572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11EA4"/>
    <w:multiLevelType w:val="hybridMultilevel"/>
    <w:tmpl w:val="762AC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679F1"/>
    <w:multiLevelType w:val="multilevel"/>
    <w:tmpl w:val="3870AE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B070FD3"/>
    <w:multiLevelType w:val="hybridMultilevel"/>
    <w:tmpl w:val="277C19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126D5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22548"/>
    <w:multiLevelType w:val="hybridMultilevel"/>
    <w:tmpl w:val="43E40F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33527"/>
    <w:multiLevelType w:val="multilevel"/>
    <w:tmpl w:val="3870AE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ED22486"/>
    <w:multiLevelType w:val="multilevel"/>
    <w:tmpl w:val="CB4A724E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1EFA1FEF"/>
    <w:multiLevelType w:val="hybridMultilevel"/>
    <w:tmpl w:val="ACD29F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856FF3"/>
    <w:multiLevelType w:val="multilevel"/>
    <w:tmpl w:val="FA60C9F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09060A2"/>
    <w:multiLevelType w:val="hybridMultilevel"/>
    <w:tmpl w:val="43E40F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DA6971"/>
    <w:multiLevelType w:val="multilevel"/>
    <w:tmpl w:val="AE3829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616870"/>
    <w:multiLevelType w:val="hybridMultilevel"/>
    <w:tmpl w:val="43E40F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F789C"/>
    <w:multiLevelType w:val="multilevel"/>
    <w:tmpl w:val="84F29D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2AE13E79"/>
    <w:multiLevelType w:val="multilevel"/>
    <w:tmpl w:val="C89A3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DC3481"/>
    <w:multiLevelType w:val="multilevel"/>
    <w:tmpl w:val="3870AE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0224019"/>
    <w:multiLevelType w:val="multilevel"/>
    <w:tmpl w:val="8254624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1317A4"/>
    <w:multiLevelType w:val="multilevel"/>
    <w:tmpl w:val="5204B5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334171F4"/>
    <w:multiLevelType w:val="hybridMultilevel"/>
    <w:tmpl w:val="277C19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A0458A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CC67B1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022E65"/>
    <w:multiLevelType w:val="multilevel"/>
    <w:tmpl w:val="2788DA2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39FD668C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36703B"/>
    <w:multiLevelType w:val="multilevel"/>
    <w:tmpl w:val="3870AE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3E1B63C0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3B5BEA"/>
    <w:multiLevelType w:val="multilevel"/>
    <w:tmpl w:val="F53243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F26A05"/>
    <w:multiLevelType w:val="multilevel"/>
    <w:tmpl w:val="3870AE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46C81EF3"/>
    <w:multiLevelType w:val="hybridMultilevel"/>
    <w:tmpl w:val="277C19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A95304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7A35E2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FA49DD"/>
    <w:multiLevelType w:val="hybridMultilevel"/>
    <w:tmpl w:val="277C19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851BF5"/>
    <w:multiLevelType w:val="hybridMultilevel"/>
    <w:tmpl w:val="43E40F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1E3F7E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65235E"/>
    <w:multiLevelType w:val="multilevel"/>
    <w:tmpl w:val="3870AE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 w15:restartNumberingAfterBreak="0">
    <w:nsid w:val="52B54077"/>
    <w:multiLevelType w:val="multilevel"/>
    <w:tmpl w:val="B1EE73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45C0A78"/>
    <w:multiLevelType w:val="hybridMultilevel"/>
    <w:tmpl w:val="277C19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8D59DB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AC6899"/>
    <w:multiLevelType w:val="multilevel"/>
    <w:tmpl w:val="F55A30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B14846"/>
    <w:multiLevelType w:val="multilevel"/>
    <w:tmpl w:val="3870AE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5B1C12EB"/>
    <w:multiLevelType w:val="hybridMultilevel"/>
    <w:tmpl w:val="277C19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9B1CAC"/>
    <w:multiLevelType w:val="multilevel"/>
    <w:tmpl w:val="3A2CF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430459"/>
    <w:multiLevelType w:val="hybridMultilevel"/>
    <w:tmpl w:val="43E40F0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CD1095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447D2B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F47FEE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F64CAE"/>
    <w:multiLevelType w:val="multilevel"/>
    <w:tmpl w:val="EE7483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8A771C"/>
    <w:multiLevelType w:val="hybridMultilevel"/>
    <w:tmpl w:val="277C19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EF2798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902DD8"/>
    <w:multiLevelType w:val="hybridMultilevel"/>
    <w:tmpl w:val="277C19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330217"/>
    <w:multiLevelType w:val="multilevel"/>
    <w:tmpl w:val="C31CAA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047916"/>
    <w:multiLevelType w:val="multilevel"/>
    <w:tmpl w:val="3870AE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 w15:restartNumberingAfterBreak="0">
    <w:nsid w:val="78E54C73"/>
    <w:multiLevelType w:val="multilevel"/>
    <w:tmpl w:val="3870AEE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7C576765"/>
    <w:multiLevelType w:val="multilevel"/>
    <w:tmpl w:val="37E6CEA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427C10"/>
    <w:multiLevelType w:val="multilevel"/>
    <w:tmpl w:val="74765158"/>
    <w:lvl w:ilvl="0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6"/>
  </w:num>
  <w:num w:numId="2">
    <w:abstractNumId w:val="46"/>
  </w:num>
  <w:num w:numId="3">
    <w:abstractNumId w:val="62"/>
  </w:num>
  <w:num w:numId="4">
    <w:abstractNumId w:val="52"/>
  </w:num>
  <w:num w:numId="5">
    <w:abstractNumId w:val="39"/>
  </w:num>
  <w:num w:numId="6">
    <w:abstractNumId w:val="50"/>
  </w:num>
  <w:num w:numId="7">
    <w:abstractNumId w:val="55"/>
  </w:num>
  <w:num w:numId="8">
    <w:abstractNumId w:val="30"/>
  </w:num>
  <w:num w:numId="9">
    <w:abstractNumId w:val="42"/>
  </w:num>
  <w:num w:numId="10">
    <w:abstractNumId w:val="7"/>
  </w:num>
  <w:num w:numId="11">
    <w:abstractNumId w:val="29"/>
  </w:num>
  <w:num w:numId="12">
    <w:abstractNumId w:val="59"/>
  </w:num>
  <w:num w:numId="13">
    <w:abstractNumId w:val="54"/>
  </w:num>
  <w:num w:numId="14">
    <w:abstractNumId w:val="47"/>
  </w:num>
  <w:num w:numId="15">
    <w:abstractNumId w:val="10"/>
  </w:num>
  <w:num w:numId="16">
    <w:abstractNumId w:val="34"/>
  </w:num>
  <w:num w:numId="17">
    <w:abstractNumId w:val="2"/>
  </w:num>
  <w:num w:numId="18">
    <w:abstractNumId w:val="21"/>
  </w:num>
  <w:num w:numId="19">
    <w:abstractNumId w:val="3"/>
  </w:num>
  <w:num w:numId="20">
    <w:abstractNumId w:val="44"/>
  </w:num>
  <w:num w:numId="21">
    <w:abstractNumId w:val="38"/>
  </w:num>
  <w:num w:numId="22">
    <w:abstractNumId w:val="8"/>
  </w:num>
  <w:num w:numId="23">
    <w:abstractNumId w:val="0"/>
  </w:num>
  <w:num w:numId="24">
    <w:abstractNumId w:val="1"/>
  </w:num>
  <w:num w:numId="25">
    <w:abstractNumId w:val="57"/>
  </w:num>
  <w:num w:numId="26">
    <w:abstractNumId w:val="23"/>
  </w:num>
  <w:num w:numId="27">
    <w:abstractNumId w:val="35"/>
  </w:num>
  <w:num w:numId="28">
    <w:abstractNumId w:val="32"/>
  </w:num>
  <w:num w:numId="29">
    <w:abstractNumId w:val="14"/>
  </w:num>
  <w:num w:numId="30">
    <w:abstractNumId w:val="19"/>
  </w:num>
  <w:num w:numId="31">
    <w:abstractNumId w:val="17"/>
  </w:num>
  <w:num w:numId="32">
    <w:abstractNumId w:val="31"/>
  </w:num>
  <w:num w:numId="33">
    <w:abstractNumId w:val="9"/>
  </w:num>
  <w:num w:numId="34">
    <w:abstractNumId w:val="27"/>
  </w:num>
  <w:num w:numId="35">
    <w:abstractNumId w:val="36"/>
  </w:num>
  <w:num w:numId="36">
    <w:abstractNumId w:val="11"/>
  </w:num>
  <w:num w:numId="37">
    <w:abstractNumId w:val="22"/>
  </w:num>
  <w:num w:numId="38">
    <w:abstractNumId w:val="5"/>
  </w:num>
  <w:num w:numId="39">
    <w:abstractNumId w:val="37"/>
  </w:num>
  <w:num w:numId="40">
    <w:abstractNumId w:val="15"/>
  </w:num>
  <w:num w:numId="41">
    <w:abstractNumId w:val="56"/>
  </w:num>
  <w:num w:numId="42">
    <w:abstractNumId w:val="28"/>
  </w:num>
  <w:num w:numId="43">
    <w:abstractNumId w:val="41"/>
  </w:num>
  <w:num w:numId="44">
    <w:abstractNumId w:val="13"/>
  </w:num>
  <w:num w:numId="45">
    <w:abstractNumId w:val="58"/>
  </w:num>
  <w:num w:numId="46">
    <w:abstractNumId w:val="51"/>
  </w:num>
  <w:num w:numId="47">
    <w:abstractNumId w:val="40"/>
  </w:num>
  <w:num w:numId="48">
    <w:abstractNumId w:val="6"/>
  </w:num>
  <w:num w:numId="49">
    <w:abstractNumId w:val="20"/>
  </w:num>
  <w:num w:numId="50">
    <w:abstractNumId w:val="45"/>
  </w:num>
  <w:num w:numId="51">
    <w:abstractNumId w:val="49"/>
  </w:num>
  <w:num w:numId="52">
    <w:abstractNumId w:val="18"/>
  </w:num>
  <w:num w:numId="53">
    <w:abstractNumId w:val="25"/>
  </w:num>
  <w:num w:numId="54">
    <w:abstractNumId w:val="33"/>
  </w:num>
  <w:num w:numId="55">
    <w:abstractNumId w:val="43"/>
  </w:num>
  <w:num w:numId="56">
    <w:abstractNumId w:val="60"/>
  </w:num>
  <w:num w:numId="57">
    <w:abstractNumId w:val="4"/>
  </w:num>
  <w:num w:numId="58">
    <w:abstractNumId w:val="61"/>
  </w:num>
  <w:num w:numId="59">
    <w:abstractNumId w:val="16"/>
  </w:num>
  <w:num w:numId="60">
    <w:abstractNumId w:val="48"/>
  </w:num>
  <w:num w:numId="61">
    <w:abstractNumId w:val="12"/>
  </w:num>
  <w:num w:numId="62">
    <w:abstractNumId w:val="53"/>
  </w:num>
  <w:num w:numId="63">
    <w:abstractNumId w:val="24"/>
  </w:num>
  <w:num w:numId="64">
    <w:abstractNumId w:val="6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C56"/>
    <w:rsid w:val="00170A6B"/>
    <w:rsid w:val="00343255"/>
    <w:rsid w:val="003E6AC4"/>
    <w:rsid w:val="00437F8B"/>
    <w:rsid w:val="00477ECC"/>
    <w:rsid w:val="005C5664"/>
    <w:rsid w:val="007052EE"/>
    <w:rsid w:val="00712415"/>
    <w:rsid w:val="00852A07"/>
    <w:rsid w:val="008937AC"/>
    <w:rsid w:val="008C4C56"/>
    <w:rsid w:val="008D6C95"/>
    <w:rsid w:val="00951B12"/>
    <w:rsid w:val="009F266A"/>
    <w:rsid w:val="00A434A0"/>
    <w:rsid w:val="00C46FFA"/>
    <w:rsid w:val="00CF2377"/>
    <w:rsid w:val="00F4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46B480-F85E-42E2-9DDC-CFB402AA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left="1440" w:hanging="360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7052EE"/>
    <w:pPr>
      <w:ind w:left="0" w:firstLine="0"/>
      <w:contextualSpacing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052EE"/>
    <w:pPr>
      <w:spacing w:after="200" w:line="276" w:lineRule="auto"/>
      <w:ind w:left="720" w:firstLine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052EE"/>
    <w:pPr>
      <w:ind w:left="0" w:firstLine="0"/>
      <w:contextualSpacing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3432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255"/>
  </w:style>
  <w:style w:type="paragraph" w:styleId="Pidipagina">
    <w:name w:val="footer"/>
    <w:basedOn w:val="Normale"/>
    <w:link w:val="PidipaginaCarattere"/>
    <w:uiPriority w:val="99"/>
    <w:unhideWhenUsed/>
    <w:rsid w:val="003432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255"/>
  </w:style>
  <w:style w:type="paragraph" w:styleId="NormaleWeb">
    <w:name w:val="Normal (Web)"/>
    <w:basedOn w:val="Normale"/>
    <w:uiPriority w:val="99"/>
    <w:semiHidden/>
    <w:unhideWhenUsed/>
    <w:rsid w:val="00477ECC"/>
    <w:pPr>
      <w:spacing w:before="100" w:beforeAutospacing="1" w:after="100" w:afterAutospacing="1"/>
      <w:ind w:left="0" w:firstLine="0"/>
      <w:contextualSpacing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tic8az00a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20</Pages>
  <Words>6820</Words>
  <Characters>38876</Characters>
  <Application>Microsoft Office Word</Application>
  <DocSecurity>0</DocSecurity>
  <Lines>323</Lines>
  <Paragraphs>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Cardillo</cp:lastModifiedBy>
  <cp:revision>5</cp:revision>
  <dcterms:created xsi:type="dcterms:W3CDTF">2018-09-25T11:18:00Z</dcterms:created>
  <dcterms:modified xsi:type="dcterms:W3CDTF">2018-10-01T06:49:00Z</dcterms:modified>
</cp:coreProperties>
</file>