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73F" w:rsidRDefault="00DE2CEE">
      <w:pPr>
        <w:jc w:val="center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noProof/>
          <w:sz w:val="16"/>
          <w:szCs w:val="16"/>
        </w:rPr>
        <w:drawing>
          <wp:inline distT="0" distB="0" distL="0" distR="0">
            <wp:extent cx="488950" cy="499745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B373F" w:rsidRDefault="00DE2CEE">
      <w:pPr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>Ministero dell'Istruzione, dell'Università e della Ricerca</w:t>
      </w:r>
    </w:p>
    <w:p w:rsidR="005B373F" w:rsidRDefault="00DE2CEE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UFFICIO SCOLASTICO REGIONALE PER LA SICILIA</w:t>
      </w:r>
    </w:p>
    <w:p w:rsidR="005B373F" w:rsidRDefault="00DE2CEE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II   ISTITUTO   COMPRENSIVO “S.G.BOSCO” DI GIARRE</w:t>
      </w:r>
    </w:p>
    <w:p w:rsidR="005B373F" w:rsidRDefault="00DE2CEE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PIAZZA S G BOSCO 1 - 95014 GIARRE (CT) </w:t>
      </w:r>
    </w:p>
    <w:p w:rsidR="005B373F" w:rsidRDefault="00DE2CEE">
      <w:pPr>
        <w:spacing w:after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Tel. 095/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930760;  Fax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>. 095/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930760  -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Codice Fiscale: 92001680872 Codice Meccanografico: CTIC8AZ00A</w:t>
      </w:r>
    </w:p>
    <w:p w:rsidR="005B373F" w:rsidRDefault="00DE2CEE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e-mail:   </w:t>
      </w:r>
      <w:proofErr w:type="gramEnd"/>
      <w:r w:rsidR="000E7269">
        <w:fldChar w:fldCharType="begin"/>
      </w:r>
      <w:r w:rsidR="000E7269">
        <w:instrText xml:space="preserve"> HYPERLINK "mailto:ctic8az00a@istruzione.it" \h </w:instrText>
      </w:r>
      <w:r w:rsidR="000E7269">
        <w:fldChar w:fldCharType="separate"/>
      </w:r>
      <w:r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ctic8az00a@istruzione.it</w:t>
      </w:r>
      <w:r w:rsidR="000E7269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fldChar w:fldCharType="end"/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pec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:  </w:t>
      </w:r>
      <w:hyperlink r:id="rId8"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/>
          </w:rPr>
          <w:t>ctic8az00a@pec.istruzione.it</w:t>
        </w:r>
      </w:hyperlink>
    </w:p>
    <w:p w:rsidR="005B373F" w:rsidRDefault="005B373F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B373F" w:rsidRDefault="00DE2CEE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5B373F" w:rsidRDefault="00DE2CEE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 xml:space="preserve">PROGRAMMAZIONE ANNUALE </w:t>
      </w:r>
    </w:p>
    <w:p w:rsidR="005B373F" w:rsidRDefault="00DE2CEE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>CLASSI QUARTE</w:t>
      </w:r>
    </w:p>
    <w:p w:rsidR="005B373F" w:rsidRDefault="00DE2CEE">
      <w:pPr>
        <w:widowControl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</w:pPr>
      <w:r>
        <w:rPr>
          <w:rFonts w:ascii="Times New Roman" w:eastAsia="Times New Roman" w:hAnsi="Times New Roman" w:cs="Times New Roman"/>
          <w:b/>
          <w:color w:val="000000"/>
          <w:sz w:val="54"/>
          <w:szCs w:val="54"/>
        </w:rPr>
        <w:t>SCUOLA PRIMARIA</w:t>
      </w:r>
    </w:p>
    <w:p w:rsidR="005B373F" w:rsidRDefault="005B373F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373F" w:rsidRDefault="005B373F">
      <w:pPr>
        <w:widowControl w:val="0"/>
        <w:spacing w:after="0" w:line="655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373F" w:rsidRDefault="005B373F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ITALIANO</w:t>
      </w: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ASCOLTO E PARLATO</w:t>
      </w:r>
    </w:p>
    <w:tbl>
      <w:tblPr>
        <w:tblStyle w:val="a"/>
        <w:tblW w:w="139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98"/>
        <w:gridCol w:w="3232"/>
        <w:gridCol w:w="3118"/>
        <w:gridCol w:w="4146"/>
      </w:tblGrid>
      <w:tr w:rsidR="005B373F">
        <w:trPr>
          <w:jc w:val="center"/>
        </w:trPr>
        <w:tc>
          <w:tcPr>
            <w:tcW w:w="13994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widowControl w:val="0"/>
              <w:spacing w:line="34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L'allievo: 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Partecipa a scambi comunicativi (conversazione, discussioni di classe o di gruppo) con compagni ed insegnanti rispettando il turno e formulando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messaggi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chiari e pertinenti, in un registro il più possibile adeguato alla situazione.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Ascolta e comprende testi orali “diretti” o trasmessi dai “media” cogliendone il senso, le informazioni principali e lo scopo.</w:t>
            </w:r>
          </w:p>
        </w:tc>
      </w:tr>
      <w:tr w:rsidR="005B373F">
        <w:trPr>
          <w:trHeight w:val="240"/>
          <w:jc w:val="center"/>
        </w:trPr>
        <w:tc>
          <w:tcPr>
            <w:tcW w:w="3498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MACRO OBIETTIVI</w:t>
            </w:r>
          </w:p>
        </w:tc>
        <w:tc>
          <w:tcPr>
            <w:tcW w:w="3232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18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4146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trHeight w:val="400"/>
          <w:jc w:val="center"/>
        </w:trPr>
        <w:tc>
          <w:tcPr>
            <w:tcW w:w="3498" w:type="dxa"/>
          </w:tcPr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Interagire in una conversazione formulando domande e dando risposte pertinenti.</w:t>
            </w:r>
          </w:p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lo scopo e le informazioni essenziali di un'esposizione diretta o trasmessa.</w:t>
            </w:r>
          </w:p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Formulare domande precise e pertinenti durante o dopo l'ascolto.</w:t>
            </w:r>
          </w:p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consegne ed istruzioni.</w:t>
            </w:r>
          </w:p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Cogliere in una discussione, le posizioni altrui ed esprimere la propria opinione in modo chiaro e pertinente.</w:t>
            </w:r>
          </w:p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Organizzare un breve discorso utilizzando una scaletta.</w:t>
            </w:r>
          </w:p>
          <w:p w:rsidR="005B373F" w:rsidRDefault="00DE2CEE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le principali tipologie testuali, cogliendone gli elementi costitutivi.</w:t>
            </w:r>
          </w:p>
        </w:tc>
        <w:tc>
          <w:tcPr>
            <w:tcW w:w="3232" w:type="dxa"/>
          </w:tcPr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Ascoltare ed eseguire semplici consegne e istruzioni.</w:t>
            </w:r>
          </w:p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Ascoltare una spiegazione e chiedere chiarimenti.</w:t>
            </w:r>
          </w:p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Ascoltare e comprendere letture dell’insegnante e riesporre i tratti principali in modo coerente.</w:t>
            </w:r>
          </w:p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Usare un linguaggio comprensibile e adeguato per esporre esperienze personali, richieste e argomenti di studio.</w:t>
            </w:r>
          </w:p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Arricchire il proprio vocabolario e usare nuovi termini in modo appropriato.</w:t>
            </w:r>
          </w:p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Rivolgersi alle persone usando un linguaggio adeguato alla situazione.</w:t>
            </w:r>
          </w:p>
          <w:p w:rsidR="005B373F" w:rsidRDefault="00DE2CEE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2" w:hanging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Recitare poesie.</w:t>
            </w:r>
          </w:p>
        </w:tc>
        <w:tc>
          <w:tcPr>
            <w:tcW w:w="3118" w:type="dxa"/>
          </w:tcPr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Conversazioni e discussioni.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Ascolto di spiegazioni o letture.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TESTO NARRATIVO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sequenze narrative.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personaggi e i rispettivi ruoli.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Distinzione tra eventi principali e secondari.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Riconoscimento di luoghi reali e fantastici.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TESTO DESCRITTIVO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Riconoscimento e uso di diversi piani descrittivi.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Arricchimento del testo: gli elementi descrittivi funzionali al racconto.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TESTO POETICO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L'argomento generale.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personaggi, i luoghi e i tempi.</w:t>
            </w:r>
          </w:p>
          <w:p w:rsidR="005B373F" w:rsidRDefault="00DE2CEE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1" w:hanging="3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Analisi di alcune forme metriche della poesia.</w:t>
            </w:r>
          </w:p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 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46" w:type="dxa"/>
          </w:tcPr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 regole della   comunicazione.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 codici e i registri comunicativi 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Il  testo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narrativo:</w:t>
            </w:r>
          </w:p>
          <w:p w:rsidR="005B373F" w:rsidRDefault="00DE2CEE">
            <w:pPr>
              <w:numPr>
                <w:ilvl w:val="0"/>
                <w:numId w:val="32"/>
              </w:numPr>
              <w:ind w:left="663" w:hanging="284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racconto</w:t>
            </w:r>
          </w:p>
          <w:p w:rsidR="005B373F" w:rsidRDefault="00DE2CEE">
            <w:pPr>
              <w:numPr>
                <w:ilvl w:val="0"/>
                <w:numId w:val="32"/>
              </w:numPr>
              <w:ind w:left="663" w:hanging="284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racconto realistico </w:t>
            </w:r>
          </w:p>
          <w:p w:rsidR="005B373F" w:rsidRDefault="00DE2CEE">
            <w:pPr>
              <w:numPr>
                <w:ilvl w:val="0"/>
                <w:numId w:val="32"/>
              </w:numPr>
              <w:ind w:left="663" w:hanging="284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fantastico</w:t>
            </w:r>
            <w:proofErr w:type="gramEnd"/>
          </w:p>
          <w:p w:rsidR="005B373F" w:rsidRDefault="00DE2CEE">
            <w:pPr>
              <w:numPr>
                <w:ilvl w:val="0"/>
                <w:numId w:val="32"/>
              </w:numPr>
              <w:ind w:left="663" w:hanging="284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autobiografco</w:t>
            </w:r>
            <w:proofErr w:type="spellEnd"/>
            <w:proofErr w:type="gramEnd"/>
          </w:p>
          <w:p w:rsidR="005B373F" w:rsidRDefault="00DE2CEE">
            <w:pPr>
              <w:numPr>
                <w:ilvl w:val="0"/>
                <w:numId w:val="32"/>
              </w:numPr>
              <w:ind w:left="663" w:hanging="284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umoristico</w:t>
            </w:r>
            <w:proofErr w:type="gramEnd"/>
          </w:p>
          <w:p w:rsidR="005B373F" w:rsidRDefault="00DE2CEE">
            <w:pPr>
              <w:numPr>
                <w:ilvl w:val="0"/>
                <w:numId w:val="32"/>
              </w:numPr>
              <w:ind w:left="663" w:hanging="284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racconto in prima persona e in terza.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Il diario.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La lettera.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Il testo descrittivo:</w:t>
            </w:r>
          </w:p>
          <w:p w:rsidR="005B373F" w:rsidRDefault="00DE2CEE">
            <w:pPr>
              <w:numPr>
                <w:ilvl w:val="0"/>
                <w:numId w:val="5"/>
              </w:numPr>
              <w:ind w:left="663" w:hanging="142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persone;</w:t>
            </w:r>
          </w:p>
          <w:p w:rsidR="005B373F" w:rsidRDefault="00DE2CEE">
            <w:pPr>
              <w:numPr>
                <w:ilvl w:val="0"/>
                <w:numId w:val="5"/>
              </w:numPr>
              <w:ind w:left="663" w:hanging="142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animali;</w:t>
            </w:r>
          </w:p>
          <w:p w:rsidR="005B373F" w:rsidRDefault="00DE2CEE">
            <w:pPr>
              <w:numPr>
                <w:ilvl w:val="0"/>
                <w:numId w:val="5"/>
              </w:numPr>
              <w:ind w:left="663" w:hanging="142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cose.</w:t>
            </w:r>
          </w:p>
          <w:p w:rsidR="005B373F" w:rsidRDefault="00DE2CEE">
            <w:pPr>
              <w:numPr>
                <w:ilvl w:val="0"/>
                <w:numId w:val="5"/>
              </w:numPr>
              <w:ind w:left="663" w:hanging="142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ambienti.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I dati sensoriali.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Le componenti soggettive e oggettive all’interno della descrizione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testo poetico: </w:t>
            </w:r>
          </w:p>
          <w:p w:rsidR="005B373F" w:rsidRDefault="00DE2CEE">
            <w:pPr>
              <w:numPr>
                <w:ilvl w:val="0"/>
                <w:numId w:val="22"/>
              </w:numPr>
              <w:ind w:left="663" w:hanging="284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poesie</w:t>
            </w:r>
            <w:proofErr w:type="gramEnd"/>
          </w:p>
          <w:p w:rsidR="005B373F" w:rsidRDefault="00DE2CEE">
            <w:pPr>
              <w:numPr>
                <w:ilvl w:val="0"/>
                <w:numId w:val="22"/>
              </w:numPr>
              <w:ind w:left="663" w:hanging="284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filastrocche</w:t>
            </w:r>
            <w:proofErr w:type="gramEnd"/>
          </w:p>
          <w:p w:rsidR="005B373F" w:rsidRDefault="00DE2CEE">
            <w:pPr>
              <w:numPr>
                <w:ilvl w:val="0"/>
                <w:numId w:val="22"/>
              </w:numPr>
              <w:ind w:left="663" w:hanging="284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nonsense</w:t>
            </w:r>
            <w:proofErr w:type="gramEnd"/>
          </w:p>
          <w:p w:rsidR="005B373F" w:rsidRDefault="00DE2CEE">
            <w:pPr>
              <w:numPr>
                <w:ilvl w:val="0"/>
                <w:numId w:val="22"/>
              </w:numPr>
              <w:ind w:left="663" w:hanging="284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calligrammi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Il testo informativo.</w:t>
            </w:r>
          </w:p>
          <w:p w:rsidR="005B373F" w:rsidRDefault="00DE2CEE">
            <w:pPr>
              <w:numPr>
                <w:ilvl w:val="0"/>
                <w:numId w:val="24"/>
              </w:numPr>
              <w:ind w:left="379" w:hanging="283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Testo regolativo.</w:t>
            </w:r>
          </w:p>
        </w:tc>
      </w:tr>
    </w:tbl>
    <w:p w:rsidR="005B373F" w:rsidRDefault="005B373F">
      <w:pPr>
        <w:widowControl w:val="0"/>
        <w:spacing w:after="0" w:line="28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LETTURA</w:t>
      </w:r>
    </w:p>
    <w:tbl>
      <w:tblPr>
        <w:tblStyle w:val="a0"/>
        <w:tblW w:w="139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93"/>
        <w:gridCol w:w="3937"/>
        <w:gridCol w:w="3051"/>
        <w:gridCol w:w="3495"/>
      </w:tblGrid>
      <w:tr w:rsidR="005B373F">
        <w:trPr>
          <w:jc w:val="center"/>
        </w:trPr>
        <w:tc>
          <w:tcPr>
            <w:tcW w:w="13976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Legge e comprende testi di vario tipo, ne individua il senso globale e le informazioni principali, utilizzando strategie di lettura adeguate agli scopi.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 abilità funzionali allo studio: individua nei testi scritti informazioni utili per l’apprendimento di un argomento dato e le mette in relazione; le sintetizza, in funzione anche dell’esposizione orale.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Acquisisce il primo nucleo di terminologia specifica.</w:t>
            </w:r>
          </w:p>
        </w:tc>
      </w:tr>
      <w:tr w:rsidR="005B373F">
        <w:trPr>
          <w:jc w:val="center"/>
        </w:trPr>
        <w:tc>
          <w:tcPr>
            <w:tcW w:w="349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MACRO OBIETTIVI</w:t>
            </w:r>
          </w:p>
        </w:tc>
        <w:tc>
          <w:tcPr>
            <w:tcW w:w="3937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5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3495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trHeight w:val="4700"/>
          <w:jc w:val="center"/>
        </w:trPr>
        <w:tc>
          <w:tcPr>
            <w:tcW w:w="3493" w:type="dxa"/>
          </w:tcPr>
          <w:p w:rsidR="005B373F" w:rsidRDefault="00DE2CE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Usare opportune strategie per analizzare il contenuto del testo.</w:t>
            </w:r>
          </w:p>
          <w:p w:rsidR="005B373F" w:rsidRDefault="00DE2CE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Sfruttare le informazioni della titolazione, delle immagini e delle didascalie, per farsi un’idea del testo da leggere.</w:t>
            </w:r>
          </w:p>
          <w:p w:rsidR="005B373F" w:rsidRDefault="00DE2CE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Ricercare informazioni, in testi di diversa natura e provenienza, per scopi pratici o conoscitivi.</w:t>
            </w:r>
          </w:p>
          <w:p w:rsidR="005B373F" w:rsidRDefault="00DE2CE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Seguire istruzioni scritte per realizzare prodotti, per regolare comportamenti, per svolgere un’attività.</w:t>
            </w:r>
          </w:p>
          <w:p w:rsidR="005B373F" w:rsidRDefault="00DE2CEE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Leggere testi letterari narrativi, in lingua italiana contemporanea e semplici testi poetici, cogliendone il senso, le caratteristiche formali più evidenti.</w:t>
            </w:r>
          </w:p>
        </w:tc>
        <w:tc>
          <w:tcPr>
            <w:tcW w:w="3937" w:type="dxa"/>
          </w:tcPr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Leggere silenziosamente e ad alta voce.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Leggere scorrevolmente e in modo espressivo testi di vario tipo, rispettando la punteggiatura e l’intonazione (domanda, esclamazione).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Leggere autonomamente e comprendere consegne e istruzioni scritte.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le caratteristiche fondamentali dei principali tipi di testo.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individuare le sequenze in un brano narrativo.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comprendere il significato di un termine, ricavandolo dal contesto.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Comprendere e rispondere adeguatamente a domande sul contenuto dei testi proposti. 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Seguire istruzioni scritte per realizzare prodotti, per regolare comportamenti, per svolgere un’attività.</w:t>
            </w:r>
          </w:p>
          <w:p w:rsidR="005B373F" w:rsidRDefault="00DE2CE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4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Leggere libri di narrativa scegliendoli in base ai propri gusti.</w:t>
            </w:r>
          </w:p>
        </w:tc>
        <w:tc>
          <w:tcPr>
            <w:tcW w:w="3051" w:type="dxa"/>
          </w:tcPr>
          <w:p w:rsidR="005B373F" w:rsidRDefault="00DE2C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Lettura intonata ed espressiva.</w:t>
            </w:r>
          </w:p>
          <w:p w:rsidR="005B373F" w:rsidRDefault="00DE2C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Lettura selettiva ai fini della comprensione.</w:t>
            </w:r>
          </w:p>
          <w:p w:rsidR="005B373F" w:rsidRDefault="00DE2CE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Lettura selettiva per trovare spunti da utilizzare per parlare o scrivere.</w:t>
            </w:r>
          </w:p>
        </w:tc>
        <w:tc>
          <w:tcPr>
            <w:tcW w:w="3495" w:type="dxa"/>
          </w:tcPr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testo narrativo, realistico, fantastico, autobiografico, umoristico.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 lettera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diario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 descrizione di elementi vari: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Descrizione di persone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Descrizione di animali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Descrizione di cose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Descrizione ambienti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Descrizione stati d’animo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Componenti soggettive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oggettive all’interno della descrizione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testo poetico.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testo informativo.</w:t>
            </w:r>
          </w:p>
          <w:p w:rsidR="005B373F" w:rsidRDefault="00DE2CEE">
            <w:pPr>
              <w:numPr>
                <w:ilvl w:val="0"/>
                <w:numId w:val="46"/>
              </w:numPr>
              <w:spacing w:line="291" w:lineRule="auto"/>
              <w:ind w:left="526" w:hanging="425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testo regolativo.</w:t>
            </w:r>
          </w:p>
        </w:tc>
      </w:tr>
    </w:tbl>
    <w:p w:rsidR="005B373F" w:rsidRDefault="005B373F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SCRITTURA</w:t>
      </w:r>
    </w:p>
    <w:tbl>
      <w:tblPr>
        <w:tblStyle w:val="a1"/>
        <w:tblW w:w="1380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93"/>
        <w:gridCol w:w="3260"/>
        <w:gridCol w:w="4111"/>
        <w:gridCol w:w="3344"/>
      </w:tblGrid>
      <w:tr w:rsidR="005B373F">
        <w:trPr>
          <w:jc w:val="center"/>
        </w:trPr>
        <w:tc>
          <w:tcPr>
            <w:tcW w:w="13808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Scrive testi corretti nell’ortografia sufficientemente chiari e coerenti, legati all’esperienza ed alle diverse occasioni di scrittura che si presentano.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Rielabora testi parafrasandoli, completandoli, trasformandoli.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Produce testi di varie tipologie.</w:t>
            </w:r>
          </w:p>
        </w:tc>
      </w:tr>
      <w:tr w:rsidR="005B373F">
        <w:trPr>
          <w:jc w:val="center"/>
        </w:trPr>
        <w:tc>
          <w:tcPr>
            <w:tcW w:w="309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MACRO OBIETTIVI</w:t>
            </w:r>
          </w:p>
        </w:tc>
        <w:tc>
          <w:tcPr>
            <w:tcW w:w="326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3344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jc w:val="center"/>
        </w:trPr>
        <w:tc>
          <w:tcPr>
            <w:tcW w:w="3093" w:type="dxa"/>
          </w:tcPr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Raccogliere le idee, organizzarle per punti, pianificare la traccia di un racconto o di un’esperienza.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Produrre racconti scritti di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esperienze personali o vissute da altri che contengano le informazioni essenziali relative a persone, luoghi, tempi, situazioni, azioni.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Scrivere lettere indirizzate a destinatari noti o brevi articoli di cronaca, adeguando le forme espressive al destinatario e alla situazione comunicativa.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Esprimere esperienze, emozioni, stati d’animo sotto forma di diario.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Rielaborare testi (riassumere, trasformare, completare).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Scrivere semplici testi regolativi o progetti schematici per l’esecuzione delle attività.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Realizzare testi collettivi.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testi creativi sulla base di modelli dati.</w:t>
            </w:r>
          </w:p>
          <w:p w:rsidR="005B373F" w:rsidRDefault="00DE2CE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testi sostanzialmente corretti dal punto di vista ortografico, morfo – sintattico, lessicale e di interpunzione.</w:t>
            </w:r>
          </w:p>
        </w:tc>
        <w:tc>
          <w:tcPr>
            <w:tcW w:w="3260" w:type="dxa"/>
          </w:tcPr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Produrre semplici testi espressivi, narrativi, descrittivi, anche partendo da esperienze personali o collettive.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Produrre testi creativi sulla base di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modelli dati (racconti).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semplici testi a carattere pratico / comunicativo.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testi sufficientemente corretti dal punto di vista ortografico, morfosintattico, lessicale.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Manipolare testi di diverso tipo.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Riproporre per iscritto con parole proprie i contenuti dei testi (riassunto).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Arricchire il proprio vocabolario e usare nuovi termini in modo appropriato. </w:t>
            </w:r>
          </w:p>
          <w:p w:rsidR="005B373F" w:rsidRDefault="00DE2CE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3" w:hanging="3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Scrivere con una grafia chiara e ordinata.</w:t>
            </w: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Testi espressivi (racconti autobiografici, diari).</w:t>
            </w:r>
          </w:p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Testi narrativi realistici (cronache, resoconti) e fantastici (favola, fiaba, leggenda, mito)</w:t>
            </w:r>
          </w:p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 tecniche: fabula, intreccio, dialogo, descrizione, monologo interiore.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</w:rPr>
            </w:pPr>
          </w:p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Testi descrittivi oggettivi –informativi e soggettivi -espressivi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Strumenti: percezione sensoriale, indicatori spaziali, figure retoriche.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Sequenze descrittive: ordine logico, temporale, spaziale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</w:rPr>
            </w:pPr>
          </w:p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Testi poetici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funzione,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versi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strofe, rime,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manipolazioni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testi,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invenzioni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testi poetici (versi sciolti e in rima).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Testi espositivi: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funzione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scopo, caratteristiche,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sintesi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argomenti studiati,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verbalizzazioni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relazioni</w:t>
            </w:r>
            <w:proofErr w:type="gramEnd"/>
          </w:p>
          <w:p w:rsidR="005B373F" w:rsidRDefault="00DE2CEE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4" w:hanging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Testi regolativi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funzione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scopo, aspetto grafico, caratteristiche linguistiche,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produzioni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manipolazioni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3344" w:type="dxa"/>
          </w:tcPr>
          <w:p w:rsidR="005B373F" w:rsidRDefault="00DE2CEE">
            <w:pPr>
              <w:ind w:hanging="21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1)    Il testo narrativo: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realistico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fantastico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autobiografico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umoristico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narrazioni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 prima e terza persona,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diario,</w:t>
            </w:r>
          </w:p>
          <w:p w:rsidR="005B373F" w:rsidRDefault="00DE2CEE">
            <w:pPr>
              <w:numPr>
                <w:ilvl w:val="0"/>
                <w:numId w:val="1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la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lettera (cartacea ed email).</w:t>
            </w:r>
          </w:p>
          <w:p w:rsidR="005B373F" w:rsidRDefault="005B373F">
            <w:pPr>
              <w:ind w:left="0" w:hanging="218"/>
              <w:rPr>
                <w:rFonts w:ascii="Times New Roman" w:eastAsia="Times New Roman" w:hAnsi="Times New Roman" w:cs="Times New Roman"/>
              </w:rPr>
            </w:pPr>
          </w:p>
          <w:p w:rsidR="005B373F" w:rsidRDefault="00DE2CEE">
            <w:pPr>
              <w:ind w:hanging="21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2)   La descrizione di elementi vari: </w:t>
            </w:r>
          </w:p>
          <w:p w:rsidR="005B373F" w:rsidRDefault="00DE2CEE">
            <w:pPr>
              <w:numPr>
                <w:ilvl w:val="0"/>
                <w:numId w:val="15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persone,</w:t>
            </w:r>
          </w:p>
          <w:p w:rsidR="005B373F" w:rsidRDefault="00DE2CEE">
            <w:pPr>
              <w:numPr>
                <w:ilvl w:val="0"/>
                <w:numId w:val="15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animali,</w:t>
            </w:r>
          </w:p>
          <w:p w:rsidR="005B373F" w:rsidRDefault="00DE2CEE">
            <w:pPr>
              <w:numPr>
                <w:ilvl w:val="0"/>
                <w:numId w:val="15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cose,</w:t>
            </w:r>
          </w:p>
          <w:p w:rsidR="005B373F" w:rsidRDefault="00DE2CEE">
            <w:pPr>
              <w:numPr>
                <w:ilvl w:val="0"/>
                <w:numId w:val="15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ambienti,</w:t>
            </w:r>
          </w:p>
          <w:p w:rsidR="005B373F" w:rsidRDefault="00DE2CEE">
            <w:pPr>
              <w:numPr>
                <w:ilvl w:val="0"/>
                <w:numId w:val="15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descrizione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di stati d’animo,</w:t>
            </w:r>
          </w:p>
          <w:p w:rsidR="005B373F" w:rsidRDefault="00DE2CEE">
            <w:pPr>
              <w:numPr>
                <w:ilvl w:val="0"/>
                <w:numId w:val="15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componenti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soggettive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oggettive nella descrizione.</w:t>
            </w:r>
          </w:p>
          <w:p w:rsidR="005B373F" w:rsidRDefault="005B373F">
            <w:pPr>
              <w:ind w:hanging="218"/>
              <w:rPr>
                <w:rFonts w:ascii="Times New Roman" w:eastAsia="Times New Roman" w:hAnsi="Times New Roman" w:cs="Times New Roman"/>
              </w:rPr>
            </w:pPr>
          </w:p>
          <w:p w:rsidR="005B373F" w:rsidRDefault="00DE2CEE">
            <w:pPr>
              <w:ind w:hanging="21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3)</w:t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>Il testo poetico:</w:t>
            </w:r>
          </w:p>
          <w:p w:rsidR="005B373F" w:rsidRDefault="00DE2CEE">
            <w:pPr>
              <w:numPr>
                <w:ilvl w:val="0"/>
                <w:numId w:val="8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la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poesia,</w:t>
            </w:r>
          </w:p>
          <w:p w:rsidR="005B373F" w:rsidRDefault="00DE2CEE">
            <w:pPr>
              <w:numPr>
                <w:ilvl w:val="0"/>
                <w:numId w:val="8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la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filastrocca,</w:t>
            </w:r>
          </w:p>
          <w:p w:rsidR="005B373F" w:rsidRDefault="00DE2CEE">
            <w:pPr>
              <w:numPr>
                <w:ilvl w:val="0"/>
                <w:numId w:val="8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il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calligramma,</w:t>
            </w:r>
          </w:p>
          <w:p w:rsidR="005B373F" w:rsidRDefault="00DE2CEE">
            <w:pPr>
              <w:numPr>
                <w:ilvl w:val="0"/>
                <w:numId w:val="84"/>
              </w:numPr>
              <w:ind w:hanging="217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 nonsense</w:t>
            </w:r>
          </w:p>
          <w:p w:rsidR="005B373F" w:rsidRDefault="005B373F">
            <w:pPr>
              <w:ind w:left="0"/>
              <w:rPr>
                <w:rFonts w:ascii="Times New Roman" w:eastAsia="Times New Roman" w:hAnsi="Times New Roman" w:cs="Times New Roman"/>
              </w:rPr>
            </w:pPr>
          </w:p>
          <w:p w:rsidR="005B373F" w:rsidRDefault="00DE2CEE">
            <w:pPr>
              <w:ind w:hanging="21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4)   Il testo informativo.</w:t>
            </w:r>
          </w:p>
          <w:p w:rsidR="005B373F" w:rsidRDefault="005B373F">
            <w:pPr>
              <w:ind w:hanging="218"/>
              <w:rPr>
                <w:rFonts w:ascii="Times New Roman" w:eastAsia="Times New Roman" w:hAnsi="Times New Roman" w:cs="Times New Roman"/>
              </w:rPr>
            </w:pPr>
          </w:p>
          <w:p w:rsidR="005B373F" w:rsidRDefault="00DE2CEE">
            <w:pPr>
              <w:ind w:hanging="218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5)   Il testo regolativo.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18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B373F" w:rsidRDefault="005B373F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GRAMMATICA E RIFLESSIONE LINGUISTICA</w:t>
      </w:r>
    </w:p>
    <w:tbl>
      <w:tblPr>
        <w:tblStyle w:val="a2"/>
        <w:tblW w:w="136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22"/>
        <w:gridCol w:w="3260"/>
        <w:gridCol w:w="3828"/>
        <w:gridCol w:w="3556"/>
      </w:tblGrid>
      <w:tr w:rsidR="005B373F">
        <w:trPr>
          <w:jc w:val="center"/>
        </w:trPr>
        <w:tc>
          <w:tcPr>
            <w:tcW w:w="13666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Padroneggia ed applica in situazioni diverse le conoscenze fondamentali relative all’organizzazione logico –sintattica della frase semplice, alle parti del discorso (o categorie lessicali) ed ai principali connettivi.</w:t>
            </w:r>
          </w:p>
        </w:tc>
      </w:tr>
      <w:tr w:rsidR="005B373F">
        <w:trPr>
          <w:jc w:val="center"/>
        </w:trPr>
        <w:tc>
          <w:tcPr>
            <w:tcW w:w="3022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MACRO OBIETTIVI</w:t>
            </w:r>
          </w:p>
        </w:tc>
        <w:tc>
          <w:tcPr>
            <w:tcW w:w="326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8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3556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jc w:val="center"/>
        </w:trPr>
        <w:tc>
          <w:tcPr>
            <w:tcW w:w="3022" w:type="dxa"/>
          </w:tcPr>
          <w:p w:rsidR="005B373F" w:rsidRDefault="00DE2CE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Elementi di grammatica esplicita e riflessione sugli usi della lingua.</w:t>
            </w:r>
          </w:p>
          <w:p w:rsidR="005B373F" w:rsidRDefault="00DE2CE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Conoscere i principali meccanismi di formazione delle parole semplici, derivate,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composte).</w:t>
            </w:r>
          </w:p>
          <w:p w:rsidR="005B373F" w:rsidRDefault="00DE2CE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le principali relazioni di significato tra le parole (somiglianze e differenze, appartenenza ad un campo semantico).</w:t>
            </w:r>
          </w:p>
          <w:p w:rsidR="005B373F" w:rsidRDefault="00DE2CE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la struttura del nucleo della frase semplice (frase minima) e le espansioni.</w:t>
            </w:r>
          </w:p>
          <w:p w:rsidR="005B373F" w:rsidRDefault="00DE2CE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le parti fondamentali del discorso.</w:t>
            </w:r>
          </w:p>
        </w:tc>
        <w:tc>
          <w:tcPr>
            <w:tcW w:w="3260" w:type="dxa"/>
          </w:tcPr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Individuare, classificare e analizzare alcune parti del discorso.</w:t>
            </w:r>
          </w:p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Distinguere, conoscere e analizzare e coniugare tempi semplici e composti dei verbi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nel modo indicativo.</w:t>
            </w:r>
          </w:p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Individuare l’enunciato minimo.</w:t>
            </w:r>
          </w:p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Individuare espansioni, distinguendo le dirette da quelle indirette.</w:t>
            </w:r>
          </w:p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Consolidare le competenze ortografiche acquisite (in particolare uso di essere e avere).</w:t>
            </w:r>
          </w:p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usare in modo adeguato i principali segni di punteggiatura.</w:t>
            </w:r>
          </w:p>
          <w:p w:rsidR="005B373F" w:rsidRDefault="00DE2CEE">
            <w:pPr>
              <w:numPr>
                <w:ilvl w:val="0"/>
                <w:numId w:val="7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40" w:hanging="4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utilizzare il discorso diretto.</w:t>
            </w:r>
          </w:p>
        </w:tc>
        <w:tc>
          <w:tcPr>
            <w:tcW w:w="3828" w:type="dxa"/>
          </w:tcPr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Le parti variabili e invariabili del discorso. </w:t>
            </w:r>
          </w:p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Coniugazione dei verbi nei modi finiti (modo, tempo, persona)</w:t>
            </w:r>
          </w:p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struttura della frase: soggetto, predicato ed espansioni.</w:t>
            </w:r>
          </w:p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 funzione delle preposizioni e delle congiunzioni all’interno del periodo.</w:t>
            </w:r>
          </w:p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Consolidamento delle convenzioni ortografiche, per rivedere la propria produzione.</w:t>
            </w:r>
          </w:p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funzione della punteggiatura.</w:t>
            </w:r>
          </w:p>
          <w:p w:rsidR="005B373F" w:rsidRDefault="00DE2CEE">
            <w:pPr>
              <w:numPr>
                <w:ilvl w:val="0"/>
                <w:numId w:val="7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Uso dei segni di punteggiatura in modo finalizzato (discorso diretto ed indiretto).</w:t>
            </w:r>
          </w:p>
        </w:tc>
        <w:tc>
          <w:tcPr>
            <w:tcW w:w="3556" w:type="dxa"/>
          </w:tcPr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Il dizionario e il significato dei termini, l’etimologia.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Giochi di parole nell’uso della lingua.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Ortografia suoni difficili, digrammi, trigrammi ecc., divisione in sillabe.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Accento e apostrofo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Sinonimi e contrari, la polisemia e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l’omonimia.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Linguaggi settoriali.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Parole “in prestito” da altre lingue.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Termini primitivi, derivati, alterati e composti.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Onomatopee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Il discorso diretto e indiretto.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Articoli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Nomi comuni, propri, primitivi, derivati, alterati, composti, collettivi, ecc.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Aggettivi qualificativi, possessivi, dimostrativi, indefiniti, numerali, interrogativi /esclamativi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 parole legame, le congiunzioni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Le preposizioni.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Gli avverbi.</w:t>
            </w:r>
          </w:p>
          <w:p w:rsidR="005B373F" w:rsidRDefault="00DE2CE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20" w:hanging="320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Il verbo: tempi e modi finiti, le persone dei verbi.</w:t>
            </w:r>
          </w:p>
        </w:tc>
      </w:tr>
    </w:tbl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tabs>
          <w:tab w:val="left" w:pos="9129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MATEMATICA </w:t>
      </w:r>
    </w:p>
    <w:p w:rsidR="005B373F" w:rsidRDefault="00DE2CEE">
      <w:pPr>
        <w:widowControl w:val="0"/>
        <w:spacing w:after="0" w:line="341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NUMERI </w:t>
      </w:r>
    </w:p>
    <w:tbl>
      <w:tblPr>
        <w:tblStyle w:val="a3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5"/>
        <w:gridCol w:w="2693"/>
        <w:gridCol w:w="4111"/>
        <w:gridCol w:w="4103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5B373F" w:rsidRDefault="00DE2CEE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muove con sicurezza nel calcolo scritto e mentale con i numeri naturali.</w:t>
            </w:r>
          </w:p>
        </w:tc>
      </w:tr>
      <w:tr w:rsidR="005B373F">
        <w:trPr>
          <w:jc w:val="center"/>
        </w:trPr>
        <w:tc>
          <w:tcPr>
            <w:tcW w:w="2575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69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0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5B373F">
        <w:trPr>
          <w:jc w:val="center"/>
        </w:trPr>
        <w:tc>
          <w:tcPr>
            <w:tcW w:w="2575" w:type="dxa"/>
          </w:tcPr>
          <w:p w:rsidR="005B373F" w:rsidRDefault="00DE2CE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i numeri naturali, confrontarli, ordinarli e conoscerne il valore posizionale entro il milione.</w:t>
            </w:r>
          </w:p>
          <w:p w:rsidR="005B373F" w:rsidRDefault="00DE2CE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Leggere, scrivere e confrontare i numeri decimali e le frazioni.</w:t>
            </w:r>
          </w:p>
          <w:p w:rsidR="005B373F" w:rsidRDefault="00DE2CE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sistemi di notazione dei numeri che sono o sono stati in uso in luoghi, tempi e culture diverse dalla nostra.</w:t>
            </w:r>
          </w:p>
          <w:p w:rsidR="005B373F" w:rsidRDefault="00DE2CE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Interpretare i numeri interi in contesti concreti.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Leggere e scrivere i numeri naturali, confrontarli, ordinarli e conoscerne il valore posizionale entro il migliaio.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Applicare le tecniche di calcolo orale e scritto.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il numero precedente e seguente.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e costruire successioni numeriche.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numeri e utilizzare i simboli &gt;, =, &lt;.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Ordinare i numeri in senso crescente 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decrescente.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e denominare frazioni di una figura.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la complementare di una frazione data, solo con il disegno.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Calcolare la frazione di un numero.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denominare frazioni decimali.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leggere, scrivere, confrontare e ordinare i numeri naturali in varie basi.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scrivere i numeri con sistemi di numerazione di alcuni popoli antichi.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raggruppare in base dieci.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il valore posizionale delle cifre.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 un numero espresso sia in cifre sia a parole traducendolo nelle corrispondenti somme di migliaia, centinaia, decine, unità.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distinguere numero e cifra.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il significato e l’uso dello zero.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l’idea di successore di un numero.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relazioni di ordine stretto 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ordine largo.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i numeri interi.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rappresentare i numeri interi sulla retta numerica.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confrontare e ordinare numeri dati.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leggere, scrivere, confrontare e ordinare i numeri razionali.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l’unità frazionaria in una figura.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il numero delle unità frazionarie e necessarie a formare l’intero.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frazioni uguali, maggiori o minori dell’intero.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leggere, scrivere, confrontare e ordinare frazioni.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le frazioni proprie, improprie, apparenti, complementari, equivalenti, decimali.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Applicare la frazione come operatore su grandezze.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Applicare la frazione come operatore su numeri.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l’idea di frazione come rapporto.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Trovare il numero decimale corrispondente ad una frazione con l’uso della calcolatrice.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l’idea di percentuale.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l’idea di decimo, centesimo e millesimo.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 corrispondere numeri decimali a frazioni decimali e viceversa.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collocare decimi, centesimi e millesimi sulla linea dei numeri.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 e scrivere numeri decimali.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ordinare numeri decimali utilizzando la retta numerica.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Il nostro sistema di numerazione.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Come contavano gli antichi popoli (Assiri, Egiziani, Romani, Maya).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numero zero.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grandi numeri.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 tabella dei periodi: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hk-dak-uk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migliaia – centinaia – unità semplici.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Lettura e scrittura dei numeri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Confronto e ordinamento di numeri naturali entro le migliaia.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Registrazione di numeri in tabella.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numeri in cifra e in lettere.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Composizione e scomposizione dei numeri.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Confronti tra numeri.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Riconoscere le frazioni.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Classificare le frazioni.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L’unità frazionaria.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frazione e i suoi termini.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 frazione complementare. 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Frazioni proprie, improprie e apparenti.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Confronto tra frazioni con numeratore/denominatore uguali.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Calcolo di frazioni.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frazioni decimali.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frazioni e i numeri decimali.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frazione di una quantità numerica.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Decimi, centesimi e millesimi.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Confronti, composizione, scomposizione, ordinamenti dei numeri decimali, anche sulla retta numerica.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Conversioni, successioni e sequenze numeriche con e senza l’utilizzo di materiale strutturato.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numeri decimali sulla linea dei numeri.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Numerazione di numeri decimali.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Ordinamento di numeri decimali.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posizione della virgola.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numeri decimali e le frazioni decimali.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rapporti.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percentuali.</w:t>
            </w:r>
          </w:p>
          <w:p w:rsidR="005B373F" w:rsidRDefault="00DE2CE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Uso della calcolatrice.</w:t>
            </w:r>
          </w:p>
          <w:p w:rsidR="005B373F" w:rsidRDefault="005B373F">
            <w:pP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73F" w:rsidRDefault="005B373F">
            <w:pPr>
              <w:ind w:left="389" w:hanging="3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373F">
        <w:trPr>
          <w:trHeight w:val="420"/>
          <w:jc w:val="center"/>
        </w:trPr>
        <w:tc>
          <w:tcPr>
            <w:tcW w:w="2575" w:type="dxa"/>
          </w:tcPr>
          <w:p w:rsidR="005B373F" w:rsidRDefault="00DE2CE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Applicare le tecniche di calcolo orale e scritto utilizzando anche le proprietà delle operazioni.</w:t>
            </w:r>
          </w:p>
          <w:p w:rsidR="005B373F" w:rsidRDefault="00DE2CEE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strategie di calcolo in relazione a situazioni concrete.</w:t>
            </w:r>
          </w:p>
        </w:tc>
        <w:tc>
          <w:tcPr>
            <w:tcW w:w="2693" w:type="dxa"/>
          </w:tcPr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addizioni e sottrazioni in colonna con e senza cambi.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moltiplicazioni in colonna con una cifra o più al moltiplicatore.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Eseguire divisioni in colonna con il divisore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una cifra.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Verificare il risultato delle operazioni.</w:t>
            </w:r>
          </w:p>
          <w:p w:rsidR="005B373F" w:rsidRDefault="00DE2CEE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moltiplicazioni e divisioni per 10, 100, 1000 solo con i numeri interi.</w:t>
            </w: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leggere la tabella di un’operazione.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la commutatività dell’addizione e la non commutatività della sottrazione.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proprietà dell’addizione.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comportamento dello zero nell’addizione (elemento neutro) e nella sottrazione (mancanza dell’elemento neutro).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Rilevare le differenze tra i risultati di coppie di numeri uguali nell’addizione e nella sottrazione.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sottrazione come operazione inversa dell’addizione.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applicare la proprietà invariantiva della sottrazione.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i termini addendi e somma.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addizioni in colonna con i numeri naturali.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verificare l’esattezza del risultato nell’addizione.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addizioni in colonna con i numeri decimali.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comportamento dei numeri pari e dei numeri dispari nell’addizione.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Conoscere e utilizzare i termini minuendo, sottraendo, resto, differenza.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sottrazioni in colonna con i numeri naturali.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verificare l’esattezza del risultato nella sottrazione.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proprietà invariantiva della sottrazione.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sottrazioni in colonna con i numeri decimali.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i termini fattori e prodotto.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moltiplicazioni in riga applicando la proprietà distributiva del prodotto rispetto alla somma.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Saper eseguire in colonna moltiplicazioni con due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tre  cifre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al moltiplicatore.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moltiplicazioni in colonna con i numeri decimali.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verificare l’esattezza del risultato nella moltiplicazione.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proprietà della moltiplicazione.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comportamento dello zero nella moltiplicazione (legge di annullamento del prodotto).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Saper rappresentare le tabelline sul piano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cartesiano.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comportamento dell’uno nella moltiplicazione (elemento neutro).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ricercare i fattori di un numero utilizzando la tabella della moltiplicazione.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la commutatività della moltiplicazione.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costruire il quadrato di un numero.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il multiplo di un numero.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comportamento dei numeri pari e dei numeri dispari nella moltiplicazione.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i termini dividendo, divisore, quoto, quoziente.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quando il quoziente è esatto e quando è approssimato.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divisione come operazione inversa della moltiplicazione.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la divisione con la tecnica della divisione ripetuta.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la divisione in colonna.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casi in cui non è possibile la divisione con i numeri naturali.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proprietà invariantiva della divisione.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comportamento dello zero nella divisione.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Saper leggere la tabella della divisione. 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individuare sulla tabella della divisione, divisori e numeri primi.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Moltiplicare e dividere per 10, 100, 1000 numeri naturali.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Moltiplicare e dividere per 10, 100, 1000 numeri decimali.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semplici espressioni utilizzando opportune schematizzazioni.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completare tabelle di calcolo.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completare sentenze aperte a una o più soluzioni.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scoprire la regola che determina una successione e viceversa.</w:t>
            </w:r>
          </w:p>
          <w:p w:rsidR="005B373F" w:rsidRDefault="00DE2CEE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applicare al calcolo le proprietà delle operazioni.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 tabelle delle operazioni.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termini dell’addizione.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proprietà dell’addizione (commutativa, associativa, dissociativa).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prova dell’addizione.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termini della sottrazione.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 proprietà della sottrazione (invariantiva).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prova della sottrazione.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termini della moltiplicazione.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proprietà della moltiplicazione (associativa, dissociativa, distributiva, commutativa).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prova della moltiplicazione.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Moltiplicazioni con moltiplicatore di tre cifre.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termini della divisione.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proprietà della divisione (invariantiva).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prova della divisione.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Divisioni con il divisore di due cifre.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Operazioni con i numeri interi: regole e proprietà. 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tabelle delle quattro operazioni.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operazioni inverse.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comportamento dell’uno e dello zero nelle operazioni.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Operazioni veloci: strategie e trucchi.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Moltiplicazioni e divisioni per 10, 100, 1000 con numeri interi.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Multipli, divisori e criteri di divisibilità, numeri primi.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Operazioni con i numeri decimali.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Operazioni con materiale strutturato e non, in riga, colonna e tabella, con numeri interi e decimali.</w:t>
            </w:r>
          </w:p>
          <w:p w:rsidR="005B373F" w:rsidRDefault="00DE2CE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531" w:hanging="42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Moltiplicazioni e divisioni per 10, 100, 1000 con numeri decimali.</w:t>
            </w:r>
          </w:p>
          <w:p w:rsidR="005B373F" w:rsidRDefault="005B373F">
            <w:pPr>
              <w:ind w:left="531" w:hanging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73F" w:rsidRDefault="005B373F">
            <w:pPr>
              <w:ind w:left="531" w:hanging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PROBLEMI </w:t>
      </w:r>
    </w:p>
    <w:tbl>
      <w:tblPr>
        <w:tblStyle w:val="a4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75"/>
        <w:gridCol w:w="2623"/>
        <w:gridCol w:w="4181"/>
        <w:gridCol w:w="4103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Legge e comprende testi che coinvolgono aspetti logici e matematici. 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 problemi in tutti gli ambiti di contenuto mantenendo il controllo sia sul processo risolutivo, sia sui risultati.</w:t>
            </w:r>
          </w:p>
        </w:tc>
      </w:tr>
      <w:tr w:rsidR="005B373F">
        <w:trPr>
          <w:jc w:val="center"/>
        </w:trPr>
        <w:tc>
          <w:tcPr>
            <w:tcW w:w="2575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62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03" w:type="dxa"/>
          </w:tcPr>
          <w:p w:rsidR="005B373F" w:rsidRDefault="00DE2CEE">
            <w:pPr>
              <w:tabs>
                <w:tab w:val="left" w:pos="494"/>
                <w:tab w:val="center" w:pos="1577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5B373F">
        <w:trPr>
          <w:jc w:val="center"/>
        </w:trPr>
        <w:tc>
          <w:tcPr>
            <w:tcW w:w="2575" w:type="dxa"/>
          </w:tcPr>
          <w:p w:rsidR="005B373F" w:rsidRDefault="00DE2CE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situazioni problematiche e analizzarle.</w:t>
            </w:r>
          </w:p>
          <w:p w:rsidR="005B373F" w:rsidRDefault="00DE2CE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problemi con strutture diverse per descriverne il procedimento e giungere alla soluzione.</w:t>
            </w:r>
          </w:p>
          <w:p w:rsidR="005B373F" w:rsidRDefault="00DE2CEE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Riflettere sul processo risolutivo e sui risultati ottenuti.</w:t>
            </w:r>
          </w:p>
        </w:tc>
        <w:tc>
          <w:tcPr>
            <w:tcW w:w="2623" w:type="dxa"/>
          </w:tcPr>
          <w:p w:rsidR="005B373F" w:rsidRDefault="00DE2CEE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il testo del problema.</w:t>
            </w:r>
          </w:p>
          <w:p w:rsidR="005B373F" w:rsidRDefault="00DE2CEE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Raccontare e/o rappresentare anche graficamente la situazione problematica.</w:t>
            </w:r>
          </w:p>
          <w:p w:rsidR="005B373F" w:rsidRDefault="00DE2CEE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 dati espliciti.</w:t>
            </w:r>
          </w:p>
          <w:p w:rsidR="005B373F" w:rsidRDefault="00DE2CEE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Scegliere l’operazione adatta per la soluzione del problema.</w:t>
            </w:r>
          </w:p>
        </w:tc>
        <w:tc>
          <w:tcPr>
            <w:tcW w:w="4181" w:type="dxa"/>
          </w:tcPr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Tradurre problemi espressi con parole in rappresentazioni matematiche, scegliendo le operazioni adatte; quindi trovare le soluzioni e interpretare correttamente i risultati; inversamente attribuire un significato a rappresentazioni matematiche date.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situazioni problematiche in ambiti di esperienza e si studio e formularne e giustificarne ipotesi di risoluzione con l’uso di appropriati strumenti matematici, sia aritmetici sia di altro tipo.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problemi aventi procedimento e soluzione unici e problemi che offrono possibilità di risposte diverse, ma ugualmente accettabili.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la carenza di dati essenziali per la risoluzione di problemi ed eventualmente integrarli.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in un problema la presenza di dati sovrabbondanti.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in un problema la presenza di dati contraddittori, con conseguente impossibilità di risolverlo.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il testo del problema.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graficamente il problema.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la domanda e i dati.</w:t>
            </w:r>
          </w:p>
          <w:p w:rsidR="005B373F" w:rsidRDefault="00DE2CEE">
            <w:pPr>
              <w:numPr>
                <w:ilvl w:val="0"/>
                <w:numId w:val="8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Identificare la soluzione del problema.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Interpretazione del testo di un problema.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parole chiave di un problema.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Lettura di articoli e successiva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problematizzazione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rappresentazione dei problemi.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Partire da un’operazione per ideare un problema.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Analisi del testo problematico: dati, domande (esplicite ed implicite) e la loro relazione. 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Analisi della struttura: testi da completare nella parte iniziale, centrale, nei dati, nelle domande. Soluzione con differenti strategie.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risolvibili con una operazione.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risolvibili con più operazioni.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con più domande e più operazioni.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con una domanda e più operazioni.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in tabella.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tratti da libri di lettura.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inventati dagli alunni.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di spesa, ricavo, guadagno.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con dati mancanti.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con dati inutili.</w:t>
            </w:r>
          </w:p>
          <w:p w:rsidR="005B373F" w:rsidRDefault="00DE2CE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Problemi con dati contraddittori.</w:t>
            </w:r>
          </w:p>
          <w:p w:rsidR="005B373F" w:rsidRDefault="005B373F">
            <w:pP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SPAZIO. FIGURE E MISURE </w:t>
      </w:r>
    </w:p>
    <w:tbl>
      <w:tblPr>
        <w:tblStyle w:val="a5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7"/>
        <w:gridCol w:w="2551"/>
        <w:gridCol w:w="4111"/>
        <w:gridCol w:w="4103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 rappresenta forme del piano e dello spazio, relazioni e strutture che si trovano in natura o che sono state create dall'uomo.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Descrive, denomina e classifica figure in base a caratteristiche geometriche e ne determina misure.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Costruisce modelli concreti di vario tipo.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strumenti per il disegno geometrico (riga, squadra) e i più comuni strumenti di misura (metro, goniometro).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 grandezze, tempo e valore utilizzando sia unità arbitrarie, sia unità e strumenti convenzionali.</w:t>
            </w:r>
          </w:p>
        </w:tc>
      </w:tr>
      <w:tr w:rsidR="005B373F">
        <w:trPr>
          <w:jc w:val="center"/>
        </w:trPr>
        <w:tc>
          <w:tcPr>
            <w:tcW w:w="2717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0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5B373F">
        <w:trPr>
          <w:trHeight w:val="296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Descrivere, denominare e classificare figure geometriche.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Riprodurre una figura in base a una descrizione utilizzando strumenti opportuni. 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il piano cartesiano per localizzare punti.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figure traslate e simmetriche.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e misurare angoli utilizzando proprietà e strumenti.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e distinguere tra loro i concetti di perpendicolarità, parallelismo, orizzontalità e verticalità.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Riprodurre in scala una figura assegnata.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Determinare il perimetro di una figura utilizzando le più comuni formule o altri procedimenti. 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Determinare l'area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rettangoli e triangoli.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Riconoscere i principali solidi. 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disegnare le figure piane.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disegnare i vari tipi di linea.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Effettuare, rappresentare e descrivere percorsi anche su piano cartesiano.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Riconoscere, disegnare e misurare gli angoli.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riprodurre semplici figure simmetriche e traslate.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Determinare perimetro e area delle figure geometriche piane conosciute.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Riconoscere linee aperte e chiuse; linee semplici e complesse.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linee rette.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 e utilizzare il reticolo cartesiano.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sul piano cartesiano.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il sistema delle coordinate.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costruire gli angoli.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Classificare gli angoli.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misurare l’ampiezza degli angoli.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figure solide.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 i principali solidi geometrici.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classificare i solidi.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figure piane come facce dei solidi.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classificare le figure piane.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costruire e classificare poligoni.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parallelogrammi.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i triangoli in riferimento alle caratteristiche dei lati e degli angoli.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operare su una figura con un movimento rigido.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Riconoscere, effettuare e distinguere rotazioni, simmetrie interne, esterne, orizzontali, verticali, oblique e traslazioni nel piano.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similitudini tra figure.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effettuare trasformazioni in scala.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Riconoscere e costruire figure congruenti, isoperimetriche,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equiestese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distinguere le nozioni di perimetro e area di una figura piana.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Calcolare perimetro.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6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Calcolare area.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Le linee curve, rette, spezzate, miste, aperte, chiuse, semplici, complesse.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di linee.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Linee rette: orizzontali, verticali, oblique.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Linee parallele, perpendicolari, incidenti.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Rette, semirette, segmenti.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piano cartesiano.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coordinate.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angoli.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grado.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costruzioni degli angoli.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Ampiezza degli angoli.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Angoli retti, acuti, ottusi, piatti, giro.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Angoli con il ventaglio.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Angoli con le lancette dell’orologio.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del goniometro.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Misurazione degli angoli.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Disegno degli angoli.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trasformazioni geometriche.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simmetria.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L’asse di simmetria interno, esterno, orizzontale, verticale, obliquo.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ribaltamento.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traslazione.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 spostamento e il vettore.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concetti di direzione, verso, misura.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similitudini.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L’ingrandimento e la riduzione in scala di oggetti e figure.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solidi.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L’impronta dei solidi e la costruzione delle figure piane.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Utilizzo di riga e squadra.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non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Numero degli angoli e numero di lati dei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Poligoni e somma degli angoli interni.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nomi dei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Caratteristiche dei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e classificazione di figure geometriche.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Poligoni concavi e convessi.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trasformazione dei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di base e altezza dei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Figure congruenti, isoperimetriche 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equiestese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Costruzione di figure isoperimetriche 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equiestese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Confronto di figure isoperimetriche 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equiestese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perimetro e l’area dei poligoni.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 dei perimetri e delle superfici.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Calcolo dei perimetri.</w:t>
            </w:r>
          </w:p>
          <w:p w:rsidR="005B373F" w:rsidRDefault="00DE2CE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Calcolo delle aree con le opportune formule.</w:t>
            </w:r>
          </w:p>
        </w:tc>
      </w:tr>
      <w:tr w:rsidR="005B373F">
        <w:trPr>
          <w:trHeight w:val="296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Utilizzare le principali unità di misura per lunghezze, angoli, aree, capacità, pesi, intervalli temporali.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Passare da un'unità di misura all'altra (anche nel contesto del sistema monetario).</w:t>
            </w:r>
          </w:p>
          <w:p w:rsidR="005B373F" w:rsidRDefault="00DE2CEE">
            <w:pPr>
              <w:numPr>
                <w:ilvl w:val="0"/>
                <w:numId w:val="7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monete e banconote.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misurare lunghezze, massa e capacità usando unità convenzionali.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grandezze.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unità di misura del tempo.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banconote e monete.</w:t>
            </w:r>
          </w:p>
          <w:p w:rsidR="005B373F" w:rsidRDefault="00DE2CEE">
            <w:pPr>
              <w:numPr>
                <w:ilvl w:val="0"/>
                <w:numId w:val="8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semplici problemi relativi alla misura.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unità e strumenti di misurazione convenzionali.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le unità di misura delle lunghezze.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frazioni e numeri decimali in relazione alle unità di misura delle lunghezze.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lunghezze utilizzando la riduzione in scala.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l’idea di approssimazione in scala.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Costruire, conoscere e utilizzare metro, decimetro, centimetro, millimetro quadrato.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Conoscere e utilizzare le principali unità di misura di peso.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esprimere misure di peso con frazioni e numeri decimali.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seguire stime di peso.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 e utilizzare peso netto, peso lordo e tara.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misurare capacità.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le principali unità di misura di capacità.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esprimere misure di capacità con frazioni e numeri decimali.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semplici equivalenze con le misure di lunghezza, peso e capacità.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 l’orologio.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utilizzare le unità di misura del tempo.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l’idea di velocità.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valore e utilizzare monete e banconote.</w:t>
            </w:r>
          </w:p>
          <w:p w:rsidR="005B373F" w:rsidRDefault="00DE2CE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problemi sulle misure.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Le misure di lunghezza.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simboli e le marche delle misure di lunghezza.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equivalenze tra misure di lunghezza.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metro quadrato.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Multipli e sottomultipli del metro quadrato.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metro quadrato e le equivalenze.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 misure di capacità. 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simboli e le marche delle misure di capacità.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equivalenze tra misure di capacità.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misure di peso-massa.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simboli e le marche delle misure di peso-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massa.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equivalenze tra misure di peso-massa.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Peso lordo, peso netto, tara.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Costo unitario e costo totale.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compravendita.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Spesa, ricavo, guadagno, perdita.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misure di tempo.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L’orologio.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misure di valore.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velocità.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Problemi con le misure.</w:t>
            </w:r>
          </w:p>
          <w:p w:rsidR="005B373F" w:rsidRDefault="00DE2CE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Problemi di compravendita.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RELAZIONI, DATI E PREVISIONI </w:t>
      </w:r>
    </w:p>
    <w:tbl>
      <w:tblPr>
        <w:tblStyle w:val="a6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7"/>
        <w:gridCol w:w="2551"/>
        <w:gridCol w:w="4111"/>
        <w:gridCol w:w="4103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Ricerca dati per ricavare informazioni e costruisce rappresentazioni (tabelle e grafici).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Ricava informazioni dai dati rappresentati in tabelle e grafici.</w:t>
            </w:r>
          </w:p>
        </w:tc>
      </w:tr>
      <w:tr w:rsidR="005B373F">
        <w:trPr>
          <w:jc w:val="center"/>
        </w:trPr>
        <w:tc>
          <w:tcPr>
            <w:tcW w:w="2717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5B373F" w:rsidRDefault="005B373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0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5B373F">
        <w:trPr>
          <w:trHeight w:val="40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relazioni e dati.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le rappresentazioni per ricavare informazioni.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Formulare giudizi e prendere decisioni.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le nozioni di moda e media aritmetica.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problemi con tabelle e grafici.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se un dato evento è certo, possibile,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probabile o impossibile.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descrivere regolarità in una sequenza di numeri o figure.</w:t>
            </w:r>
          </w:p>
          <w:p w:rsidR="005B373F" w:rsidRDefault="00DE2CE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logica delle proposizioni.</w:t>
            </w: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Classificare in base a uno o più attributi.</w:t>
            </w:r>
          </w:p>
          <w:p w:rsidR="005B373F" w:rsidRDefault="00DE2CE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ed elencare i possibili casi in semplici situazioni combinatorie.</w:t>
            </w:r>
          </w:p>
          <w:p w:rsidR="005B373F" w:rsidRDefault="00DE2CE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quantificatori e connettivi logici.</w:t>
            </w:r>
          </w:p>
          <w:p w:rsidR="005B373F" w:rsidRDefault="00DE2CE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Organizzare e leggere raccolte di dati con rappresentazioni iconiche.</w:t>
            </w:r>
          </w:p>
          <w:p w:rsidR="005B373F" w:rsidRDefault="00DE2CE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la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probabilità degli eventi.</w:t>
            </w:r>
          </w:p>
          <w:p w:rsidR="005B373F" w:rsidRDefault="00DE2CE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29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proposizioni logiche.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stabilire relazioni.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i grafici per rappresentare relazioni.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svolgere un’indagine statistica.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raccogliere, organizzare e registrare i dati.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costruire e interpretare i grafici.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individuare il dato più frequente: la moda.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calcolare la media.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 e costruire insiemi e tabelle.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costruire e interpretare istogrammi, ideogrammi, areogrammi.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calcolare la probabilità di un evento in semplici situazioni di gioco.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definire lo spazio degli eventi.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rappresentare e numerare le possibili coppie del prodotto cartesiano.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rappresentare e numerare le combinazioni di un numero limitato di oggetti.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proposizioni logiche.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attribuire valore di verità ad una proposizione logica.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trovare l’insieme verità di un enunciato aperto.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costruire proposizioni contrarie (connettivo “non”).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proposizione contradditorie.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usare il connettivo “e”.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usare il connettivo “o” (inclusivo ed esclusivo).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usare i quantificatori logici.</w:t>
            </w:r>
          </w:p>
          <w:p w:rsidR="005B373F" w:rsidRDefault="00DE2CEE">
            <w:pPr>
              <w:numPr>
                <w:ilvl w:val="0"/>
                <w:numId w:val="7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usare gli insiemi in relazione a quantificatori logici.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Raggruppamenti e relazioni fra oggetti in base a uno o più attributi.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Analisi di enunciati, uso delle tavole di verità, di connettivi e frecce di relazione. 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grafici.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registrazione dei dati.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moda.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media.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tabelle.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Gli istogrammi, gli ideogrammi, gli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areogrammi, i diagrammi ad albero, il diagramma di Carroll, il diagramma di Eulero-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Venn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Classificazione. 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Gli eventi.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Attività ludiche sulla probabilità.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Le combinazioni.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br/>
              <w:t>Rappresentazione di una situazione problematica.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prodotto cartesiano.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proposizioni logiche.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Gli enunciati aperti.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proposizioni contrarie, le proposizioni contraddittorie.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Connettivo “o”. 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connettivo “e”.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quantificatori logici.</w:t>
            </w:r>
          </w:p>
          <w:p w:rsidR="005B373F" w:rsidRDefault="00DE2CE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89" w:hanging="389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Argomentazione e difesa delle proprie posizioni.</w:t>
            </w:r>
          </w:p>
          <w:p w:rsidR="005B373F" w:rsidRDefault="005B373F">
            <w:pPr>
              <w:ind w:left="389" w:hanging="3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B373F" w:rsidRDefault="005B373F">
            <w:pPr>
              <w:ind w:left="389" w:hanging="3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373F" w:rsidRDefault="005B373F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SCIENZE </w:t>
      </w: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OSSERVARE E SPERIMENTARE SUL CAMPO</w:t>
      </w: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OGGETTI, MATERIALI E TRASFORMAZIONI</w:t>
      </w: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L’UOMO E L’AMBIENTE</w:t>
      </w:r>
    </w:p>
    <w:tbl>
      <w:tblPr>
        <w:tblStyle w:val="a7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7"/>
        <w:gridCol w:w="2551"/>
        <w:gridCol w:w="4111"/>
        <w:gridCol w:w="4103"/>
      </w:tblGrid>
      <w:tr w:rsidR="005B373F">
        <w:trPr>
          <w:trHeight w:val="840"/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 atteggiamenti di curiosità e modi di guardare il mondo che lo stimolano a cercare spiegazioni di quello che vede succedere.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 i fenomeni con un approccio scientifico: con l'aiuto dell'insegnante, dei compagni, in modo autonomo, osserva e descrive lo svolgersi dei fatti, formula domande anche sulla base di ipotesi personali, propone e realizza semplici esperimenti.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 nei fenomeni somiglianze e differenze, fa misurazioni, registra dati significativi, identifica relazioni spazio/temporali.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 aspetti quantitativi e qualitativi nei fenomeni, produce rappresentazioni grafiche e schemi di livello adeguato, elabora semplici modelli.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le principali caratteristiche e i modi di vivere di organismi vegetali e animali.</w:t>
            </w:r>
          </w:p>
        </w:tc>
      </w:tr>
      <w:tr w:rsidR="005B373F">
        <w:trPr>
          <w:trHeight w:val="440"/>
          <w:jc w:val="center"/>
        </w:trPr>
        <w:tc>
          <w:tcPr>
            <w:tcW w:w="2717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0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5B373F">
        <w:trPr>
          <w:trHeight w:val="306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Osservare autonomamente, in gruppo e con appropriati strumenti i cambiamenti dell'ambiente circostante.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relazioni e trasformazioni.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Formulare ipotesi e previsioni, osservare, registrare, classificare, schematizzare, identificare relazioni, misurare, con la guida dell'insegnante e in collaborazione con i compagni.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Esporre in maniera chiara ciò che si è sperimentato, utilizzando un linguaggio appropriato.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consultare varie fonti e scegliere autonomamente informazioni e spiegazioni sul tema trattato.</w:t>
            </w: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fasi del metodo scientifico sperimentale.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i cambiamenti dell'ambiente circostante.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Far riferimento all'esperienza in classe, nel gioco, in famiglia, per dare supporto alle proprie considerazioni.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Produrre semplici rappresentazioni grafiche.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Verbalizzare l'esperienza vissuta.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gli strumenti dello scienziato.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metodo sperimentale scientifico e le sue fasi.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l’ambiente a occhio nudo e/o con strumenti appropriati per rilevare gli elementi che lo caratterizzano e le trasformazioni nel tempo.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 tabelle riepilogative.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Costruire mappe concettuali.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strumenti dello scienziato.</w:t>
            </w:r>
          </w:p>
          <w:p w:rsidR="005B373F" w:rsidRDefault="00DE2CE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metodo scientifico sperimentale.</w:t>
            </w:r>
          </w:p>
          <w:p w:rsidR="005B373F" w:rsidRDefault="00DE2CE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Tabelle riepilogative.</w:t>
            </w:r>
          </w:p>
          <w:p w:rsidR="005B373F" w:rsidRDefault="00DE2CE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Mappe concettuali.</w:t>
            </w:r>
          </w:p>
          <w:p w:rsidR="005B373F" w:rsidRDefault="00DE2CE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L’esposizione orale.</w:t>
            </w:r>
          </w:p>
        </w:tc>
      </w:tr>
      <w:tr w:rsidR="005B373F">
        <w:trPr>
          <w:trHeight w:val="56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nell'osservazione di esperienze concrete, alcuni concetti scientifici quali: dimensioni spaziali, peso, movimento, pressione, temperatura, calore.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Sviluppare attraverso l'osservazione e il laboratorio i primi concetti scientifici connessi alla materia, al calore, alla temperatura e alla pressione.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strumenti adeguati per misurare lunghezze, pesi, volumi di oggetti e materiali.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Osservare e comprendere le qualità specifiche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dell'aria, dell'acqua e del suolo.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Osservare, schematizzare e verbalizzare alcuni passaggi di stato.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consultare varie fonti e scegliere autonomamente informazioni e spiegazioni sul tema trattato.</w:t>
            </w: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Riconoscere i primi concetti scientifici dall'osservazione di esperienze concrete. 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proprietà di alcuni materiali.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semplici strumenti di misura.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alcune qualità specifiche di aria, acqua, suolo.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e verbalizzare i principali passaggi di stato.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Attraverso esperienze concrete acquisire alcuni concetti scientifici quali: la trasformazione della materia, la trasformazione dell’energia, calore, lavoro, luce, pressione, temperatura.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l’aria come materia.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l’acqua come materia e come solvente.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composizione e le proprietà dell’acqua.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ciclo dell’acqua in natura con le sue trasformazioni da uno stato all’altro.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composizione e le proprietà dell’aria.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concetti di pressione atmosferica, di vento, di pressione.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comprendere il concetto di calore.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Conoscere la composizione e le caratteristiche del suolo. </w:t>
            </w:r>
          </w:p>
          <w:p w:rsidR="005B373F" w:rsidRDefault="00DE2CE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Osservando esperienze concrete, individuare i concetti di dimensione spaziale, peso, forza, movimento, pressione, temperatura, calore.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La materia.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Concetti scientifici per la misura e la manipolazione dei materiali.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Caratteristica di materia e sostanze.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Fenomeni fisici e chimici: miscugli, soluzioni, composti.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stati della materia.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L’acqua e gli esseri viventi.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caratteristiche dell’acqua.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ciclo dell’acqua.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galleggiamento.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Composizione e proprietà dell’acqua.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Passaggi di stato dell’acqua.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L'aria.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Composizione e proprietà dell’ria.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Concetto di pressione atmosferica.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L’atmosfera.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calore.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fonti di energia.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Come si propaga il calore.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Il calore e la temperatura.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Metodi e strumenti per misurare la temperatura.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suolo.</w:t>
            </w:r>
          </w:p>
          <w:p w:rsidR="005B373F" w:rsidRDefault="00DE2CEE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strati del suolo.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B373F">
        <w:trPr>
          <w:trHeight w:val="112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Osservare e riconoscere le principali caratteristiche e i modi di vivere di organismi vegetali e animali.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rapporto uomo ambiente.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 consapevolezza della struttura e dello sviluppo del proprio corpo e ha cura della sua salute.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Sviluppare il senso del rispetto e della tutela dell’ambiente.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Osservare, descrivere e rispettare gli ambienti naturali.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alcune delle cause di inquinamento ambientale e le loro conseguenze.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consultare varie fonti e scegliere autonomamente informazioni e spiegazioni sul tema trattato.</w:t>
            </w: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l’ambiente per classificare vegetali e animali.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i momenti significativi della vita di animali e vegetali.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 l’ambiente e riconosce i danni provocati dall’uomo.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condizioni per la salute dell'organismo umano.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Osservare l’ambiente e le sue caratteristiche anche grazie alle uscite sul territorio. </w:t>
            </w:r>
          </w:p>
          <w:p w:rsidR="005B373F" w:rsidRDefault="00DE2CEE">
            <w:pPr>
              <w:numPr>
                <w:ilvl w:val="0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Potenziare la consapevolezza dell’importanza della raccolta differenziata e del concetto di rifiuto come risorsa.</w:t>
            </w:r>
          </w:p>
          <w:p w:rsidR="005B373F" w:rsidRDefault="005B373F">
            <w:pPr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5B373F" w:rsidRDefault="005B373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i momenti significativi nella vita di piante e animali individuandone somiglianze e differenze nei percorsi di sviluppo di organismi animali e vegetali.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cambiamenti degli organismi: o ciclo vitale di una pianta e di un animale.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parti della struttura di una pianta.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varietà di forme e trasformazione nelle piante.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gli organismi degli animali superiori.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classificare animali e vegetali.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momenti significativi della vita di animali e piante.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meccanismi di alimentazione, di respirazione e di riproduzione di animali e piante.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la presenza dell’acqua sul pianeta terra e l’importanza che ha nella vita dell’uomo.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condizioni per la salute dell'organismo umano.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la consapevolezza che la raccolta differenziata, il riciclo e il riuso costituiscono facili accorgimenti quotidiani per risolvere problemi di inquinamento ambientale.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principali tecniche di riciclaggio a seconda del materiale.</w:t>
            </w:r>
          </w:p>
          <w:p w:rsidR="005B373F" w:rsidRDefault="00DE2CEE">
            <w:pPr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Sperimentare in maniera personale diverse tecniche di riuso creativo.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esseri viventi.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regni dei viventi.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nutrimento e la respirazione delle piante.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riproduzione delle piante.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fasi della riproduzione delle piante.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nutrimento e la respirazione negli animali.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riproduzione degli animali.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ecosistemi.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organismi e l’ambiente.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catena alimentare.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piramide ecologica.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L’adattamento all’ambiente.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 smaltimento dei rifiuti.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Esempi di relazione degli organismi viventi con il loro ambiente.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raccolta differenziata.</w:t>
            </w:r>
          </w:p>
          <w:p w:rsidR="005B373F" w:rsidRDefault="00DE2CEE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riciclo.</w:t>
            </w:r>
          </w:p>
        </w:tc>
      </w:tr>
    </w:tbl>
    <w:p w:rsidR="005B373F" w:rsidRDefault="005B373F">
      <w:pPr>
        <w:widowControl w:val="0"/>
        <w:spacing w:after="0" w:line="347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73F" w:rsidRDefault="00DE2CE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 xml:space="preserve">TECNOLOGIA </w:t>
      </w:r>
    </w:p>
    <w:tbl>
      <w:tblPr>
        <w:tblStyle w:val="a8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7"/>
        <w:gridCol w:w="2551"/>
        <w:gridCol w:w="4111"/>
        <w:gridCol w:w="4103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 identifica nell’ambiente che lo circonda elementi e fenomeni di tipo artificiale.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 e utilizza semplici oggetti e strumenti di uso quotidiano ed è in grado di descriverne la funzione principale e la struttura e di spiegarne il funzionamento.</w:t>
            </w:r>
          </w:p>
          <w:p w:rsidR="005B373F" w:rsidRDefault="00DE2CEE">
            <w:pPr>
              <w:widowControl w:val="0"/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after="200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Produce semplici modelli o rappresentazioni grafiche del proprio operato.</w:t>
            </w:r>
          </w:p>
        </w:tc>
      </w:tr>
      <w:tr w:rsidR="005B373F">
        <w:trPr>
          <w:jc w:val="center"/>
        </w:trPr>
        <w:tc>
          <w:tcPr>
            <w:tcW w:w="2717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10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5B373F">
        <w:trPr>
          <w:trHeight w:val="260"/>
          <w:jc w:val="center"/>
        </w:trPr>
        <w:tc>
          <w:tcPr>
            <w:tcW w:w="2717" w:type="dxa"/>
          </w:tcPr>
          <w:p w:rsidR="005B373F" w:rsidRDefault="00DE2CEE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e rappresentare l’ambiente scolastico e il territorio.</w:t>
            </w:r>
          </w:p>
          <w:p w:rsidR="005B373F" w:rsidRDefault="00DE2CEE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prove ed esperienze sulle proprietà dei materiali più comuni.</w:t>
            </w:r>
          </w:p>
          <w:p w:rsidR="005B373F" w:rsidRDefault="00DE2CEE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Pianificare la fabbricazione di un semplice oggetto elencando gli strumenti e i materiali necessari.</w:t>
            </w:r>
          </w:p>
          <w:p w:rsidR="005B373F" w:rsidRDefault="00DE2CEE">
            <w:pPr>
              <w:numPr>
                <w:ilvl w:val="0"/>
                <w:numId w:val="7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funzioni principali di un’applicazione informatica.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firstLine="3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5B373F" w:rsidRDefault="00DE2CEE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Usare oggetti, strumenti e materiali seguendo le opportune norme di sicurezza.</w:t>
            </w:r>
          </w:p>
          <w:p w:rsidR="005B373F" w:rsidRDefault="00DE2CEE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il concetto di trasformazione riconducibile all’azione della natura da quello di trasformazione riconducibile alla tecnologia.</w:t>
            </w:r>
          </w:p>
          <w:p w:rsidR="005B373F" w:rsidRDefault="00DE2CEE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come artefatti tecnologici i prodotti intenzionali dell’uomo.</w:t>
            </w:r>
          </w:p>
          <w:p w:rsidR="005B373F" w:rsidRDefault="00DE2CEE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funzionamento di semplici strumenti scientifici.</w:t>
            </w:r>
          </w:p>
          <w:p w:rsidR="005B373F" w:rsidRDefault="00DE2CEE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Conoscere e rispettare le norme di sicurezza per operare correttamente al computer </w:t>
            </w:r>
          </w:p>
          <w:p w:rsidR="005B373F" w:rsidRDefault="00DE2CEE">
            <w:pPr>
              <w:numPr>
                <w:ilvl w:val="0"/>
                <w:numId w:val="7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la videoscrittura.</w:t>
            </w:r>
          </w:p>
        </w:tc>
        <w:tc>
          <w:tcPr>
            <w:tcW w:w="4111" w:type="dxa"/>
          </w:tcPr>
          <w:p w:rsidR="005B373F" w:rsidRDefault="00DE2CE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dei dati dell’osservazione attraverso tabelle, mappe, diagrammi, disegni e testi.</w:t>
            </w:r>
          </w:p>
          <w:p w:rsidR="005B373F" w:rsidRDefault="00DE2CE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Smontaggio di semplici oggetti e meccanismi, apparecchiature obsolete o altri dispositivi comuni.</w:t>
            </w:r>
          </w:p>
          <w:p w:rsidR="005B373F" w:rsidRDefault="00DE2CE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Interventi di decorazione, riparazione e manutenzione sul proprio corredo scolastico.</w:t>
            </w:r>
          </w:p>
          <w:p w:rsidR="005B373F" w:rsidRDefault="00DE2CE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Realizzazione di oggetti con la descrizione e documentazione della sequenza delle operazioni.</w:t>
            </w:r>
          </w:p>
          <w:p w:rsidR="005B373F" w:rsidRDefault="00DE2CE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Utilizzo della LIM (se in dotazione) e del laboratorio di informatica.</w:t>
            </w:r>
          </w:p>
        </w:tc>
        <w:tc>
          <w:tcPr>
            <w:tcW w:w="4103" w:type="dxa"/>
          </w:tcPr>
          <w:p w:rsidR="005B373F" w:rsidRDefault="00DE2CE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oggetti prodotti dall’uomo.</w:t>
            </w:r>
          </w:p>
          <w:p w:rsidR="005B373F" w:rsidRDefault="00DE2CE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artefatti che modificano l’ambiente.</w:t>
            </w:r>
          </w:p>
          <w:p w:rsidR="005B373F" w:rsidRDefault="00DE2CE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oggetti scolastici.</w:t>
            </w:r>
          </w:p>
          <w:p w:rsidR="005B373F" w:rsidRDefault="00DE2CE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mezzi di trasporto.</w:t>
            </w:r>
          </w:p>
          <w:p w:rsidR="005B373F" w:rsidRDefault="00DE2CE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computer e la videoscrittura.</w:t>
            </w:r>
          </w:p>
          <w:p w:rsidR="005B373F" w:rsidRDefault="00DE2CEE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LIM.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9" w:hanging="3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B373F" w:rsidRDefault="005B373F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STORIA</w:t>
      </w:r>
    </w:p>
    <w:tbl>
      <w:tblPr>
        <w:tblStyle w:val="a9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 elementi significativi del passato nel suo ambiente di vita.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 ed esplora, in modo via via più approfondito le tracce storiche presenti sul territorio.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 la linea del tempo per organizzare informazioni, conoscenze, periodi e individuare successioni, contemporaneità.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Comprende i testi storici proposti e sa individuarne le caratteristiche.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 avvenimenti, fatti e fenomeni che hanno caratterizzato la vita dell’umanità dal paleolitico allo sviluppo delle prime civiltà dell’area del Mediterraneo, con possibilità di confronto con la contemporaneità.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Riflette su ricorrenze, memorie e festività civili.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after="200"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 carte geo-storiche anche con l’ausilio di strumenti informatici.</w:t>
            </w:r>
          </w:p>
        </w:tc>
      </w:tr>
      <w:tr w:rsidR="005B373F">
        <w:trPr>
          <w:jc w:val="center"/>
        </w:trPr>
        <w:tc>
          <w:tcPr>
            <w:tcW w:w="337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MACRO OBIETTIVI</w:t>
            </w:r>
          </w:p>
        </w:tc>
        <w:tc>
          <w:tcPr>
            <w:tcW w:w="337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337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trHeight w:val="980"/>
          <w:jc w:val="center"/>
        </w:trPr>
        <w:tc>
          <w:tcPr>
            <w:tcW w:w="3370" w:type="dxa"/>
          </w:tcPr>
          <w:p w:rsidR="005B373F" w:rsidRDefault="00DE2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 USARE LE FONTI: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ricostruire un fenomeno storico utilizzando fonti di diversa natura e rappresentare le informazioni, che scaturiscono dalle tracce del passato, presenti sul territorio.</w:t>
            </w:r>
          </w:p>
          <w:p w:rsidR="005B373F" w:rsidRDefault="00DE2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 ORGANIZZARE LE INFORMAZIONI: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leggere e rappresentare sulla linea del tempo e su una carta storico-geografica le conoscenze relative alle civiltà studiate.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cogliere l’importanza delle ricorrenze per ricostruire un quadro storico di riferimento.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confrontare i quadri storici delle civiltà studiate anche in rapporto al presente.</w:t>
            </w:r>
          </w:p>
          <w:p w:rsidR="005B373F" w:rsidRDefault="00DE2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 USARE GLI STRUMENTI CONCETTUALI: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Usare il sistema di misura occidentale del tempo storico (avanti Cristo - dopo Cristo).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Elaborare mappe sintetiche delle civiltà studiate.</w:t>
            </w:r>
          </w:p>
          <w:p w:rsidR="005B373F" w:rsidRDefault="00DE2CE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 PRODURRE: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Ricavare e produrre informazioni da grafici, tabelle, carte storiche, reperti iconografici e testi di genere diverso, anche con l’utilizzo di risorse digitali.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Esporre con coerenza le conoscenze apprese usando il linguaggio specifico della disciplina.</w:t>
            </w:r>
          </w:p>
        </w:tc>
        <w:tc>
          <w:tcPr>
            <w:tcW w:w="3371" w:type="dxa"/>
          </w:tcPr>
          <w:p w:rsidR="005B373F" w:rsidRDefault="00DE2CE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SAPER USARE LE FONTI: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osservare una fonte storica, rilevandone le principali caratteristiche e saperla attribuire alla civiltà trattata.</w:t>
            </w:r>
          </w:p>
          <w:p w:rsidR="005B373F" w:rsidRDefault="00DE2CE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SAPER ORGANIZZARE LE 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INFORMAZIONI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evidenziare sulla pagina i collegamenti tra la parte descrittiva e quella iconografica.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riordinare gli eventi (prima – dopo)</w:t>
            </w:r>
          </w:p>
          <w:p w:rsidR="005B373F" w:rsidRDefault="00DE2CE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 USARE GLI STRUMENTI CONCETTUALI: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riordinare gli eventi fondamentali di una civiltà.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leggere ed esporre semplici schemi e mappe.</w:t>
            </w:r>
          </w:p>
          <w:p w:rsidR="005B373F" w:rsidRDefault="00DE2CE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 PRODURRE: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utilizzare le parole chiave del lessico della disciplina.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completare semplici schematizzazioni.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esporre con coerenza le conoscenze apprese con il supporto di semplici schematizzazioni o questionari proposti dall’insegnante.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70" w:type="dxa"/>
          </w:tcPr>
          <w:p w:rsid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1)</w:t>
            </w:r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Saper</w:t>
            </w:r>
            <w:proofErr w:type="gramEnd"/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Usare Le Fonti.</w:t>
            </w: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2)</w:t>
            </w:r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Saper</w:t>
            </w:r>
            <w:proofErr w:type="gramEnd"/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Organizzare Le </w:t>
            </w: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Informazioni</w:t>
            </w:r>
            <w:r w:rsidRPr="000E7269">
              <w:rPr>
                <w:rFonts w:ascii="Times New Roman" w:eastAsia="Times New Roman" w:hAnsi="Times New Roman" w:cs="Times New Roman"/>
                <w:color w:val="000000"/>
                <w:sz w:val="18"/>
              </w:rPr>
              <w:t>.</w:t>
            </w: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  <w:p w:rsid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3)</w:t>
            </w:r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Saper</w:t>
            </w:r>
            <w:proofErr w:type="gramEnd"/>
            <w:r w:rsidRPr="000E7269"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Usare Gli Strumenti. Concettuali.</w:t>
            </w: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5"/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</w:p>
          <w:p w:rsidR="000E7269" w:rsidRPr="000E7269" w:rsidRDefault="000E7269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>4)Saper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</w:rPr>
              <w:t xml:space="preserve"> Produrre.</w:t>
            </w:r>
          </w:p>
          <w:p w:rsidR="005B373F" w:rsidRDefault="005B373F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71" w:type="dxa"/>
          </w:tcPr>
          <w:p w:rsidR="005B373F" w:rsidRDefault="00DE2CE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Gli strumenti della storia: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linea del tempo.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carta geo – storica.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fonti.</w:t>
            </w:r>
          </w:p>
          <w:p w:rsidR="005B373F" w:rsidRDefault="00DE2CE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mezzaluna fertile: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Localizzazione geografica e caratteristiche fisiche.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Sfruttamento da parte dell’uomo delle risorse, sviluppo di tecnologie e progresso culturale.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principali civiltà sorte in questo territorio (quadro d’insieme).</w:t>
            </w:r>
          </w:p>
          <w:p w:rsidR="005B373F" w:rsidRDefault="00DE2CE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 civiltà mesopotamiche: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 Sumeri,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 Babilonesi,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Gli Ittiti,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Gli Assiri.</w:t>
            </w:r>
          </w:p>
          <w:p w:rsidR="005B373F" w:rsidRDefault="00DE2CE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Il territorio dell’Egitto: 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localizzazione geografica e caratteristiche fisiche.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Nascita e sviluppo della civiltà egizia.</w:t>
            </w:r>
          </w:p>
          <w:p w:rsidR="005B373F" w:rsidRDefault="00DE2CE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territorio intorno al fiume Indo e al fiume Giallo: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Localizzazione geografica e caratteristiche fisiche.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civiltà indiana.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civiltà cinese</w:t>
            </w:r>
          </w:p>
          <w:p w:rsidR="005B373F" w:rsidRDefault="00DE2CE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Mar Mediterraneo: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Localizzazione geografica e caratteristiche dei territori che si affacciano su di esso.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Sfruttamento da parte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dell’uomo delle risorse, sviluppo di tecnologie e progresso culturale.</w:t>
            </w:r>
          </w:p>
          <w:p w:rsidR="005B373F" w:rsidRDefault="00DE2CEE">
            <w:pPr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più antiche civiltà del Mar Mediterraneo.</w:t>
            </w:r>
          </w:p>
        </w:tc>
      </w:tr>
    </w:tbl>
    <w:p w:rsidR="005B373F" w:rsidRDefault="005B373F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GEOGRAFIA</w:t>
      </w:r>
    </w:p>
    <w:tbl>
      <w:tblPr>
        <w:tblStyle w:val="aa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ORIENTAMENTO:</w:t>
            </w:r>
          </w:p>
          <w:p w:rsidR="005B373F" w:rsidRDefault="00DE2CEE">
            <w:pPr>
              <w:widowControl w:val="0"/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 orienta nello spazio circostante e sulle carte geografiche, utilizzando riferimenti topologici e punti cardinali.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LINGUAGGIO DELLA GEO – GRAFICITÀ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:rsidR="005B373F" w:rsidRDefault="00DE2CEE">
            <w:pPr>
              <w:widowControl w:val="0"/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Utilizza il linguaggio della geo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graficità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per interpretare carte geografiche e globo terrestre.</w:t>
            </w:r>
          </w:p>
          <w:p w:rsidR="005B373F" w:rsidRDefault="00DE2CEE">
            <w:pPr>
              <w:widowControl w:val="0"/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Ricava informazioni geografiche da una pluralità di fonti (cartografiche e satellitari, tecnologie digitali ...).</w:t>
            </w:r>
          </w:p>
          <w:p w:rsidR="005B373F" w:rsidRDefault="00DE2CEE">
            <w:pPr>
              <w:widowControl w:val="0"/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 e denomina i principali “oggetti” geografici fisici (fiumi, monti ...).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PAESAGGIO: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Individua i caratteri che connotano i paesaggi naturali e antropici con particolare attenzione a quelli italiani.</w:t>
            </w:r>
          </w:p>
          <w:p w:rsidR="005B373F" w:rsidRDefault="00DE2CEE">
            <w:pPr>
              <w:widowControl w:val="0"/>
              <w:numPr>
                <w:ilvl w:val="0"/>
                <w:numId w:val="8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 nei paesaggi mondiali della storia le progressive trasformazioni operate dall’uomo sul paesaggio naturale.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SISTEMA TERRITORIALE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after="200"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Individua problemi relativi alla tutela e alla valorizzazione del patrimonio naturale e culturale, proponendo soluzioni idonee nel proprio contesto di vita.</w:t>
            </w:r>
          </w:p>
        </w:tc>
      </w:tr>
      <w:tr w:rsidR="005B373F">
        <w:trPr>
          <w:jc w:val="center"/>
        </w:trPr>
        <w:tc>
          <w:tcPr>
            <w:tcW w:w="337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MACRO OBIETTIVI</w:t>
            </w:r>
          </w:p>
        </w:tc>
        <w:tc>
          <w:tcPr>
            <w:tcW w:w="337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337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trHeight w:val="1400"/>
          <w:jc w:val="center"/>
        </w:trPr>
        <w:tc>
          <w:tcPr>
            <w:tcW w:w="3370" w:type="dxa"/>
          </w:tcPr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ORIENTAMENTO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Orientarsi utilizzando la bussola e i punti cardinali anche in relazione al Sole attraverso l’esperienza diretta.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Estendere le proprie mappe mentali al territorio italiano e ai diversi continenti, attraverso gli strumenti dell’osservazione indiretta (filmati, fotografie, elaborazioni digitali ...).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gli strumenti tradizionali e innovativi della geografia.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Orientarsi nella carta utilizzando il reticolo.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Conoscere la rosa dei venti come strumento di orientamento legato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ai punti cardinali e alle direzioni di provenienza dei venti.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la posizione della propria regione rispetto all'Italia.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il concetto di confine (collegamenti alla storia delle civiltà antiche e ai fenomeni migratori contemporanei).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osservare, distinguere, riconoscere, comprendere, descrivere, leggere mappe, piante, carte.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gli utilizzi delle varie carte geografiche.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gli elementi essenziali della cartografia e la relativa simbologia.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e utilizzare carte fisiche e tematiche.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Analizzare le principali caratteristiche fisiche del territorio, fenomeni locali e globali, interpretando diverse tipologie di carte, grafici, elaborazioni digitali. Localizzare su carte geografiche a diversa scala la posizione della propria città e della propria regione.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Localizzare sulla carta geografica dell’Italia i paesaggi e le aree climatiche.</w:t>
            </w:r>
          </w:p>
          <w:p w:rsidR="005B373F" w:rsidRDefault="00DE2CE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Localizzare sul planisfero la posizione dell’Italia rispetto alle terre emerse.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PAESAGGIO: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descrivere gli elementi che caratterizzano i principali paesaggi italiani, individuando le analogie e le differenze e gli elementi di particolare valore ambientale e culturale da tutelare e valorizzare.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distinguere e riconoscere 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diversi ambienti presenti in Italia.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descrivere gli elementi dei paesaggi italiani e saperli localizzare sulla carta geografica.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gli elementi essenziali del clima.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comprendere, riconoscere e descrivere i cambiamenti dovuti ad agenti naturali e/o antropici.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Estendere la carta mentale ai diversi continenti della Terra.</w:t>
            </w:r>
          </w:p>
          <w:p w:rsidR="005B373F" w:rsidRDefault="00DE2CEE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la nomenclatura della disciplina per descrivere i fattori climatici, la flora, la fauna e le attività produttive.</w:t>
            </w:r>
          </w:p>
        </w:tc>
        <w:tc>
          <w:tcPr>
            <w:tcW w:w="3371" w:type="dxa"/>
          </w:tcPr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ORIENTAMENTO</w:t>
            </w:r>
          </w:p>
          <w:p w:rsidR="005B373F" w:rsidRDefault="00DE2CE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Orientare la bussola per trovare il Nord.</w:t>
            </w:r>
          </w:p>
          <w:p w:rsidR="005B373F" w:rsidRDefault="00DE2CE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i punti cardinali, orientarsi utilizzando punti di riferimento anche non convenzionali.</w:t>
            </w:r>
          </w:p>
          <w:p w:rsidR="005B373F" w:rsidRDefault="00DE2CE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Orientarsi nella carta utilizzando il reticolo con l'aiuto di simboli e colori.</w:t>
            </w:r>
          </w:p>
          <w:p w:rsidR="005B373F" w:rsidRDefault="00DE2CE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distinguere le principali carte geografiche.</w:t>
            </w:r>
          </w:p>
          <w:p w:rsidR="005B373F" w:rsidRDefault="00DE2CE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i principali simboli delle carte geografiche.</w:t>
            </w:r>
          </w:p>
          <w:p w:rsidR="005B373F" w:rsidRDefault="00DE2CEE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semplici carte tematiche.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PAESAGGIO</w:t>
            </w:r>
          </w:p>
          <w:p w:rsidR="005B373F" w:rsidRDefault="00DE2CE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distinguere alcuni ambienti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presenti in Italia.</w:t>
            </w:r>
          </w:p>
          <w:p w:rsidR="005B373F" w:rsidRDefault="00DE2CE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descrivere i principali elementi naturali e antropici dei paesaggi italiani.</w:t>
            </w:r>
          </w:p>
          <w:p w:rsidR="005B373F" w:rsidRDefault="00DE2CEE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Leggere nel planisfero il nome dei continenti della Terra.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SISTEMA TERRITORIALE</w:t>
            </w:r>
          </w:p>
          <w:p w:rsidR="005B373F" w:rsidRDefault="00DE2CEE">
            <w:pPr>
              <w:numPr>
                <w:ilvl w:val="0"/>
                <w:numId w:val="6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valorizzare i beni del patrimonio naturale leggendo informazioni su istituzioni che si occupano della loro tutela e attraverso l’esperienza diretta.</w:t>
            </w:r>
          </w:p>
        </w:tc>
        <w:tc>
          <w:tcPr>
            <w:tcW w:w="3370" w:type="dxa"/>
          </w:tcPr>
          <w:p w:rsidR="005B373F" w:rsidRDefault="005B373F" w:rsidP="000E7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E7269" w:rsidRDefault="000E7269" w:rsidP="000E7269">
            <w:pPr>
              <w:pStyle w:val="Paragrafoelenco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Sapersi orientare.</w:t>
            </w:r>
          </w:p>
          <w:p w:rsidR="000E7269" w:rsidRDefault="000E7269" w:rsidP="000E7269">
            <w:pPr>
              <w:pStyle w:val="Paragrafoelenco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distinguere</w:t>
            </w:r>
            <w:r w:rsidR="00A420E3">
              <w:rPr>
                <w:rFonts w:ascii="Times New Roman" w:eastAsia="Times New Roman" w:hAnsi="Times New Roman" w:cs="Times New Roman"/>
                <w:color w:val="000000"/>
              </w:rPr>
              <w:t xml:space="preserve"> ambienti e paesaggi.</w:t>
            </w:r>
          </w:p>
          <w:p w:rsidR="00A420E3" w:rsidRPr="00A420E3" w:rsidRDefault="00A420E3" w:rsidP="00A420E3">
            <w:pPr>
              <w:pStyle w:val="Paragrafoelenco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i beni del patrimonio naturale.</w:t>
            </w:r>
          </w:p>
        </w:tc>
        <w:tc>
          <w:tcPr>
            <w:tcW w:w="3371" w:type="dxa"/>
          </w:tcPr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L’orientamento.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carte geografiche.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riduzione in scala.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coordinate geografiche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Grafici e tabelle.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fattori del clima.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Clima e paesaggi della Terra.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clima e i paesaggi in Italia.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paesaggi in Italia: risorse e attività produttive.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paesaggio alpino.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paesaggio appenninico.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colline.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pianure.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mari, i laghi, i fiumi.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 isole.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dissesto idrogeologico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cementificazione del territorio.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La problematica della produzione e gestione dei rifiuti.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tutela dell’ambiente.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parchi naturali.</w:t>
            </w:r>
          </w:p>
          <w:p w:rsidR="005B373F" w:rsidRDefault="00DE2CEE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 fenomeni migratori nel presente e nel passato.</w:t>
            </w:r>
          </w:p>
        </w:tc>
      </w:tr>
    </w:tbl>
    <w:p w:rsidR="005B373F" w:rsidRDefault="005B373F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MUSICA</w:t>
      </w:r>
    </w:p>
    <w:tbl>
      <w:tblPr>
        <w:tblStyle w:val="ab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Esplora, discrimina ed elabora eventi sonori dal punto di vista qualitativo, spaziale e in riferimento alla loro fonte.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Esplora diverse possibilità espressive della voce, di oggetti sonori e strumenti musicali, imparando ad ascoltare se stesso e gli altri.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Articola combinazioni timbriche, ritmiche e melodiche, applicando schemi elementari; e le esegue con la voce, il corpo e gli strumenti.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Improvvisa liberamente e in modo creativo, imparando a dominare le tecniche e materiali.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Esegue, da solo e in gruppo, semplici brani vocali o strumentali, appartenenti a generi e culture differenti, utilizzando anche strumenti didattici e auto-costruiti. 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 gli elementi costitutivi di un semplice brano musicale.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after="200"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Ascolta, interpreta e descrive brani musicali di diverso genere.</w:t>
            </w:r>
          </w:p>
        </w:tc>
      </w:tr>
      <w:tr w:rsidR="005B373F">
        <w:trPr>
          <w:jc w:val="center"/>
        </w:trPr>
        <w:tc>
          <w:tcPr>
            <w:tcW w:w="337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MACRO OBIETTIVI</w:t>
            </w:r>
          </w:p>
        </w:tc>
        <w:tc>
          <w:tcPr>
            <w:tcW w:w="337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337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jc w:val="center"/>
        </w:trPr>
        <w:tc>
          <w:tcPr>
            <w:tcW w:w="3370" w:type="dxa"/>
          </w:tcPr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Eseguire collettivamente e individualmente brani vocali/ strumentali curando l’intonazione, l’espressività e l’interpretazione.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Valorizzare le risorse espressive della propria voce.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la funzione espressiva della musica e la sua valenza comunicativa.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riconoscere il rapporto tra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musica e contesto culturale.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Valutare aspetti funzionali ed estetici in brani musicali di vario genere e stile, in relazione al riconoscimento di culture, di tempi e luoghi diversi. 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Ascoltare brani musicali di vario genere per coglierne le caratteristiche (ritmo, funzione sociale, strumenti utilizzati, stile canoro, origine).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Rappresentare gli elementi sonori attraverso i sistemi simbolici convenzionali e non convenzionali.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riconoscere la simbologia musicale convenzionale (note musicali, pentagramma, chiave di violino).</w:t>
            </w:r>
          </w:p>
          <w:p w:rsidR="005B373F" w:rsidRDefault="00DE2CEE">
            <w:pPr>
              <w:numPr>
                <w:ilvl w:val="0"/>
                <w:numId w:val="8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gli usi, le funzioni e i contesti della musica e dei suoni nella realtà multimediale (cinema, televisione, computer).</w:t>
            </w:r>
          </w:p>
        </w:tc>
        <w:tc>
          <w:tcPr>
            <w:tcW w:w="3371" w:type="dxa"/>
          </w:tcPr>
          <w:p w:rsidR="005B373F" w:rsidRDefault="00DE2CEE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Partecipare all’esecuzione di brani vocali.</w:t>
            </w:r>
          </w:p>
          <w:p w:rsidR="005B373F" w:rsidRDefault="00DE2CEE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Capire che la musica ha una valenza comunicativa.</w:t>
            </w:r>
          </w:p>
          <w:p w:rsidR="005B373F" w:rsidRDefault="00DE2CEE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Cogliere le differenze espressive della musica nei diversi popoli.</w:t>
            </w:r>
          </w:p>
          <w:p w:rsidR="005B373F" w:rsidRDefault="00DE2CEE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Cogliere le caratteristiche essenziali dei brani musicali ascoltati.</w:t>
            </w:r>
          </w:p>
          <w:p w:rsidR="005B373F" w:rsidRDefault="00DE2CEE">
            <w:pPr>
              <w:numPr>
                <w:ilvl w:val="0"/>
                <w:numId w:val="8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Rappresentare gli eventi sonori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attraverso sistemi simbolici non convenzionali.</w:t>
            </w:r>
          </w:p>
        </w:tc>
        <w:tc>
          <w:tcPr>
            <w:tcW w:w="3370" w:type="dxa"/>
          </w:tcPr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9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20E3" w:rsidRDefault="00E92B35" w:rsidP="00A420E3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Eseguire</w:t>
            </w:r>
            <w:r w:rsidR="00A420E3">
              <w:rPr>
                <w:rFonts w:ascii="Times New Roman" w:eastAsia="Times New Roman" w:hAnsi="Times New Roman" w:cs="Times New Roman"/>
                <w:color w:val="000000"/>
              </w:rPr>
              <w:t xml:space="preserve"> brani vocali.</w:t>
            </w:r>
          </w:p>
          <w:p w:rsidR="00A420E3" w:rsidRDefault="00A420E3" w:rsidP="00A420E3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Capire che la musica ha una valenza comunicativa.</w:t>
            </w:r>
          </w:p>
          <w:p w:rsidR="00A420E3" w:rsidRDefault="00A420E3" w:rsidP="00A420E3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Cogliere le differenze espressive della musica nei diversi popoli.</w:t>
            </w:r>
          </w:p>
          <w:p w:rsidR="00A420E3" w:rsidRDefault="00A420E3" w:rsidP="00A420E3">
            <w:pPr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Cogliere le caratteristiche essenziali dei brani musicali ascoltati.</w:t>
            </w:r>
          </w:p>
          <w:p w:rsidR="005B373F" w:rsidRPr="00A420E3" w:rsidRDefault="00A420E3" w:rsidP="00A420E3">
            <w:pPr>
              <w:pStyle w:val="Paragrafoelenco"/>
              <w:numPr>
                <w:ilvl w:val="0"/>
                <w:numId w:val="8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 w:rsidRPr="00A420E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Rappresentare gli eventi sonori attraverso sistemi simbolici non convenzionali.</w:t>
            </w:r>
          </w:p>
        </w:tc>
        <w:tc>
          <w:tcPr>
            <w:tcW w:w="3371" w:type="dxa"/>
          </w:tcPr>
          <w:p w:rsidR="005B373F" w:rsidRDefault="00DE2CE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 suoni dell’ambiente.</w:t>
            </w:r>
          </w:p>
          <w:p w:rsidR="005B373F" w:rsidRDefault="00DE2CE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Musiche e canti di contesto.</w:t>
            </w:r>
          </w:p>
          <w:p w:rsidR="005B373F" w:rsidRDefault="00DE2CE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Ricerca e produzione musicale.</w:t>
            </w:r>
          </w:p>
          <w:p w:rsidR="005B373F" w:rsidRDefault="00DE2CE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Esecuzioni di gruppo.</w:t>
            </w:r>
          </w:p>
          <w:p w:rsidR="005B373F" w:rsidRDefault="00DE2CE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musica nelle diverse culture e in alcuni contesti storici del passato.</w:t>
            </w:r>
          </w:p>
          <w:p w:rsidR="005B373F" w:rsidRDefault="00DE2CE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9" w:hanging="3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Rappresentazione grafica di suoni.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5B373F" w:rsidRDefault="005B373F">
      <w:pPr>
        <w:ind w:left="0"/>
        <w:rPr>
          <w:rFonts w:ascii="Times New Roman" w:eastAsia="Times New Roman" w:hAnsi="Times New Roman" w:cs="Times New Roman"/>
        </w:rPr>
      </w:pPr>
    </w:p>
    <w:p w:rsidR="005B373F" w:rsidRDefault="005B373F">
      <w:pPr>
        <w:rPr>
          <w:rFonts w:ascii="Times New Roman" w:eastAsia="Times New Roman" w:hAnsi="Times New Roman" w:cs="Times New Roman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ARTE E IMMAGINE</w:t>
      </w:r>
    </w:p>
    <w:tbl>
      <w:tblPr>
        <w:tblStyle w:val="ac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TRAGUARDI PER LO SVILUPPO DELLE COMPETENZE</w:t>
            </w:r>
          </w:p>
          <w:p w:rsidR="005B373F" w:rsidRDefault="00DE2CEE">
            <w:pPr>
              <w:ind w:left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L'allievo:</w:t>
            </w:r>
          </w:p>
          <w:p w:rsidR="005B373F" w:rsidRDefault="005B373F">
            <w:pPr>
              <w:ind w:left="0"/>
              <w:rPr>
                <w:rFonts w:ascii="Arial" w:eastAsia="Arial" w:hAnsi="Arial" w:cs="Arial"/>
                <w:b/>
              </w:rPr>
            </w:pPr>
          </w:p>
          <w:p w:rsidR="005B373F" w:rsidRDefault="00DE2CEE">
            <w:pPr>
              <w:numPr>
                <w:ilvl w:val="0"/>
                <w:numId w:val="41"/>
              </w:num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 le conoscenze e le abilità relative al linguaggio visivo, per produrre varie tipologie di testi visivi e rielabora in modo creativo le immagini con molteplici tecniche, materiali e strumenti (grafico -espressivi, pittorici e plastici, ma anche audiovisivi e multimediali).</w:t>
            </w:r>
          </w:p>
          <w:p w:rsidR="005B373F" w:rsidRDefault="00DE2CEE">
            <w:pPr>
              <w:widowControl w:val="0"/>
              <w:numPr>
                <w:ilvl w:val="0"/>
                <w:numId w:val="41"/>
              </w:numPr>
              <w:tabs>
                <w:tab w:val="left" w:pos="8439"/>
              </w:tabs>
              <w:spacing w:line="276" w:lineRule="auto"/>
              <w:contextualSpacing/>
            </w:pPr>
            <w:r>
              <w:rPr>
                <w:rFonts w:ascii="Times New Roman" w:eastAsia="Times New Roman" w:hAnsi="Times New Roman" w:cs="Times New Roman"/>
              </w:rPr>
              <w:t>E’ in grado di osservare, esplorare, descrivere e leggere immagini (opere d’arte, fotografie, manifesti, fumetti, ecc.).</w:t>
            </w:r>
          </w:p>
          <w:p w:rsidR="005B373F" w:rsidRDefault="00DE2CEE">
            <w:pPr>
              <w:widowControl w:val="0"/>
              <w:numPr>
                <w:ilvl w:val="0"/>
                <w:numId w:val="41"/>
              </w:numPr>
              <w:tabs>
                <w:tab w:val="left" w:pos="8439"/>
              </w:tabs>
              <w:spacing w:line="276" w:lineRule="auto"/>
              <w:contextualSpacing/>
            </w:pPr>
            <w:r>
              <w:rPr>
                <w:rFonts w:ascii="Times New Roman" w:eastAsia="Times New Roman" w:hAnsi="Times New Roman" w:cs="Times New Roman"/>
              </w:rPr>
              <w:t>Apprezza le opere artistiche e artigianali provenienti da culture diverse dalla propria.</w:t>
            </w:r>
          </w:p>
          <w:p w:rsidR="005B373F" w:rsidRDefault="00DE2CEE">
            <w:pPr>
              <w:widowControl w:val="0"/>
              <w:numPr>
                <w:ilvl w:val="0"/>
                <w:numId w:val="41"/>
              </w:numPr>
              <w:tabs>
                <w:tab w:val="left" w:pos="8439"/>
              </w:tabs>
              <w:spacing w:after="200" w:line="276" w:lineRule="auto"/>
              <w:contextualSpacing/>
            </w:pPr>
            <w:r>
              <w:rPr>
                <w:rFonts w:ascii="Times New Roman" w:eastAsia="Times New Roman" w:hAnsi="Times New Roman" w:cs="Times New Roman"/>
              </w:rPr>
              <w:t>Conosce i principali beni artistico-culturali presenti nel proprio territorio e manifesta sensibilità e rispetto per la loro salvaguardia.</w:t>
            </w:r>
          </w:p>
          <w:p w:rsidR="005B373F" w:rsidRDefault="005B373F">
            <w:pPr>
              <w:ind w:left="0"/>
              <w:rPr>
                <w:rFonts w:ascii="Arial" w:eastAsia="Arial" w:hAnsi="Arial" w:cs="Arial"/>
              </w:rPr>
            </w:pPr>
          </w:p>
        </w:tc>
      </w:tr>
      <w:tr w:rsidR="005B373F">
        <w:trPr>
          <w:trHeight w:val="420"/>
          <w:jc w:val="center"/>
        </w:trPr>
        <w:tc>
          <w:tcPr>
            <w:tcW w:w="3370" w:type="dxa"/>
          </w:tcPr>
          <w:p w:rsidR="005B373F" w:rsidRDefault="00DE2CEE">
            <w:pPr>
              <w:ind w:left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MACRO OBIETTIVI</w:t>
            </w:r>
          </w:p>
        </w:tc>
        <w:tc>
          <w:tcPr>
            <w:tcW w:w="3371" w:type="dxa"/>
          </w:tcPr>
          <w:p w:rsidR="005B373F" w:rsidRDefault="00DE2CEE">
            <w:pPr>
              <w:ind w:left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OBIETTIVI MINIMI</w:t>
            </w:r>
          </w:p>
          <w:p w:rsidR="005B373F" w:rsidRDefault="005B373F">
            <w:pPr>
              <w:ind w:left="0"/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3370" w:type="dxa"/>
          </w:tcPr>
          <w:p w:rsidR="005B373F" w:rsidRDefault="00DE2CEE">
            <w:pPr>
              <w:ind w:left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OBIETTIVI SPECIFICI DI APPRENDIMENTO</w:t>
            </w:r>
          </w:p>
        </w:tc>
        <w:tc>
          <w:tcPr>
            <w:tcW w:w="3371" w:type="dxa"/>
          </w:tcPr>
          <w:p w:rsidR="005B373F" w:rsidRDefault="00DE2CEE">
            <w:pPr>
              <w:ind w:left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CONTENUTI</w:t>
            </w:r>
          </w:p>
        </w:tc>
      </w:tr>
      <w:tr w:rsidR="005B373F">
        <w:trPr>
          <w:trHeight w:val="260"/>
          <w:jc w:val="center"/>
        </w:trPr>
        <w:tc>
          <w:tcPr>
            <w:tcW w:w="3370" w:type="dxa"/>
          </w:tcPr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ESPRIMERSI E COMUNICARE</w:t>
            </w:r>
          </w:p>
          <w:p w:rsidR="005B373F" w:rsidRDefault="00DE2CEE">
            <w:pPr>
              <w:numPr>
                <w:ilvl w:val="0"/>
                <w:numId w:val="4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Elaborare creativamente produzioni personali e autentiche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per esprimere sensazioni ed emozioni.</w:t>
            </w:r>
          </w:p>
          <w:p w:rsidR="005B373F" w:rsidRDefault="00DE2CEE">
            <w:pPr>
              <w:numPr>
                <w:ilvl w:val="0"/>
                <w:numId w:val="4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Sperimentare strumenti e tecniche diverse per realizzare prodotti grafici, plastici, pittorici e multimediali.</w:t>
            </w:r>
          </w:p>
          <w:p w:rsidR="005B373F" w:rsidRDefault="00DE2CEE">
            <w:pPr>
              <w:numPr>
                <w:ilvl w:val="0"/>
                <w:numId w:val="4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Introdurre nelle proprie produzioni creative elementi linguistici e stilistici scoperti osservando immagini e opere d’arte.</w:t>
            </w:r>
          </w:p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OSSERVARE E LEGGERE LE </w:t>
            </w:r>
          </w:p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IMMAGINI</w:t>
            </w:r>
          </w:p>
          <w:p w:rsidR="005B373F" w:rsidRDefault="00DE2CEE">
            <w:pPr>
              <w:numPr>
                <w:ilvl w:val="0"/>
                <w:numId w:val="43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Osservare con consapevolezza un’immagine e gli oggetti presenti nell’ ambiente descrivendo gli elementi formali, utilizzando le regole della percezione visiva e l’orientamento nello spazio.</w:t>
            </w:r>
          </w:p>
          <w:p w:rsidR="005B373F" w:rsidRDefault="00DE2CEE">
            <w:pPr>
              <w:numPr>
                <w:ilvl w:val="0"/>
                <w:numId w:val="43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Riconoscere in un testo iconico-visivo gli elementi tecnici del linguaggio visivo (linee, colori, forme, volume, spazio). </w:t>
            </w:r>
          </w:p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COMPRENDERE E APPREZZARE LE OPERE D’ARTE</w:t>
            </w:r>
          </w:p>
          <w:p w:rsidR="005B373F" w:rsidRDefault="00DE2CEE">
            <w:pPr>
              <w:numPr>
                <w:ilvl w:val="0"/>
                <w:numId w:val="51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Individuare in un’opera d’arte gli elementi essenziali per comprenderne il messaggio.</w:t>
            </w:r>
          </w:p>
          <w:p w:rsidR="005B373F" w:rsidRDefault="005B373F">
            <w:pPr>
              <w:ind w:left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1" w:type="dxa"/>
          </w:tcPr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ESPRIMERSI E COMUNICARE</w:t>
            </w:r>
          </w:p>
          <w:p w:rsidR="005B373F" w:rsidRDefault="00DE2CEE">
            <w:pPr>
              <w:numPr>
                <w:ilvl w:val="0"/>
                <w:numId w:val="56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Trasformare creativamente le immagini esprimendo sensazioni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ed emozioni.</w:t>
            </w:r>
          </w:p>
          <w:p w:rsidR="005B373F" w:rsidRDefault="00DE2CEE">
            <w:pPr>
              <w:numPr>
                <w:ilvl w:val="0"/>
                <w:numId w:val="56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Sperimentare strumenti e tecniche diverse per realizzare prodotti grafici, plastici, pittorici e multimediali.</w:t>
            </w:r>
          </w:p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OSSERVARE E LEGGERE LE IMMAGINI</w:t>
            </w:r>
          </w:p>
          <w:p w:rsidR="005B373F" w:rsidRDefault="00DE2CEE">
            <w:pPr>
              <w:numPr>
                <w:ilvl w:val="0"/>
                <w:numId w:val="64"/>
              </w:numPr>
              <w:ind w:left="345" w:hanging="34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Individuare in un testo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icono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–visivo gli elementi grammaticali del linguaggio visuale (le linee e le forme, colori, il movimento e il volto umano).</w:t>
            </w:r>
          </w:p>
          <w:p w:rsidR="005B373F" w:rsidRDefault="00DE2CEE">
            <w:pPr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COMPRENDERE E APPREZZARE LE OPERE D’ARTE</w:t>
            </w:r>
          </w:p>
          <w:p w:rsidR="005B373F" w:rsidRDefault="00DE2CEE">
            <w:pPr>
              <w:numPr>
                <w:ilvl w:val="0"/>
                <w:numId w:val="44"/>
              </w:numPr>
              <w:ind w:left="203" w:hanging="2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Individuare in un’opera d’arte gli elementi essenziali.</w:t>
            </w:r>
          </w:p>
        </w:tc>
        <w:tc>
          <w:tcPr>
            <w:tcW w:w="3370" w:type="dxa"/>
          </w:tcPr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Rappresentare in modo adeguato la realtà con il disegno: paesaggi, oggetti, animali, persone.</w:t>
            </w:r>
          </w:p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Sviluppare l’attitudine a esprimere per immagini grafiche testi e poesie.</w:t>
            </w:r>
          </w:p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materiali e tecniche diversi: matite colorate, pennarelli, tempere, colori a dita, colori a cera, collage, graffito.</w:t>
            </w:r>
          </w:p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Eseguire istruzioni per realizzare un manufatto.</w:t>
            </w:r>
          </w:p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Saper cogliere alcuni elementi del linguaggio delle immagini (campi, piani ...) attraverso le fotografie e/o la visione di film</w:t>
            </w:r>
          </w:p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Saper riconoscere le principali funzioni dei messaggi visivi presenti nell’ambiente: segnali stradali, segnaletica di sicurezza, cartelloni pubblicitari, simboli convenzionali.</w:t>
            </w:r>
          </w:p>
          <w:p w:rsidR="005B373F" w:rsidRDefault="00DE2CEE">
            <w:pPr>
              <w:numPr>
                <w:ilvl w:val="0"/>
                <w:numId w:val="62"/>
              </w:numPr>
              <w:ind w:left="313" w:hanging="3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Introdurre nelle proprie produzioni creative elementi linguistici e stilistici scoperti osservando immagini e opere d’arte.</w:t>
            </w:r>
          </w:p>
        </w:tc>
        <w:tc>
          <w:tcPr>
            <w:tcW w:w="3371" w:type="dxa"/>
          </w:tcPr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Le opere: 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- Le quattro stagioni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(Giuseppe Arcimboldo)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Ragazzo con canestro di frutta </w:t>
            </w: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lastRenderedPageBreak/>
              <w:t xml:space="preserve">(Michele </w:t>
            </w:r>
            <w:proofErr w:type="spellStart"/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Merisi</w:t>
            </w:r>
            <w:proofErr w:type="spellEnd"/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, il Caravaggio)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Cacciatori nella neve 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(Peter Bruxelles il Vecchio)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La primavera (Sandro Botticelli)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Il parasole (Francisco Goya)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Gli elementi del linguaggio visivo: 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linee, forme e contorni; </w:t>
            </w:r>
          </w:p>
          <w:p w:rsidR="005B373F" w:rsidRPr="00E92B35" w:rsidRDefault="00DE2CEE">
            <w:pPr>
              <w:numPr>
                <w:ilvl w:val="0"/>
                <w:numId w:val="39"/>
              </w:numPr>
              <w:contextualSpacing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- colori caldi, colori freddi;</w:t>
            </w:r>
          </w:p>
          <w:p w:rsidR="005B373F" w:rsidRDefault="00DE2CEE">
            <w:pPr>
              <w:numPr>
                <w:ilvl w:val="0"/>
                <w:numId w:val="39"/>
              </w:numPr>
              <w:contextualSpacing/>
              <w:rPr>
                <w:rFonts w:ascii="Arial" w:eastAsia="Arial" w:hAnsi="Arial" w:cs="Arial"/>
              </w:rPr>
            </w:pPr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- la </w:t>
            </w:r>
            <w:proofErr w:type="gramStart"/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>luce :</w:t>
            </w:r>
            <w:proofErr w:type="gramEnd"/>
            <w:r w:rsidRPr="00E92B35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diffusa, frontale, laterale.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5B373F" w:rsidRDefault="005B373F">
      <w:pPr>
        <w:widowControl w:val="0"/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B373F" w:rsidRDefault="00DE2CEE">
      <w:pPr>
        <w:widowControl w:val="0"/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ED.MOTORIA</w:t>
      </w:r>
    </w:p>
    <w:tbl>
      <w:tblPr>
        <w:tblStyle w:val="ad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7"/>
        <w:gridCol w:w="3543"/>
        <w:gridCol w:w="3261"/>
        <w:gridCol w:w="4031"/>
      </w:tblGrid>
      <w:tr w:rsidR="005B373F">
        <w:trPr>
          <w:jc w:val="center"/>
        </w:trPr>
        <w:tc>
          <w:tcPr>
            <w:tcW w:w="13482" w:type="dxa"/>
            <w:gridSpan w:val="4"/>
          </w:tcPr>
          <w:p w:rsidR="005B373F" w:rsidRDefault="00DE2CEE">
            <w:pPr>
              <w:widowControl w:val="0"/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TRAGUARDI PER LO SVILUPPO DELLE COMPETENZE</w:t>
            </w:r>
          </w:p>
          <w:p w:rsidR="005B373F" w:rsidRDefault="00DE2CE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L'allievo: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Acquisisce consapevolezza di sé attraverso la percezione del proprio corpo e la padronanza degli schemi motori e posturali nel continuo adattamento alle variabili spaziali e temporali contingenti.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 il linguaggio corporeo e motorio per comunicare ed esprimere i propri stati d’animo, anche attraverso la drammatizzazione e le esperienze ritmico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musicale e coreutiche.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Sperimenta una pluralità di esperienze che permettono di maturare competenze di gioco, sport anche come orientamento alla futura pratica sportiva.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Sperimenta in forma semplificata e progressivamente sempre più complessa, diverse gestualità tecniche.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Agisce rispettando i criteri di base di sicurezza per sé e per gli altri, sia nel movimento, che nell’uso degli attrezzi e trasferisce tale competenza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nell’ambiente scolastico ed extrascolastico.</w:t>
            </w:r>
          </w:p>
          <w:p w:rsidR="005B373F" w:rsidRDefault="00DE2CEE">
            <w:pPr>
              <w:widowControl w:val="0"/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39"/>
              </w:tabs>
              <w:spacing w:after="200" w:line="276" w:lineRule="auto"/>
              <w:contextualSpacing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Comprende, all’interno delle varie occasioni di gioco e di sport, il valore delle regole e l’importanza di rispettarle.</w:t>
            </w:r>
          </w:p>
        </w:tc>
      </w:tr>
      <w:tr w:rsidR="005B373F">
        <w:trPr>
          <w:jc w:val="center"/>
        </w:trPr>
        <w:tc>
          <w:tcPr>
            <w:tcW w:w="2647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MACRO OBIETTIVI</w:t>
            </w:r>
          </w:p>
        </w:tc>
        <w:tc>
          <w:tcPr>
            <w:tcW w:w="3543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MINIMI</w:t>
            </w:r>
          </w:p>
          <w:p w:rsidR="005B373F" w:rsidRDefault="005B373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OBIETTIVI SPECIFICI DI APPRENDIMENTO</w:t>
            </w:r>
          </w:p>
        </w:tc>
        <w:tc>
          <w:tcPr>
            <w:tcW w:w="4031" w:type="dxa"/>
          </w:tcPr>
          <w:p w:rsidR="005B373F" w:rsidRDefault="00DE2CE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CONTENUTI</w:t>
            </w:r>
          </w:p>
        </w:tc>
      </w:tr>
      <w:tr w:rsidR="005B373F">
        <w:trPr>
          <w:trHeight w:val="260"/>
          <w:jc w:val="center"/>
        </w:trPr>
        <w:tc>
          <w:tcPr>
            <w:tcW w:w="2647" w:type="dxa"/>
          </w:tcPr>
          <w:p w:rsidR="005B373F" w:rsidRDefault="00DE2CE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il corpo e la sua relazione con lo spazio e il tempo.</w:t>
            </w:r>
          </w:p>
          <w:p w:rsidR="005B373F" w:rsidRDefault="00DE2CE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utilizzare il linguaggio del corpo come modalità comunicativo-espressiva.</w:t>
            </w:r>
          </w:p>
          <w:p w:rsidR="005B373F" w:rsidRDefault="00DE2CE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rispettare il gioco, lo sport, le regole e il fair play.</w:t>
            </w:r>
          </w:p>
          <w:p w:rsidR="005B373F" w:rsidRDefault="00DE2CEE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3" w:hanging="313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_1fob9te" w:colFirst="0" w:colLast="0"/>
            <w:bookmarkEnd w:id="2"/>
            <w:r>
              <w:rPr>
                <w:rFonts w:ascii="Times New Roman" w:eastAsia="Times New Roman" w:hAnsi="Times New Roman" w:cs="Times New Roman"/>
                <w:color w:val="000000"/>
              </w:rPr>
              <w:t>Conoscere e applicare regole per la salute e il benessere, la prevenzione e la sicurezza.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3" w:type="dxa"/>
          </w:tcPr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IL CORPO E LA SUA RELAZIONE CON LO SPAZIO E IL TEMPO</w:t>
            </w:r>
          </w:p>
          <w:p w:rsidR="005B373F" w:rsidRDefault="00DE2CE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Coordinare e utilizzare diversi schemi motori combinati tra loro.</w:t>
            </w:r>
          </w:p>
          <w:p w:rsidR="005B373F" w:rsidRDefault="00DE2CE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combinare gli schemi motori di base con l’utilizzo di attrezzi.</w:t>
            </w:r>
          </w:p>
          <w:p w:rsidR="005B373F" w:rsidRDefault="00DE2CE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e valutare traiettorie, distanze, ritmi esecutivi e successioni temporali delle azioni motorie.</w:t>
            </w:r>
          </w:p>
          <w:p w:rsidR="005B373F" w:rsidRDefault="00DE2CE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organizzare il proprio movimento nello spazio in relazione a sé, agli oggetti, agli altri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IL LINGUAGGIO DEL CORPO COME MODALITÀ COMUNICATIVO-ESPRESSIVA</w:t>
            </w:r>
          </w:p>
          <w:p w:rsidR="005B373F" w:rsidRDefault="00DE2CEE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86" w:hanging="4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in forma originale e creativa modalità espressive e corporee anche attraverso forme di drammatizzazione e danza.</w:t>
            </w:r>
          </w:p>
          <w:p w:rsidR="005B373F" w:rsidRDefault="00DE2CEE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86" w:hanging="4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Elaborare ed eseguire semplici sequenze di movimento o semplici coreografie individuali e collettive.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IL GIOCO, LO SPORT, LE REGOLE E IL FAIR PLAY</w:t>
            </w:r>
          </w:p>
          <w:p w:rsidR="005B373F" w:rsidRDefault="00DE2CEE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e applicare correttamente modalità esecutive di diverse proposte di gioco-sport.</w:t>
            </w:r>
          </w:p>
          <w:p w:rsidR="005B373F" w:rsidRDefault="00DE2CEE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giochi derivanti anche dalla tradizione popolare applicandone indicazioni e regole.</w:t>
            </w:r>
          </w:p>
          <w:p w:rsidR="005B373F" w:rsidRDefault="00DE2CEE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Partecipare attivamente alle varie forme di gioco organizzate, anche in forma di gara, collaborando con gli altri. </w:t>
            </w:r>
          </w:p>
          <w:p w:rsidR="005B373F" w:rsidRDefault="00DE2CEE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inventare e stabilire le regole di un gioco.</w:t>
            </w:r>
          </w:p>
          <w:p w:rsidR="005B373F" w:rsidRDefault="00DE2CEE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proporre e ideare percorsi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motori con l’utilizzo di materiale strutturato e non.</w:t>
            </w:r>
          </w:p>
          <w:p w:rsidR="005B373F" w:rsidRDefault="00DE2CEE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Avviarsi verso il rispetto delle regole nella competizione sportiva per arrivare ad accettare la sconfitta con equilibrio, e vivere la vittoria esprimendo rispetto nei confronti dei perdenti, accettando le diversità, manifestando senso di responsabilità.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SALUTE E BENESSERE, PREVENZIONE E SICUREZZA</w:t>
            </w:r>
          </w:p>
          <w:p w:rsidR="005B373F" w:rsidRDefault="00DE2CE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Assumere comportamenti adeguati per la prevenzione degli infortuni e per la sicurezza nei vari ambienti di vita.</w:t>
            </w:r>
          </w:p>
          <w:p w:rsidR="005B373F" w:rsidRDefault="00DE2CE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il rapporto tra alimentazione ed esercizio fisico in relazione a sani stili di vita.</w:t>
            </w:r>
          </w:p>
          <w:p w:rsidR="005B373F" w:rsidRDefault="00DE2CE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rispettare le regole funzionali alla sicurezza ai vari ambienti di vita.</w:t>
            </w:r>
          </w:p>
        </w:tc>
        <w:tc>
          <w:tcPr>
            <w:tcW w:w="3261" w:type="dxa"/>
          </w:tcPr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IL CORPO E LA SUA RELAZIONE CON LO SPAZIO E IL TEMPO</w:t>
            </w:r>
          </w:p>
          <w:p w:rsidR="005B373F" w:rsidRDefault="00DE2CEE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Coordinare e utilizzare gli schemi motori di base.</w:t>
            </w:r>
          </w:p>
          <w:p w:rsidR="005B373F" w:rsidRDefault="00DE2CEE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valutare le distanze in semplici giochi motori.</w:t>
            </w:r>
          </w:p>
          <w:p w:rsidR="005B373F" w:rsidRDefault="00DE2CEE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assumere diverse posizioni nello spazio.</w:t>
            </w:r>
          </w:p>
          <w:p w:rsidR="005B373F" w:rsidRDefault="00DE2CEE">
            <w:pPr>
              <w:numPr>
                <w:ilvl w:val="0"/>
                <w:numId w:val="7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 w:hanging="4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individuare ritmi esecutivi e successioni temporali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IL LINGUAGGIO DEL CORPO COME MODALITÀ COMUNICATIVO-ESPRESSIVA</w:t>
            </w:r>
          </w:p>
          <w:p w:rsidR="005B373F" w:rsidRDefault="00DE2CE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utilizzare il proprio corpo come espressione di sentimenti, emozioni e stati d’animo.</w:t>
            </w:r>
          </w:p>
          <w:p w:rsidR="005B373F" w:rsidRDefault="00DE2CEE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utilizzare il proprio corpo per eseguire e sperimentare nuovi movimenti.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IL GIOCO, LO SPORT, LE REGOLE E IL FAIR PLAY</w:t>
            </w:r>
          </w:p>
          <w:p w:rsidR="005B373F" w:rsidRDefault="00DE2CE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giocare rispettando le regole.</w:t>
            </w:r>
          </w:p>
          <w:p w:rsidR="005B373F" w:rsidRDefault="00DE2CE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partecipare a giochi di gruppo cercando di cooperare.</w:t>
            </w:r>
          </w:p>
          <w:p w:rsidR="005B373F" w:rsidRDefault="00DE2CE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accettare le indicazioni dell’insegnante nelle situazioni di conflitto.</w:t>
            </w:r>
          </w:p>
          <w:p w:rsidR="005B373F" w:rsidRDefault="00DE2CEE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superare le situazioni di conflitto confrontandosi e cooperando in piccolo gruppo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SALUTE E BENESSERE, </w:t>
            </w:r>
          </w:p>
          <w:p w:rsidR="005B373F" w:rsidRDefault="00DE2C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PREVENZIONE E SICUREZZA</w:t>
            </w:r>
          </w:p>
          <w:p w:rsidR="005B373F" w:rsidRDefault="00DE2CE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 w:hanging="3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utilizzare attrezzi in modo appropriato.</w:t>
            </w:r>
          </w:p>
          <w:p w:rsidR="005B373F" w:rsidRDefault="00DE2CE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muoversi negli spazi di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attività in modo non pericoloso. </w:t>
            </w:r>
          </w:p>
          <w:p w:rsidR="005B373F" w:rsidRDefault="00DE2CE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5" w:hanging="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rispettare le principali regole funzionali alla sicurezza nei vari ambienti scolastici.</w:t>
            </w:r>
          </w:p>
        </w:tc>
        <w:tc>
          <w:tcPr>
            <w:tcW w:w="4031" w:type="dxa"/>
          </w:tcPr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Correre liberamente in spazi limitati senza urtare persone o attrezzi.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Saltellare liberamente in spazi limitati senza urtare persone ed oggetti.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Adattare i movimenti a seconda dello spazio a disposizione.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Modificare andature, corse, gesti, in relazione allo spazio ed al tempo.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Effettuare lo stesso movimento con un solo segmento corporeo.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Effettuare lo stesso movimento con più segmenti corporei.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Consolidare la capacità di:</w:t>
            </w:r>
          </w:p>
          <w:p w:rsidR="005B373F" w:rsidRDefault="00E9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  <w:bookmarkStart w:id="3" w:name="_GoBack"/>
            <w:bookmarkEnd w:id="3"/>
            <w:proofErr w:type="gramStart"/>
            <w:r w:rsidR="00DE2CEE">
              <w:rPr>
                <w:rFonts w:ascii="Times New Roman" w:eastAsia="Times New Roman" w:hAnsi="Times New Roman" w:cs="Times New Roman"/>
                <w:color w:val="000000"/>
              </w:rPr>
              <w:t>correre</w:t>
            </w:r>
            <w:proofErr w:type="gramEnd"/>
            <w:r w:rsidR="00DE2CEE">
              <w:rPr>
                <w:rFonts w:ascii="Times New Roman" w:eastAsia="Times New Roman" w:hAnsi="Times New Roman" w:cs="Times New Roman"/>
                <w:color w:val="000000"/>
              </w:rPr>
              <w:t>, salire, strisciare, saltare, palleggiare, piegare, flettere, torcere, inclinare, abdurre-addurre, circondurre, ruotare.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palle in esercizi via via più complessi.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cerchi in esercizi via via più complessi.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clavette in esercizi via via più complessi.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corde in esercizi via via più complessi.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</w:rPr>
            </w:pP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Impegnarsi attivamente nelle varie fasi di un gioco.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Superare l’egocentrismo.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Acquisire spirito di gruppo attraverso giochi a squadre.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Capire l’importanza della collaborazione.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Dimostrare fiducia nei compagni nei giochi a squadre.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Capire le difficoltà degli altri e offrire aiuti spontanei nel gioco 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squadre..</w:t>
            </w:r>
            <w:proofErr w:type="gramEnd"/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Accettare contributi altrui.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Accettare serenamente la sconfitta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personale.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Accettare serenamente la sconfitta della propria squadra.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le proprie responsabilità in caso di sconfitta della propria squadra.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le regole del minibasket.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le regole del minivolley.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Saperle rispettare durante le gare.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Muoversi liberamente senza paura di essere giudicato dai compagni.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Dare libero sfogo alla propria espressività corporea senza limitazioni. Impiegare il corpo per comunicare messaggi.</w:t>
            </w:r>
          </w:p>
          <w:p w:rsidR="005B373F" w:rsidRDefault="00DE2CEE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Drammatizzare situazioni particolari.</w:t>
            </w:r>
          </w:p>
          <w:p w:rsidR="005B373F" w:rsidRDefault="005B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6" w:hanging="366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B373F" w:rsidRDefault="005B373F">
      <w:pPr>
        <w:pBdr>
          <w:top w:val="nil"/>
          <w:left w:val="nil"/>
          <w:bottom w:val="nil"/>
          <w:right w:val="nil"/>
          <w:between w:val="nil"/>
        </w:pBdr>
        <w:ind w:left="0"/>
        <w:rPr>
          <w:rFonts w:ascii="Times New Roman" w:eastAsia="Times New Roman" w:hAnsi="Times New Roman" w:cs="Times New Roman"/>
        </w:rPr>
      </w:pPr>
    </w:p>
    <w:sectPr w:rsidR="005B373F">
      <w:footerReference w:type="default" r:id="rId9"/>
      <w:pgSz w:w="16838" w:h="11906"/>
      <w:pgMar w:top="709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155" w:rsidRDefault="00260155">
      <w:pPr>
        <w:spacing w:after="0" w:line="240" w:lineRule="auto"/>
      </w:pPr>
      <w:r>
        <w:separator/>
      </w:r>
    </w:p>
  </w:endnote>
  <w:endnote w:type="continuationSeparator" w:id="0">
    <w:p w:rsidR="00260155" w:rsidRDefault="0026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69" w:rsidRDefault="000E72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0" w:firstLine="360"/>
      <w:jc w:val="right"/>
      <w:rPr>
        <w:rFonts w:ascii="Cambria" w:eastAsia="Cambria" w:hAnsi="Cambria" w:cs="Cambria"/>
        <w:color w:val="000000"/>
        <w:sz w:val="22"/>
        <w:szCs w:val="22"/>
      </w:rPr>
    </w:pPr>
    <w:r>
      <w:rPr>
        <w:rFonts w:ascii="Cambria" w:eastAsia="Cambria" w:hAnsi="Cambria" w:cs="Cambria"/>
        <w:color w:val="000000"/>
        <w:sz w:val="22"/>
        <w:szCs w:val="22"/>
      </w:rPr>
      <w:fldChar w:fldCharType="begin"/>
    </w:r>
    <w:r>
      <w:rPr>
        <w:rFonts w:ascii="Cambria" w:eastAsia="Cambria" w:hAnsi="Cambria" w:cs="Cambria"/>
        <w:color w:val="000000"/>
        <w:sz w:val="22"/>
        <w:szCs w:val="22"/>
      </w:rPr>
      <w:instrText>PAGE</w:instrText>
    </w:r>
    <w:r>
      <w:rPr>
        <w:rFonts w:ascii="Cambria" w:eastAsia="Cambria" w:hAnsi="Cambria" w:cs="Cambria"/>
        <w:color w:val="000000"/>
        <w:sz w:val="22"/>
        <w:szCs w:val="22"/>
      </w:rPr>
      <w:fldChar w:fldCharType="separate"/>
    </w:r>
    <w:r w:rsidR="00E92B35">
      <w:rPr>
        <w:rFonts w:ascii="Cambria" w:eastAsia="Cambria" w:hAnsi="Cambria" w:cs="Cambria"/>
        <w:noProof/>
        <w:color w:val="000000"/>
        <w:sz w:val="22"/>
        <w:szCs w:val="22"/>
      </w:rPr>
      <w:t>21</w:t>
    </w:r>
    <w:r>
      <w:rPr>
        <w:rFonts w:ascii="Cambria" w:eastAsia="Cambria" w:hAnsi="Cambria" w:cs="Cambria"/>
        <w:color w:val="000000"/>
        <w:sz w:val="22"/>
        <w:szCs w:val="22"/>
      </w:rPr>
      <w:fldChar w:fldCharType="end"/>
    </w:r>
  </w:p>
  <w:p w:rsidR="000E7269" w:rsidRDefault="000E72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ind w:left="0" w:firstLine="360"/>
      <w:rPr>
        <w:rFonts w:ascii="Cambria" w:eastAsia="Cambria" w:hAnsi="Cambria" w:cs="Cambria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155" w:rsidRDefault="00260155">
      <w:pPr>
        <w:spacing w:after="0" w:line="240" w:lineRule="auto"/>
      </w:pPr>
      <w:r>
        <w:separator/>
      </w:r>
    </w:p>
  </w:footnote>
  <w:footnote w:type="continuationSeparator" w:id="0">
    <w:p w:rsidR="00260155" w:rsidRDefault="00260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335C"/>
    <w:multiLevelType w:val="multilevel"/>
    <w:tmpl w:val="0DC6AB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96079"/>
    <w:multiLevelType w:val="multilevel"/>
    <w:tmpl w:val="C77C60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81AD6"/>
    <w:multiLevelType w:val="multilevel"/>
    <w:tmpl w:val="847E4B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0283"/>
    <w:multiLevelType w:val="multilevel"/>
    <w:tmpl w:val="19648B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34C38"/>
    <w:multiLevelType w:val="multilevel"/>
    <w:tmpl w:val="81783D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07CB9"/>
    <w:multiLevelType w:val="multilevel"/>
    <w:tmpl w:val="52AE41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E49AC"/>
    <w:multiLevelType w:val="multilevel"/>
    <w:tmpl w:val="0910FD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C739A"/>
    <w:multiLevelType w:val="multilevel"/>
    <w:tmpl w:val="57D4E4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70930"/>
    <w:multiLevelType w:val="multilevel"/>
    <w:tmpl w:val="3926D8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480E27"/>
    <w:multiLevelType w:val="multilevel"/>
    <w:tmpl w:val="374A7E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7B3415"/>
    <w:multiLevelType w:val="multilevel"/>
    <w:tmpl w:val="AFA85E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42F94"/>
    <w:multiLevelType w:val="multilevel"/>
    <w:tmpl w:val="00A2A7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DF51B51"/>
    <w:multiLevelType w:val="multilevel"/>
    <w:tmpl w:val="59629B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F58599B"/>
    <w:multiLevelType w:val="multilevel"/>
    <w:tmpl w:val="900496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1BC0488"/>
    <w:multiLevelType w:val="multilevel"/>
    <w:tmpl w:val="11A0A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2324B2C"/>
    <w:multiLevelType w:val="multilevel"/>
    <w:tmpl w:val="21E81E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381E20"/>
    <w:multiLevelType w:val="multilevel"/>
    <w:tmpl w:val="C77C60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4B6D38"/>
    <w:multiLevelType w:val="multilevel"/>
    <w:tmpl w:val="943EAD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134F7FF5"/>
    <w:multiLevelType w:val="multilevel"/>
    <w:tmpl w:val="764CE2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FC604C"/>
    <w:multiLevelType w:val="multilevel"/>
    <w:tmpl w:val="0A1AF3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275F41"/>
    <w:multiLevelType w:val="multilevel"/>
    <w:tmpl w:val="04429A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17A2618F"/>
    <w:multiLevelType w:val="multilevel"/>
    <w:tmpl w:val="0C1C10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743948"/>
    <w:multiLevelType w:val="multilevel"/>
    <w:tmpl w:val="5D6440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EE7BF6"/>
    <w:multiLevelType w:val="multilevel"/>
    <w:tmpl w:val="AC166C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1A6718D1"/>
    <w:multiLevelType w:val="multilevel"/>
    <w:tmpl w:val="90AE0A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B71A95"/>
    <w:multiLevelType w:val="multilevel"/>
    <w:tmpl w:val="0DBAD9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1C7DF3"/>
    <w:multiLevelType w:val="multilevel"/>
    <w:tmpl w:val="3A9E08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B718D6"/>
    <w:multiLevelType w:val="multilevel"/>
    <w:tmpl w:val="EA7A05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15051A"/>
    <w:multiLevelType w:val="multilevel"/>
    <w:tmpl w:val="DC2E71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1C32C2"/>
    <w:multiLevelType w:val="multilevel"/>
    <w:tmpl w:val="105AB7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B76C75"/>
    <w:multiLevelType w:val="multilevel"/>
    <w:tmpl w:val="44943E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EC5D59"/>
    <w:multiLevelType w:val="multilevel"/>
    <w:tmpl w:val="CD6C33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0368CA"/>
    <w:multiLevelType w:val="multilevel"/>
    <w:tmpl w:val="D1F435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276B5AE2"/>
    <w:multiLevelType w:val="multilevel"/>
    <w:tmpl w:val="A0AED7E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27AD6495"/>
    <w:multiLevelType w:val="multilevel"/>
    <w:tmpl w:val="E71220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7F5253"/>
    <w:multiLevelType w:val="multilevel"/>
    <w:tmpl w:val="1026CA1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36214C90"/>
    <w:multiLevelType w:val="multilevel"/>
    <w:tmpl w:val="FC98D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8A0340"/>
    <w:multiLevelType w:val="multilevel"/>
    <w:tmpl w:val="B45E32C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36FD57C0"/>
    <w:multiLevelType w:val="multilevel"/>
    <w:tmpl w:val="63EAA3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5577BB"/>
    <w:multiLevelType w:val="multilevel"/>
    <w:tmpl w:val="423436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9302850"/>
    <w:multiLevelType w:val="multilevel"/>
    <w:tmpl w:val="8CEEF3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3B1607E2"/>
    <w:multiLevelType w:val="hybridMultilevel"/>
    <w:tmpl w:val="464C53F8"/>
    <w:lvl w:ilvl="0" w:tplc="1E04C6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945C53"/>
    <w:multiLevelType w:val="multilevel"/>
    <w:tmpl w:val="4C9453A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3BA32681"/>
    <w:multiLevelType w:val="multilevel"/>
    <w:tmpl w:val="BCDE35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3C0B2805"/>
    <w:multiLevelType w:val="multilevel"/>
    <w:tmpl w:val="0CBE4F9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417C79B0"/>
    <w:multiLevelType w:val="multilevel"/>
    <w:tmpl w:val="5AC8205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41D30DB3"/>
    <w:multiLevelType w:val="multilevel"/>
    <w:tmpl w:val="9348A2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2203FC"/>
    <w:multiLevelType w:val="multilevel"/>
    <w:tmpl w:val="21FC1EB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8" w15:restartNumberingAfterBreak="0">
    <w:nsid w:val="44E9748C"/>
    <w:multiLevelType w:val="multilevel"/>
    <w:tmpl w:val="CC6CE3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FD62A3"/>
    <w:multiLevelType w:val="multilevel"/>
    <w:tmpl w:val="B52850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DF3A98"/>
    <w:multiLevelType w:val="multilevel"/>
    <w:tmpl w:val="4F3AD59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46B3094A"/>
    <w:multiLevelType w:val="multilevel"/>
    <w:tmpl w:val="19EE18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D35D3F"/>
    <w:multiLevelType w:val="multilevel"/>
    <w:tmpl w:val="200841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1434B"/>
    <w:multiLevelType w:val="multilevel"/>
    <w:tmpl w:val="97D8A09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4" w15:restartNumberingAfterBreak="0">
    <w:nsid w:val="4DE21391"/>
    <w:multiLevelType w:val="multilevel"/>
    <w:tmpl w:val="8A9624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D8032D"/>
    <w:multiLevelType w:val="multilevel"/>
    <w:tmpl w:val="E46A70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7E2318"/>
    <w:multiLevelType w:val="multilevel"/>
    <w:tmpl w:val="0EBC8C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9B3A15"/>
    <w:multiLevelType w:val="multilevel"/>
    <w:tmpl w:val="F11695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0C764F"/>
    <w:multiLevelType w:val="multilevel"/>
    <w:tmpl w:val="2ECE09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4005F6"/>
    <w:multiLevelType w:val="multilevel"/>
    <w:tmpl w:val="9D82154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2E7266"/>
    <w:multiLevelType w:val="multilevel"/>
    <w:tmpl w:val="274C19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CC408F"/>
    <w:multiLevelType w:val="multilevel"/>
    <w:tmpl w:val="FD52F3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0B3BF8"/>
    <w:multiLevelType w:val="multilevel"/>
    <w:tmpl w:val="9F4248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BC421C"/>
    <w:multiLevelType w:val="multilevel"/>
    <w:tmpl w:val="C4D25A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507CE8"/>
    <w:multiLevelType w:val="multilevel"/>
    <w:tmpl w:val="5FBC3D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73392A"/>
    <w:multiLevelType w:val="multilevel"/>
    <w:tmpl w:val="A094C7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275F47"/>
    <w:multiLevelType w:val="multilevel"/>
    <w:tmpl w:val="CC9AC8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FE228A"/>
    <w:multiLevelType w:val="multilevel"/>
    <w:tmpl w:val="6F84A1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834124"/>
    <w:multiLevelType w:val="multilevel"/>
    <w:tmpl w:val="9C84FC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8792A9B"/>
    <w:multiLevelType w:val="multilevel"/>
    <w:tmpl w:val="72C42F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F831A1"/>
    <w:multiLevelType w:val="multilevel"/>
    <w:tmpl w:val="51B01E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33AEC"/>
    <w:multiLevelType w:val="multilevel"/>
    <w:tmpl w:val="5DB2F1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8B78AB"/>
    <w:multiLevelType w:val="multilevel"/>
    <w:tmpl w:val="1E14388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B94AD5"/>
    <w:multiLevelType w:val="multilevel"/>
    <w:tmpl w:val="3DB0F0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DA3B55"/>
    <w:multiLevelType w:val="multilevel"/>
    <w:tmpl w:val="C13A81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F764EF"/>
    <w:multiLevelType w:val="multilevel"/>
    <w:tmpl w:val="F822BC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D722DF"/>
    <w:multiLevelType w:val="multilevel"/>
    <w:tmpl w:val="E0C68F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5B736F4"/>
    <w:multiLevelType w:val="multilevel"/>
    <w:tmpl w:val="D4EE34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75C300B1"/>
    <w:multiLevelType w:val="multilevel"/>
    <w:tmpl w:val="5FA4A3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123B7D"/>
    <w:multiLevelType w:val="multilevel"/>
    <w:tmpl w:val="F48C35A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B21611C"/>
    <w:multiLevelType w:val="multilevel"/>
    <w:tmpl w:val="793687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1" w15:restartNumberingAfterBreak="0">
    <w:nsid w:val="7B9978D1"/>
    <w:multiLevelType w:val="multilevel"/>
    <w:tmpl w:val="93FA8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D539E8"/>
    <w:multiLevelType w:val="multilevel"/>
    <w:tmpl w:val="5A8C22D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766AFE"/>
    <w:multiLevelType w:val="multilevel"/>
    <w:tmpl w:val="A2C4B87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4" w15:restartNumberingAfterBreak="0">
    <w:nsid w:val="7E7D4311"/>
    <w:multiLevelType w:val="multilevel"/>
    <w:tmpl w:val="5EDCB4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8505A3"/>
    <w:multiLevelType w:val="multilevel"/>
    <w:tmpl w:val="D45E9A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F2645D"/>
    <w:multiLevelType w:val="multilevel"/>
    <w:tmpl w:val="233E58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54"/>
  </w:num>
  <w:num w:numId="3">
    <w:abstractNumId w:val="30"/>
  </w:num>
  <w:num w:numId="4">
    <w:abstractNumId w:val="76"/>
  </w:num>
  <w:num w:numId="5">
    <w:abstractNumId w:val="83"/>
  </w:num>
  <w:num w:numId="6">
    <w:abstractNumId w:val="9"/>
  </w:num>
  <w:num w:numId="7">
    <w:abstractNumId w:val="62"/>
  </w:num>
  <w:num w:numId="8">
    <w:abstractNumId w:val="78"/>
  </w:num>
  <w:num w:numId="9">
    <w:abstractNumId w:val="72"/>
  </w:num>
  <w:num w:numId="10">
    <w:abstractNumId w:val="16"/>
  </w:num>
  <w:num w:numId="11">
    <w:abstractNumId w:val="55"/>
  </w:num>
  <w:num w:numId="12">
    <w:abstractNumId w:val="57"/>
  </w:num>
  <w:num w:numId="13">
    <w:abstractNumId w:val="63"/>
  </w:num>
  <w:num w:numId="14">
    <w:abstractNumId w:val="37"/>
  </w:num>
  <w:num w:numId="15">
    <w:abstractNumId w:val="53"/>
  </w:num>
  <w:num w:numId="16">
    <w:abstractNumId w:val="28"/>
  </w:num>
  <w:num w:numId="17">
    <w:abstractNumId w:val="29"/>
  </w:num>
  <w:num w:numId="18">
    <w:abstractNumId w:val="77"/>
  </w:num>
  <w:num w:numId="19">
    <w:abstractNumId w:val="44"/>
  </w:num>
  <w:num w:numId="20">
    <w:abstractNumId w:val="65"/>
  </w:num>
  <w:num w:numId="21">
    <w:abstractNumId w:val="58"/>
  </w:num>
  <w:num w:numId="22">
    <w:abstractNumId w:val="47"/>
  </w:num>
  <w:num w:numId="23">
    <w:abstractNumId w:val="56"/>
  </w:num>
  <w:num w:numId="24">
    <w:abstractNumId w:val="13"/>
  </w:num>
  <w:num w:numId="25">
    <w:abstractNumId w:val="49"/>
  </w:num>
  <w:num w:numId="26">
    <w:abstractNumId w:val="70"/>
  </w:num>
  <w:num w:numId="27">
    <w:abstractNumId w:val="26"/>
  </w:num>
  <w:num w:numId="28">
    <w:abstractNumId w:val="51"/>
  </w:num>
  <w:num w:numId="29">
    <w:abstractNumId w:val="61"/>
  </w:num>
  <w:num w:numId="30">
    <w:abstractNumId w:val="60"/>
  </w:num>
  <w:num w:numId="31">
    <w:abstractNumId w:val="36"/>
  </w:num>
  <w:num w:numId="32">
    <w:abstractNumId w:val="35"/>
  </w:num>
  <w:num w:numId="33">
    <w:abstractNumId w:val="40"/>
  </w:num>
  <w:num w:numId="34">
    <w:abstractNumId w:val="79"/>
  </w:num>
  <w:num w:numId="35">
    <w:abstractNumId w:val="68"/>
  </w:num>
  <w:num w:numId="36">
    <w:abstractNumId w:val="19"/>
  </w:num>
  <w:num w:numId="37">
    <w:abstractNumId w:val="48"/>
  </w:num>
  <w:num w:numId="38">
    <w:abstractNumId w:val="31"/>
  </w:num>
  <w:num w:numId="39">
    <w:abstractNumId w:val="86"/>
  </w:num>
  <w:num w:numId="40">
    <w:abstractNumId w:val="84"/>
  </w:num>
  <w:num w:numId="41">
    <w:abstractNumId w:val="12"/>
  </w:num>
  <w:num w:numId="42">
    <w:abstractNumId w:val="17"/>
  </w:num>
  <w:num w:numId="43">
    <w:abstractNumId w:val="14"/>
  </w:num>
  <w:num w:numId="44">
    <w:abstractNumId w:val="3"/>
  </w:num>
  <w:num w:numId="45">
    <w:abstractNumId w:val="39"/>
  </w:num>
  <w:num w:numId="46">
    <w:abstractNumId w:val="80"/>
  </w:num>
  <w:num w:numId="47">
    <w:abstractNumId w:val="0"/>
  </w:num>
  <w:num w:numId="48">
    <w:abstractNumId w:val="50"/>
  </w:num>
  <w:num w:numId="49">
    <w:abstractNumId w:val="10"/>
  </w:num>
  <w:num w:numId="50">
    <w:abstractNumId w:val="24"/>
  </w:num>
  <w:num w:numId="51">
    <w:abstractNumId w:val="33"/>
  </w:num>
  <w:num w:numId="52">
    <w:abstractNumId w:val="46"/>
  </w:num>
  <w:num w:numId="53">
    <w:abstractNumId w:val="15"/>
  </w:num>
  <w:num w:numId="54">
    <w:abstractNumId w:val="52"/>
  </w:num>
  <w:num w:numId="55">
    <w:abstractNumId w:val="11"/>
  </w:num>
  <w:num w:numId="56">
    <w:abstractNumId w:val="8"/>
  </w:num>
  <w:num w:numId="57">
    <w:abstractNumId w:val="2"/>
  </w:num>
  <w:num w:numId="58">
    <w:abstractNumId w:val="23"/>
  </w:num>
  <w:num w:numId="59">
    <w:abstractNumId w:val="64"/>
  </w:num>
  <w:num w:numId="60">
    <w:abstractNumId w:val="4"/>
  </w:num>
  <w:num w:numId="61">
    <w:abstractNumId w:val="81"/>
  </w:num>
  <w:num w:numId="62">
    <w:abstractNumId w:val="6"/>
  </w:num>
  <w:num w:numId="63">
    <w:abstractNumId w:val="20"/>
  </w:num>
  <w:num w:numId="64">
    <w:abstractNumId w:val="74"/>
  </w:num>
  <w:num w:numId="65">
    <w:abstractNumId w:val="59"/>
  </w:num>
  <w:num w:numId="66">
    <w:abstractNumId w:val="5"/>
  </w:num>
  <w:num w:numId="67">
    <w:abstractNumId w:val="75"/>
  </w:num>
  <w:num w:numId="68">
    <w:abstractNumId w:val="73"/>
  </w:num>
  <w:num w:numId="69">
    <w:abstractNumId w:val="82"/>
  </w:num>
  <w:num w:numId="70">
    <w:abstractNumId w:val="71"/>
  </w:num>
  <w:num w:numId="71">
    <w:abstractNumId w:val="38"/>
  </w:num>
  <w:num w:numId="72">
    <w:abstractNumId w:val="32"/>
  </w:num>
  <w:num w:numId="73">
    <w:abstractNumId w:val="22"/>
  </w:num>
  <w:num w:numId="74">
    <w:abstractNumId w:val="18"/>
  </w:num>
  <w:num w:numId="75">
    <w:abstractNumId w:val="21"/>
  </w:num>
  <w:num w:numId="76">
    <w:abstractNumId w:val="34"/>
  </w:num>
  <w:num w:numId="77">
    <w:abstractNumId w:val="85"/>
  </w:num>
  <w:num w:numId="78">
    <w:abstractNumId w:val="67"/>
  </w:num>
  <w:num w:numId="79">
    <w:abstractNumId w:val="66"/>
  </w:num>
  <w:num w:numId="80">
    <w:abstractNumId w:val="25"/>
  </w:num>
  <w:num w:numId="81">
    <w:abstractNumId w:val="69"/>
  </w:num>
  <w:num w:numId="82">
    <w:abstractNumId w:val="43"/>
  </w:num>
  <w:num w:numId="83">
    <w:abstractNumId w:val="27"/>
  </w:num>
  <w:num w:numId="84">
    <w:abstractNumId w:val="45"/>
  </w:num>
  <w:num w:numId="85">
    <w:abstractNumId w:val="42"/>
  </w:num>
  <w:num w:numId="86">
    <w:abstractNumId w:val="1"/>
  </w:num>
  <w:num w:numId="87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B373F"/>
    <w:rsid w:val="000E7269"/>
    <w:rsid w:val="00260155"/>
    <w:rsid w:val="005B373F"/>
    <w:rsid w:val="006647FC"/>
    <w:rsid w:val="00A420E3"/>
    <w:rsid w:val="00DE2CEE"/>
    <w:rsid w:val="00E9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169BE-94A1-4F1B-8498-8FC136D86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it-IT" w:eastAsia="it-IT" w:bidi="ar-SA"/>
      </w:rPr>
    </w:rPrDefault>
    <w:pPrDefault>
      <w:pPr>
        <w:spacing w:after="200" w:line="291" w:lineRule="auto"/>
        <w:ind w:left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  <w:ind w:left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  <w:ind w:left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  <w:ind w:left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  <w:ind w:left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  <w:ind w:left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  <w:ind w:left="0"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E7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24</Pages>
  <Words>9102</Words>
  <Characters>51884</Characters>
  <Application>Microsoft Office Word</Application>
  <DocSecurity>0</DocSecurity>
  <Lines>432</Lines>
  <Paragraphs>121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Cardillo</cp:lastModifiedBy>
  <cp:revision>3</cp:revision>
  <dcterms:created xsi:type="dcterms:W3CDTF">2018-09-25T11:17:00Z</dcterms:created>
  <dcterms:modified xsi:type="dcterms:W3CDTF">2018-10-01T07:12:00Z</dcterms:modified>
</cp:coreProperties>
</file>